
<file path=[Content_Types].xml><?xml version="1.0" encoding="utf-8"?>
<Types xmlns="http://schemas.openxmlformats.org/package/2006/content-types">
  <Default Extension="emf" ContentType="image/x-emf"/>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BAE70" w14:textId="70B07C4B" w:rsidR="00206F4F" w:rsidRDefault="00206F4F" w:rsidP="007969D6">
      <w:pPr>
        <w:pStyle w:val="Heading1"/>
      </w:pPr>
      <w:bookmarkStart w:id="0" w:name="_Toc152253411"/>
      <w:r>
        <w:t>DAC7-filguide</w:t>
      </w:r>
      <w:bookmarkEnd w:id="0"/>
    </w:p>
    <w:p w14:paraId="1F2183B1" w14:textId="18B8F08E" w:rsidR="006F0F89" w:rsidRDefault="1AAFB020">
      <w:pPr>
        <w:pStyle w:val="TOC1"/>
        <w:rPr>
          <w:rFonts w:eastAsiaTheme="minorEastAsia"/>
          <w:noProof/>
          <w:lang w:eastAsia="da-DK"/>
        </w:rPr>
      </w:pPr>
      <w:r>
        <w:fldChar w:fldCharType="begin"/>
      </w:r>
      <w:r>
        <w:instrText>TOC \o \z \u \h</w:instrText>
      </w:r>
      <w:r>
        <w:fldChar w:fldCharType="separate"/>
      </w:r>
      <w:hyperlink w:anchor="_Toc152253411" w:history="1">
        <w:r w:rsidR="006F0F89" w:rsidRPr="00EA5484">
          <w:rPr>
            <w:rStyle w:val="Hyperlink"/>
            <w:noProof/>
          </w:rPr>
          <w:t>DAC7-filguide</w:t>
        </w:r>
        <w:r w:rsidR="006F0F89">
          <w:rPr>
            <w:noProof/>
            <w:webHidden/>
          </w:rPr>
          <w:tab/>
        </w:r>
        <w:r w:rsidR="006F0F89">
          <w:rPr>
            <w:noProof/>
            <w:webHidden/>
          </w:rPr>
          <w:fldChar w:fldCharType="begin"/>
        </w:r>
        <w:r w:rsidR="006F0F89">
          <w:rPr>
            <w:noProof/>
            <w:webHidden/>
          </w:rPr>
          <w:instrText xml:space="preserve"> PAGEREF _Toc152253411 \h </w:instrText>
        </w:r>
        <w:r w:rsidR="006F0F89">
          <w:rPr>
            <w:noProof/>
            <w:webHidden/>
          </w:rPr>
        </w:r>
        <w:r w:rsidR="006F0F89">
          <w:rPr>
            <w:noProof/>
            <w:webHidden/>
          </w:rPr>
          <w:fldChar w:fldCharType="separate"/>
        </w:r>
        <w:r w:rsidR="006F0F89">
          <w:rPr>
            <w:noProof/>
            <w:webHidden/>
          </w:rPr>
          <w:t>1</w:t>
        </w:r>
        <w:r w:rsidR="006F0F89">
          <w:rPr>
            <w:noProof/>
            <w:webHidden/>
          </w:rPr>
          <w:fldChar w:fldCharType="end"/>
        </w:r>
      </w:hyperlink>
    </w:p>
    <w:p w14:paraId="63C5CD2E" w14:textId="13C0243E" w:rsidR="006F0F89" w:rsidRDefault="00000000">
      <w:pPr>
        <w:pStyle w:val="TOC2"/>
        <w:tabs>
          <w:tab w:val="right" w:leader="dot" w:pos="9628"/>
        </w:tabs>
        <w:rPr>
          <w:rFonts w:eastAsiaTheme="minorEastAsia"/>
          <w:noProof/>
          <w:lang w:eastAsia="da-DK"/>
        </w:rPr>
      </w:pPr>
      <w:hyperlink w:anchor="_Toc152253412" w:history="1">
        <w:r w:rsidR="006F0F89" w:rsidRPr="00EA5484">
          <w:rPr>
            <w:rStyle w:val="Hyperlink"/>
            <w:noProof/>
          </w:rPr>
          <w:t>Versionshistorik</w:t>
        </w:r>
        <w:r w:rsidR="006F0F89">
          <w:rPr>
            <w:noProof/>
            <w:webHidden/>
          </w:rPr>
          <w:tab/>
        </w:r>
        <w:r w:rsidR="006F0F89">
          <w:rPr>
            <w:noProof/>
            <w:webHidden/>
          </w:rPr>
          <w:fldChar w:fldCharType="begin"/>
        </w:r>
        <w:r w:rsidR="006F0F89">
          <w:rPr>
            <w:noProof/>
            <w:webHidden/>
          </w:rPr>
          <w:instrText xml:space="preserve"> PAGEREF _Toc152253412 \h </w:instrText>
        </w:r>
        <w:r w:rsidR="006F0F89">
          <w:rPr>
            <w:noProof/>
            <w:webHidden/>
          </w:rPr>
        </w:r>
        <w:r w:rsidR="006F0F89">
          <w:rPr>
            <w:noProof/>
            <w:webHidden/>
          </w:rPr>
          <w:fldChar w:fldCharType="separate"/>
        </w:r>
        <w:r w:rsidR="006F0F89">
          <w:rPr>
            <w:noProof/>
            <w:webHidden/>
          </w:rPr>
          <w:t>1</w:t>
        </w:r>
        <w:r w:rsidR="006F0F89">
          <w:rPr>
            <w:noProof/>
            <w:webHidden/>
          </w:rPr>
          <w:fldChar w:fldCharType="end"/>
        </w:r>
      </w:hyperlink>
    </w:p>
    <w:p w14:paraId="365D3A2C" w14:textId="6B37A0D3" w:rsidR="006F0F89" w:rsidRDefault="00000000">
      <w:pPr>
        <w:pStyle w:val="TOC2"/>
        <w:tabs>
          <w:tab w:val="right" w:leader="dot" w:pos="9628"/>
        </w:tabs>
        <w:rPr>
          <w:rFonts w:eastAsiaTheme="minorEastAsia"/>
          <w:noProof/>
          <w:lang w:eastAsia="da-DK"/>
        </w:rPr>
      </w:pPr>
      <w:hyperlink w:anchor="_Toc152253413" w:history="1">
        <w:r w:rsidR="006F0F89" w:rsidRPr="00EA5484">
          <w:rPr>
            <w:rStyle w:val="Hyperlink"/>
            <w:noProof/>
          </w:rPr>
          <w:t>1. Hvem henvender denne guide sig til?</w:t>
        </w:r>
        <w:r w:rsidR="006F0F89">
          <w:rPr>
            <w:noProof/>
            <w:webHidden/>
          </w:rPr>
          <w:tab/>
        </w:r>
        <w:r w:rsidR="006F0F89">
          <w:rPr>
            <w:noProof/>
            <w:webHidden/>
          </w:rPr>
          <w:fldChar w:fldCharType="begin"/>
        </w:r>
        <w:r w:rsidR="006F0F89">
          <w:rPr>
            <w:noProof/>
            <w:webHidden/>
          </w:rPr>
          <w:instrText xml:space="preserve"> PAGEREF _Toc152253413 \h </w:instrText>
        </w:r>
        <w:r w:rsidR="006F0F89">
          <w:rPr>
            <w:noProof/>
            <w:webHidden/>
          </w:rPr>
        </w:r>
        <w:r w:rsidR="006F0F89">
          <w:rPr>
            <w:noProof/>
            <w:webHidden/>
          </w:rPr>
          <w:fldChar w:fldCharType="separate"/>
        </w:r>
        <w:r w:rsidR="006F0F89">
          <w:rPr>
            <w:noProof/>
            <w:webHidden/>
          </w:rPr>
          <w:t>2</w:t>
        </w:r>
        <w:r w:rsidR="006F0F89">
          <w:rPr>
            <w:noProof/>
            <w:webHidden/>
          </w:rPr>
          <w:fldChar w:fldCharType="end"/>
        </w:r>
      </w:hyperlink>
    </w:p>
    <w:p w14:paraId="318D895F" w14:textId="538FDC35" w:rsidR="006F0F89" w:rsidRDefault="00000000">
      <w:pPr>
        <w:pStyle w:val="TOC2"/>
        <w:tabs>
          <w:tab w:val="right" w:leader="dot" w:pos="9628"/>
        </w:tabs>
        <w:rPr>
          <w:rFonts w:eastAsiaTheme="minorEastAsia"/>
          <w:noProof/>
          <w:lang w:eastAsia="da-DK"/>
        </w:rPr>
      </w:pPr>
      <w:hyperlink w:anchor="_Toc152253414" w:history="1">
        <w:r w:rsidR="006F0F89" w:rsidRPr="00EA5484">
          <w:rPr>
            <w:rStyle w:val="Hyperlink"/>
            <w:noProof/>
          </w:rPr>
          <w:t>2. Filformat</w:t>
        </w:r>
        <w:r w:rsidR="006F0F89">
          <w:rPr>
            <w:noProof/>
            <w:webHidden/>
          </w:rPr>
          <w:tab/>
        </w:r>
        <w:r w:rsidR="006F0F89">
          <w:rPr>
            <w:noProof/>
            <w:webHidden/>
          </w:rPr>
          <w:fldChar w:fldCharType="begin"/>
        </w:r>
        <w:r w:rsidR="006F0F89">
          <w:rPr>
            <w:noProof/>
            <w:webHidden/>
          </w:rPr>
          <w:instrText xml:space="preserve"> PAGEREF _Toc152253414 \h </w:instrText>
        </w:r>
        <w:r w:rsidR="006F0F89">
          <w:rPr>
            <w:noProof/>
            <w:webHidden/>
          </w:rPr>
        </w:r>
        <w:r w:rsidR="006F0F89">
          <w:rPr>
            <w:noProof/>
            <w:webHidden/>
          </w:rPr>
          <w:fldChar w:fldCharType="separate"/>
        </w:r>
        <w:r w:rsidR="006F0F89">
          <w:rPr>
            <w:noProof/>
            <w:webHidden/>
          </w:rPr>
          <w:t>2</w:t>
        </w:r>
        <w:r w:rsidR="006F0F89">
          <w:rPr>
            <w:noProof/>
            <w:webHidden/>
          </w:rPr>
          <w:fldChar w:fldCharType="end"/>
        </w:r>
      </w:hyperlink>
    </w:p>
    <w:p w14:paraId="1DDBBDC2" w14:textId="06B09259" w:rsidR="006F0F89" w:rsidRDefault="00000000">
      <w:pPr>
        <w:pStyle w:val="TOC3"/>
        <w:tabs>
          <w:tab w:val="right" w:leader="dot" w:pos="9628"/>
        </w:tabs>
        <w:rPr>
          <w:rFonts w:eastAsiaTheme="minorEastAsia"/>
          <w:noProof/>
          <w:lang w:eastAsia="da-DK"/>
        </w:rPr>
      </w:pPr>
      <w:hyperlink w:anchor="_Toc152253415" w:history="1">
        <w:r w:rsidR="006F0F89" w:rsidRPr="00EA5484">
          <w:rPr>
            <w:rStyle w:val="Hyperlink"/>
            <w:noProof/>
          </w:rPr>
          <w:t>2.1. Filformatets opbygning</w:t>
        </w:r>
        <w:r w:rsidR="006F0F89">
          <w:rPr>
            <w:noProof/>
            <w:webHidden/>
          </w:rPr>
          <w:tab/>
        </w:r>
        <w:r w:rsidR="006F0F89">
          <w:rPr>
            <w:noProof/>
            <w:webHidden/>
          </w:rPr>
          <w:fldChar w:fldCharType="begin"/>
        </w:r>
        <w:r w:rsidR="006F0F89">
          <w:rPr>
            <w:noProof/>
            <w:webHidden/>
          </w:rPr>
          <w:instrText xml:space="preserve"> PAGEREF _Toc152253415 \h </w:instrText>
        </w:r>
        <w:r w:rsidR="006F0F89">
          <w:rPr>
            <w:noProof/>
            <w:webHidden/>
          </w:rPr>
        </w:r>
        <w:r w:rsidR="006F0F89">
          <w:rPr>
            <w:noProof/>
            <w:webHidden/>
          </w:rPr>
          <w:fldChar w:fldCharType="separate"/>
        </w:r>
        <w:r w:rsidR="006F0F89">
          <w:rPr>
            <w:noProof/>
            <w:webHidden/>
          </w:rPr>
          <w:t>2</w:t>
        </w:r>
        <w:r w:rsidR="006F0F89">
          <w:rPr>
            <w:noProof/>
            <w:webHidden/>
          </w:rPr>
          <w:fldChar w:fldCharType="end"/>
        </w:r>
      </w:hyperlink>
    </w:p>
    <w:p w14:paraId="120B7074" w14:textId="6D1EF45F" w:rsidR="006F0F89" w:rsidRDefault="00000000">
      <w:pPr>
        <w:pStyle w:val="TOC3"/>
        <w:tabs>
          <w:tab w:val="right" w:leader="dot" w:pos="9628"/>
        </w:tabs>
        <w:rPr>
          <w:rFonts w:eastAsiaTheme="minorEastAsia"/>
          <w:noProof/>
          <w:lang w:eastAsia="da-DK"/>
        </w:rPr>
      </w:pPr>
      <w:hyperlink w:anchor="_Toc152253416" w:history="1">
        <w:r w:rsidR="006F0F89" w:rsidRPr="00EA5484">
          <w:rPr>
            <w:rStyle w:val="Hyperlink"/>
            <w:noProof/>
          </w:rPr>
          <w:t>2.2 Krav til indholdet i filens felter</w:t>
        </w:r>
        <w:r w:rsidR="006F0F89">
          <w:rPr>
            <w:noProof/>
            <w:webHidden/>
          </w:rPr>
          <w:tab/>
        </w:r>
        <w:r w:rsidR="006F0F89">
          <w:rPr>
            <w:noProof/>
            <w:webHidden/>
          </w:rPr>
          <w:fldChar w:fldCharType="begin"/>
        </w:r>
        <w:r w:rsidR="006F0F89">
          <w:rPr>
            <w:noProof/>
            <w:webHidden/>
          </w:rPr>
          <w:instrText xml:space="preserve"> PAGEREF _Toc152253416 \h </w:instrText>
        </w:r>
        <w:r w:rsidR="006F0F89">
          <w:rPr>
            <w:noProof/>
            <w:webHidden/>
          </w:rPr>
        </w:r>
        <w:r w:rsidR="006F0F89">
          <w:rPr>
            <w:noProof/>
            <w:webHidden/>
          </w:rPr>
          <w:fldChar w:fldCharType="separate"/>
        </w:r>
        <w:r w:rsidR="006F0F89">
          <w:rPr>
            <w:noProof/>
            <w:webHidden/>
          </w:rPr>
          <w:t>5</w:t>
        </w:r>
        <w:r w:rsidR="006F0F89">
          <w:rPr>
            <w:noProof/>
            <w:webHidden/>
          </w:rPr>
          <w:fldChar w:fldCharType="end"/>
        </w:r>
      </w:hyperlink>
    </w:p>
    <w:p w14:paraId="5BE5D5B9" w14:textId="47A11514" w:rsidR="006F0F89" w:rsidRDefault="00000000">
      <w:pPr>
        <w:pStyle w:val="TOC4"/>
        <w:tabs>
          <w:tab w:val="right" w:leader="dot" w:pos="9628"/>
        </w:tabs>
        <w:rPr>
          <w:rFonts w:eastAsiaTheme="minorEastAsia"/>
          <w:noProof/>
          <w:lang w:eastAsia="da-DK"/>
        </w:rPr>
      </w:pPr>
      <w:hyperlink w:anchor="_Toc152253417" w:history="1">
        <w:r w:rsidR="006F0F89" w:rsidRPr="00EA5484">
          <w:rPr>
            <w:rStyle w:val="Hyperlink"/>
            <w:noProof/>
          </w:rPr>
          <w:t>2.2.1. Typer af gyldige værdier</w:t>
        </w:r>
        <w:r w:rsidR="006F0F89">
          <w:rPr>
            <w:noProof/>
            <w:webHidden/>
          </w:rPr>
          <w:tab/>
        </w:r>
        <w:r w:rsidR="006F0F89">
          <w:rPr>
            <w:noProof/>
            <w:webHidden/>
          </w:rPr>
          <w:fldChar w:fldCharType="begin"/>
        </w:r>
        <w:r w:rsidR="006F0F89">
          <w:rPr>
            <w:noProof/>
            <w:webHidden/>
          </w:rPr>
          <w:instrText xml:space="preserve"> PAGEREF _Toc152253417 \h </w:instrText>
        </w:r>
        <w:r w:rsidR="006F0F89">
          <w:rPr>
            <w:noProof/>
            <w:webHidden/>
          </w:rPr>
        </w:r>
        <w:r w:rsidR="006F0F89">
          <w:rPr>
            <w:noProof/>
            <w:webHidden/>
          </w:rPr>
          <w:fldChar w:fldCharType="separate"/>
        </w:r>
        <w:r w:rsidR="006F0F89">
          <w:rPr>
            <w:noProof/>
            <w:webHidden/>
          </w:rPr>
          <w:t>6</w:t>
        </w:r>
        <w:r w:rsidR="006F0F89">
          <w:rPr>
            <w:noProof/>
            <w:webHidden/>
          </w:rPr>
          <w:fldChar w:fldCharType="end"/>
        </w:r>
      </w:hyperlink>
    </w:p>
    <w:p w14:paraId="1B451445" w14:textId="3A82DB0C" w:rsidR="006F0F89" w:rsidRDefault="00000000">
      <w:pPr>
        <w:pStyle w:val="TOC4"/>
        <w:tabs>
          <w:tab w:val="right" w:leader="dot" w:pos="9628"/>
        </w:tabs>
        <w:rPr>
          <w:rFonts w:eastAsiaTheme="minorEastAsia"/>
          <w:noProof/>
          <w:lang w:eastAsia="da-DK"/>
        </w:rPr>
      </w:pPr>
      <w:hyperlink w:anchor="_Toc152253418" w:history="1">
        <w:r w:rsidR="006F0F89" w:rsidRPr="00EA5484">
          <w:rPr>
            <w:rStyle w:val="Hyperlink"/>
            <w:noProof/>
          </w:rPr>
          <w:t>2.2.2. Kardinalitet</w:t>
        </w:r>
        <w:r w:rsidR="006F0F89">
          <w:rPr>
            <w:noProof/>
            <w:webHidden/>
          </w:rPr>
          <w:tab/>
        </w:r>
        <w:r w:rsidR="006F0F89">
          <w:rPr>
            <w:noProof/>
            <w:webHidden/>
          </w:rPr>
          <w:fldChar w:fldCharType="begin"/>
        </w:r>
        <w:r w:rsidR="006F0F89">
          <w:rPr>
            <w:noProof/>
            <w:webHidden/>
          </w:rPr>
          <w:instrText xml:space="preserve"> PAGEREF _Toc152253418 \h </w:instrText>
        </w:r>
        <w:r w:rsidR="006F0F89">
          <w:rPr>
            <w:noProof/>
            <w:webHidden/>
          </w:rPr>
        </w:r>
        <w:r w:rsidR="006F0F89">
          <w:rPr>
            <w:noProof/>
            <w:webHidden/>
          </w:rPr>
          <w:fldChar w:fldCharType="separate"/>
        </w:r>
        <w:r w:rsidR="006F0F89">
          <w:rPr>
            <w:noProof/>
            <w:webHidden/>
          </w:rPr>
          <w:t>6</w:t>
        </w:r>
        <w:r w:rsidR="006F0F89">
          <w:rPr>
            <w:noProof/>
            <w:webHidden/>
          </w:rPr>
          <w:fldChar w:fldCharType="end"/>
        </w:r>
      </w:hyperlink>
    </w:p>
    <w:p w14:paraId="44274A6C" w14:textId="5E8D93B5" w:rsidR="006F0F89" w:rsidRDefault="00000000">
      <w:pPr>
        <w:pStyle w:val="TOC4"/>
        <w:tabs>
          <w:tab w:val="right" w:leader="dot" w:pos="9628"/>
        </w:tabs>
        <w:rPr>
          <w:rFonts w:eastAsiaTheme="minorEastAsia"/>
          <w:noProof/>
          <w:lang w:eastAsia="da-DK"/>
        </w:rPr>
      </w:pPr>
      <w:hyperlink w:anchor="_Toc152253419" w:history="1">
        <w:r w:rsidR="006F0F89" w:rsidRPr="00EA5484">
          <w:rPr>
            <w:rStyle w:val="Hyperlink"/>
            <w:noProof/>
          </w:rPr>
          <w:t>2.2.3. Rækketype: ’Message’</w:t>
        </w:r>
        <w:r w:rsidR="006F0F89">
          <w:rPr>
            <w:noProof/>
            <w:webHidden/>
          </w:rPr>
          <w:tab/>
        </w:r>
        <w:r w:rsidR="006F0F89">
          <w:rPr>
            <w:noProof/>
            <w:webHidden/>
          </w:rPr>
          <w:fldChar w:fldCharType="begin"/>
        </w:r>
        <w:r w:rsidR="006F0F89">
          <w:rPr>
            <w:noProof/>
            <w:webHidden/>
          </w:rPr>
          <w:instrText xml:space="preserve"> PAGEREF _Toc152253419 \h </w:instrText>
        </w:r>
        <w:r w:rsidR="006F0F89">
          <w:rPr>
            <w:noProof/>
            <w:webHidden/>
          </w:rPr>
        </w:r>
        <w:r w:rsidR="006F0F89">
          <w:rPr>
            <w:noProof/>
            <w:webHidden/>
          </w:rPr>
          <w:fldChar w:fldCharType="separate"/>
        </w:r>
        <w:r w:rsidR="006F0F89">
          <w:rPr>
            <w:noProof/>
            <w:webHidden/>
          </w:rPr>
          <w:t>6</w:t>
        </w:r>
        <w:r w:rsidR="006F0F89">
          <w:rPr>
            <w:noProof/>
            <w:webHidden/>
          </w:rPr>
          <w:fldChar w:fldCharType="end"/>
        </w:r>
      </w:hyperlink>
    </w:p>
    <w:p w14:paraId="325EE348" w14:textId="4E9E1551" w:rsidR="006F0F89" w:rsidRDefault="00000000">
      <w:pPr>
        <w:pStyle w:val="TOC4"/>
        <w:tabs>
          <w:tab w:val="right" w:leader="dot" w:pos="9628"/>
        </w:tabs>
        <w:rPr>
          <w:rFonts w:eastAsiaTheme="minorEastAsia"/>
          <w:noProof/>
          <w:lang w:eastAsia="da-DK"/>
        </w:rPr>
      </w:pPr>
      <w:hyperlink w:anchor="_Toc152253420" w:history="1">
        <w:r w:rsidR="006F0F89" w:rsidRPr="00EA5484">
          <w:rPr>
            <w:rStyle w:val="Hyperlink"/>
            <w:noProof/>
          </w:rPr>
          <w:t>2.2.4. Rækketype: ’Platform Operator’</w:t>
        </w:r>
        <w:r w:rsidR="006F0F89">
          <w:rPr>
            <w:noProof/>
            <w:webHidden/>
          </w:rPr>
          <w:tab/>
        </w:r>
        <w:r w:rsidR="006F0F89">
          <w:rPr>
            <w:noProof/>
            <w:webHidden/>
          </w:rPr>
          <w:fldChar w:fldCharType="begin"/>
        </w:r>
        <w:r w:rsidR="006F0F89">
          <w:rPr>
            <w:noProof/>
            <w:webHidden/>
          </w:rPr>
          <w:instrText xml:space="preserve"> PAGEREF _Toc152253420 \h </w:instrText>
        </w:r>
        <w:r w:rsidR="006F0F89">
          <w:rPr>
            <w:noProof/>
            <w:webHidden/>
          </w:rPr>
        </w:r>
        <w:r w:rsidR="006F0F89">
          <w:rPr>
            <w:noProof/>
            <w:webHidden/>
          </w:rPr>
          <w:fldChar w:fldCharType="separate"/>
        </w:r>
        <w:r w:rsidR="006F0F89">
          <w:rPr>
            <w:noProof/>
            <w:webHidden/>
          </w:rPr>
          <w:t>7</w:t>
        </w:r>
        <w:r w:rsidR="006F0F89">
          <w:rPr>
            <w:noProof/>
            <w:webHidden/>
          </w:rPr>
          <w:fldChar w:fldCharType="end"/>
        </w:r>
      </w:hyperlink>
    </w:p>
    <w:p w14:paraId="7D421705" w14:textId="41E2704E" w:rsidR="006F0F89" w:rsidRDefault="00000000">
      <w:pPr>
        <w:pStyle w:val="TOC4"/>
        <w:tabs>
          <w:tab w:val="right" w:leader="dot" w:pos="9628"/>
        </w:tabs>
        <w:rPr>
          <w:rFonts w:eastAsiaTheme="minorEastAsia"/>
          <w:noProof/>
          <w:lang w:eastAsia="da-DK"/>
        </w:rPr>
      </w:pPr>
      <w:hyperlink w:anchor="_Toc152253421" w:history="1">
        <w:r w:rsidR="006F0F89" w:rsidRPr="00EA5484">
          <w:rPr>
            <w:rStyle w:val="Hyperlink"/>
            <w:noProof/>
          </w:rPr>
          <w:t>2.2.5 Rækketype:  ’Individu</w:t>
        </w:r>
        <w:r w:rsidR="00690E31">
          <w:rPr>
            <w:rStyle w:val="Hyperlink"/>
            <w:noProof/>
          </w:rPr>
          <w:t>a</w:t>
        </w:r>
        <w:r w:rsidR="006F0F89" w:rsidRPr="00EA5484">
          <w:rPr>
            <w:rStyle w:val="Hyperlink"/>
            <w:noProof/>
          </w:rPr>
          <w:t>l Seller’</w:t>
        </w:r>
        <w:r w:rsidR="006F0F89">
          <w:rPr>
            <w:noProof/>
            <w:webHidden/>
          </w:rPr>
          <w:tab/>
        </w:r>
        <w:r w:rsidR="006F0F89">
          <w:rPr>
            <w:noProof/>
            <w:webHidden/>
          </w:rPr>
          <w:fldChar w:fldCharType="begin"/>
        </w:r>
        <w:r w:rsidR="006F0F89">
          <w:rPr>
            <w:noProof/>
            <w:webHidden/>
          </w:rPr>
          <w:instrText xml:space="preserve"> PAGEREF _Toc152253421 \h </w:instrText>
        </w:r>
        <w:r w:rsidR="006F0F89">
          <w:rPr>
            <w:noProof/>
            <w:webHidden/>
          </w:rPr>
        </w:r>
        <w:r w:rsidR="006F0F89">
          <w:rPr>
            <w:noProof/>
            <w:webHidden/>
          </w:rPr>
          <w:fldChar w:fldCharType="separate"/>
        </w:r>
        <w:r w:rsidR="006F0F89">
          <w:rPr>
            <w:noProof/>
            <w:webHidden/>
          </w:rPr>
          <w:t>10</w:t>
        </w:r>
        <w:r w:rsidR="006F0F89">
          <w:rPr>
            <w:noProof/>
            <w:webHidden/>
          </w:rPr>
          <w:fldChar w:fldCharType="end"/>
        </w:r>
      </w:hyperlink>
    </w:p>
    <w:p w14:paraId="6B7A2129" w14:textId="334032E9" w:rsidR="006F0F89" w:rsidRDefault="00000000">
      <w:pPr>
        <w:pStyle w:val="TOC4"/>
        <w:tabs>
          <w:tab w:val="right" w:leader="dot" w:pos="9628"/>
        </w:tabs>
        <w:rPr>
          <w:rFonts w:eastAsiaTheme="minorEastAsia"/>
          <w:noProof/>
          <w:lang w:eastAsia="da-DK"/>
        </w:rPr>
      </w:pPr>
      <w:hyperlink w:anchor="_Toc152253422" w:history="1">
        <w:r w:rsidR="006F0F89" w:rsidRPr="00EA5484">
          <w:rPr>
            <w:rStyle w:val="Hyperlink"/>
            <w:noProof/>
          </w:rPr>
          <w:t>2.2.6. Rækketype: ’Entity Seller’</w:t>
        </w:r>
        <w:r w:rsidR="006F0F89">
          <w:rPr>
            <w:noProof/>
            <w:webHidden/>
          </w:rPr>
          <w:tab/>
        </w:r>
        <w:r w:rsidR="006F0F89">
          <w:rPr>
            <w:noProof/>
            <w:webHidden/>
          </w:rPr>
          <w:fldChar w:fldCharType="begin"/>
        </w:r>
        <w:r w:rsidR="006F0F89">
          <w:rPr>
            <w:noProof/>
            <w:webHidden/>
          </w:rPr>
          <w:instrText xml:space="preserve"> PAGEREF _Toc152253422 \h </w:instrText>
        </w:r>
        <w:r w:rsidR="006F0F89">
          <w:rPr>
            <w:noProof/>
            <w:webHidden/>
          </w:rPr>
        </w:r>
        <w:r w:rsidR="006F0F89">
          <w:rPr>
            <w:noProof/>
            <w:webHidden/>
          </w:rPr>
          <w:fldChar w:fldCharType="separate"/>
        </w:r>
        <w:r w:rsidR="006F0F89">
          <w:rPr>
            <w:noProof/>
            <w:webHidden/>
          </w:rPr>
          <w:t>12</w:t>
        </w:r>
        <w:r w:rsidR="006F0F89">
          <w:rPr>
            <w:noProof/>
            <w:webHidden/>
          </w:rPr>
          <w:fldChar w:fldCharType="end"/>
        </w:r>
      </w:hyperlink>
    </w:p>
    <w:p w14:paraId="475715F5" w14:textId="26E76060" w:rsidR="006F0F89" w:rsidRDefault="00000000">
      <w:pPr>
        <w:pStyle w:val="TOC4"/>
        <w:tabs>
          <w:tab w:val="right" w:leader="dot" w:pos="9628"/>
        </w:tabs>
        <w:rPr>
          <w:rFonts w:eastAsiaTheme="minorEastAsia"/>
          <w:noProof/>
          <w:lang w:eastAsia="da-DK"/>
        </w:rPr>
      </w:pPr>
      <w:hyperlink w:anchor="_Toc152253423" w:history="1">
        <w:r w:rsidR="006F0F89" w:rsidRPr="00EA5484">
          <w:rPr>
            <w:rStyle w:val="Hyperlink"/>
            <w:noProof/>
          </w:rPr>
          <w:t>2.2.7.  Rækketype: ’Immovable Property’</w:t>
        </w:r>
        <w:r w:rsidR="006F0F89">
          <w:rPr>
            <w:noProof/>
            <w:webHidden/>
          </w:rPr>
          <w:tab/>
        </w:r>
        <w:r w:rsidR="006F0F89">
          <w:rPr>
            <w:noProof/>
            <w:webHidden/>
          </w:rPr>
          <w:fldChar w:fldCharType="begin"/>
        </w:r>
        <w:r w:rsidR="006F0F89">
          <w:rPr>
            <w:noProof/>
            <w:webHidden/>
          </w:rPr>
          <w:instrText xml:space="preserve"> PAGEREF _Toc152253423 \h </w:instrText>
        </w:r>
        <w:r w:rsidR="006F0F89">
          <w:rPr>
            <w:noProof/>
            <w:webHidden/>
          </w:rPr>
        </w:r>
        <w:r w:rsidR="006F0F89">
          <w:rPr>
            <w:noProof/>
            <w:webHidden/>
          </w:rPr>
          <w:fldChar w:fldCharType="separate"/>
        </w:r>
        <w:r w:rsidR="006F0F89">
          <w:rPr>
            <w:noProof/>
            <w:webHidden/>
          </w:rPr>
          <w:t>15</w:t>
        </w:r>
        <w:r w:rsidR="006F0F89">
          <w:rPr>
            <w:noProof/>
            <w:webHidden/>
          </w:rPr>
          <w:fldChar w:fldCharType="end"/>
        </w:r>
      </w:hyperlink>
    </w:p>
    <w:p w14:paraId="72F23FC7" w14:textId="1B49B783" w:rsidR="006F0F89" w:rsidRDefault="00000000">
      <w:pPr>
        <w:pStyle w:val="TOC4"/>
        <w:tabs>
          <w:tab w:val="right" w:leader="dot" w:pos="9628"/>
        </w:tabs>
        <w:rPr>
          <w:rFonts w:eastAsiaTheme="minorEastAsia"/>
          <w:noProof/>
          <w:lang w:eastAsia="da-DK"/>
        </w:rPr>
      </w:pPr>
      <w:hyperlink w:anchor="_Toc152253424" w:history="1">
        <w:r w:rsidR="006F0F89" w:rsidRPr="00EA5484">
          <w:rPr>
            <w:rStyle w:val="Hyperlink"/>
            <w:noProof/>
          </w:rPr>
          <w:t>2.2.8. Rækketype: ’Personal Services’</w:t>
        </w:r>
        <w:r w:rsidR="006F0F89">
          <w:rPr>
            <w:noProof/>
            <w:webHidden/>
          </w:rPr>
          <w:tab/>
        </w:r>
        <w:r w:rsidR="006F0F89">
          <w:rPr>
            <w:noProof/>
            <w:webHidden/>
          </w:rPr>
          <w:fldChar w:fldCharType="begin"/>
        </w:r>
        <w:r w:rsidR="006F0F89">
          <w:rPr>
            <w:noProof/>
            <w:webHidden/>
          </w:rPr>
          <w:instrText xml:space="preserve"> PAGEREF _Toc152253424 \h </w:instrText>
        </w:r>
        <w:r w:rsidR="006F0F89">
          <w:rPr>
            <w:noProof/>
            <w:webHidden/>
          </w:rPr>
        </w:r>
        <w:r w:rsidR="006F0F89">
          <w:rPr>
            <w:noProof/>
            <w:webHidden/>
          </w:rPr>
          <w:fldChar w:fldCharType="separate"/>
        </w:r>
        <w:r w:rsidR="006F0F89">
          <w:rPr>
            <w:noProof/>
            <w:webHidden/>
          </w:rPr>
          <w:t>19</w:t>
        </w:r>
        <w:r w:rsidR="006F0F89">
          <w:rPr>
            <w:noProof/>
            <w:webHidden/>
          </w:rPr>
          <w:fldChar w:fldCharType="end"/>
        </w:r>
      </w:hyperlink>
    </w:p>
    <w:p w14:paraId="5285A516" w14:textId="5F9CBD2F" w:rsidR="006F0F89" w:rsidRDefault="00000000">
      <w:pPr>
        <w:pStyle w:val="TOC4"/>
        <w:tabs>
          <w:tab w:val="right" w:leader="dot" w:pos="9628"/>
        </w:tabs>
        <w:rPr>
          <w:rFonts w:eastAsiaTheme="minorEastAsia"/>
          <w:noProof/>
          <w:lang w:eastAsia="da-DK"/>
        </w:rPr>
      </w:pPr>
      <w:hyperlink w:anchor="_Toc152253425" w:history="1">
        <w:r w:rsidR="006F0F89" w:rsidRPr="00EA5484">
          <w:rPr>
            <w:rStyle w:val="Hyperlink"/>
            <w:noProof/>
          </w:rPr>
          <w:t>2.2.9 Rækketype: ’’Sale of Goods”</w:t>
        </w:r>
        <w:r w:rsidR="006F0F89">
          <w:rPr>
            <w:noProof/>
            <w:webHidden/>
          </w:rPr>
          <w:tab/>
        </w:r>
        <w:r w:rsidR="006F0F89">
          <w:rPr>
            <w:noProof/>
            <w:webHidden/>
          </w:rPr>
          <w:fldChar w:fldCharType="begin"/>
        </w:r>
        <w:r w:rsidR="006F0F89">
          <w:rPr>
            <w:noProof/>
            <w:webHidden/>
          </w:rPr>
          <w:instrText xml:space="preserve"> PAGEREF _Toc152253425 \h </w:instrText>
        </w:r>
        <w:r w:rsidR="006F0F89">
          <w:rPr>
            <w:noProof/>
            <w:webHidden/>
          </w:rPr>
        </w:r>
        <w:r w:rsidR="006F0F89">
          <w:rPr>
            <w:noProof/>
            <w:webHidden/>
          </w:rPr>
          <w:fldChar w:fldCharType="separate"/>
        </w:r>
        <w:r w:rsidR="006F0F89">
          <w:rPr>
            <w:noProof/>
            <w:webHidden/>
          </w:rPr>
          <w:t>21</w:t>
        </w:r>
        <w:r w:rsidR="006F0F89">
          <w:rPr>
            <w:noProof/>
            <w:webHidden/>
          </w:rPr>
          <w:fldChar w:fldCharType="end"/>
        </w:r>
      </w:hyperlink>
    </w:p>
    <w:p w14:paraId="6C1B1721" w14:textId="2BC9EB47" w:rsidR="006F0F89" w:rsidRDefault="00000000">
      <w:pPr>
        <w:pStyle w:val="TOC4"/>
        <w:tabs>
          <w:tab w:val="right" w:leader="dot" w:pos="9628"/>
        </w:tabs>
        <w:rPr>
          <w:rFonts w:eastAsiaTheme="minorEastAsia"/>
          <w:noProof/>
          <w:lang w:eastAsia="da-DK"/>
        </w:rPr>
      </w:pPr>
      <w:hyperlink w:anchor="_Toc152253426" w:history="1">
        <w:r w:rsidR="006F0F89" w:rsidRPr="00EA5484">
          <w:rPr>
            <w:rStyle w:val="Hyperlink"/>
            <w:noProof/>
          </w:rPr>
          <w:t>2.2.10 Rækketype: Transportation Rental</w:t>
        </w:r>
        <w:r w:rsidR="006F0F89">
          <w:rPr>
            <w:noProof/>
            <w:webHidden/>
          </w:rPr>
          <w:tab/>
        </w:r>
        <w:r w:rsidR="006F0F89">
          <w:rPr>
            <w:noProof/>
            <w:webHidden/>
          </w:rPr>
          <w:fldChar w:fldCharType="begin"/>
        </w:r>
        <w:r w:rsidR="006F0F89">
          <w:rPr>
            <w:noProof/>
            <w:webHidden/>
          </w:rPr>
          <w:instrText xml:space="preserve"> PAGEREF _Toc152253426 \h </w:instrText>
        </w:r>
        <w:r w:rsidR="006F0F89">
          <w:rPr>
            <w:noProof/>
            <w:webHidden/>
          </w:rPr>
        </w:r>
        <w:r w:rsidR="006F0F89">
          <w:rPr>
            <w:noProof/>
            <w:webHidden/>
          </w:rPr>
          <w:fldChar w:fldCharType="separate"/>
        </w:r>
        <w:r w:rsidR="006F0F89">
          <w:rPr>
            <w:noProof/>
            <w:webHidden/>
          </w:rPr>
          <w:t>23</w:t>
        </w:r>
        <w:r w:rsidR="006F0F89">
          <w:rPr>
            <w:noProof/>
            <w:webHidden/>
          </w:rPr>
          <w:fldChar w:fldCharType="end"/>
        </w:r>
      </w:hyperlink>
    </w:p>
    <w:p w14:paraId="66533A88" w14:textId="79216B87" w:rsidR="006F0F89" w:rsidRDefault="00000000">
      <w:pPr>
        <w:pStyle w:val="TOC4"/>
        <w:tabs>
          <w:tab w:val="right" w:leader="dot" w:pos="9628"/>
        </w:tabs>
        <w:rPr>
          <w:rFonts w:eastAsiaTheme="minorEastAsia"/>
          <w:noProof/>
          <w:lang w:eastAsia="da-DK"/>
        </w:rPr>
      </w:pPr>
      <w:hyperlink w:anchor="_Toc152253427" w:history="1">
        <w:r w:rsidR="006F0F89" w:rsidRPr="00EA5484">
          <w:rPr>
            <w:rStyle w:val="Hyperlink"/>
            <w:noProof/>
          </w:rPr>
          <w:t>2.2.11. Rækketype ’Assuming Platform Operator’</w:t>
        </w:r>
        <w:r w:rsidR="006F0F89">
          <w:rPr>
            <w:noProof/>
            <w:webHidden/>
          </w:rPr>
          <w:tab/>
        </w:r>
        <w:r w:rsidR="006F0F89">
          <w:rPr>
            <w:noProof/>
            <w:webHidden/>
          </w:rPr>
          <w:fldChar w:fldCharType="begin"/>
        </w:r>
        <w:r w:rsidR="006F0F89">
          <w:rPr>
            <w:noProof/>
            <w:webHidden/>
          </w:rPr>
          <w:instrText xml:space="preserve"> PAGEREF _Toc152253427 \h </w:instrText>
        </w:r>
        <w:r w:rsidR="006F0F89">
          <w:rPr>
            <w:noProof/>
            <w:webHidden/>
          </w:rPr>
        </w:r>
        <w:r w:rsidR="006F0F89">
          <w:rPr>
            <w:noProof/>
            <w:webHidden/>
          </w:rPr>
          <w:fldChar w:fldCharType="separate"/>
        </w:r>
        <w:r w:rsidR="006F0F89">
          <w:rPr>
            <w:noProof/>
            <w:webHidden/>
          </w:rPr>
          <w:t>27</w:t>
        </w:r>
        <w:r w:rsidR="006F0F89">
          <w:rPr>
            <w:noProof/>
            <w:webHidden/>
          </w:rPr>
          <w:fldChar w:fldCharType="end"/>
        </w:r>
      </w:hyperlink>
    </w:p>
    <w:p w14:paraId="21F962D4" w14:textId="46F56C40" w:rsidR="006F0F89" w:rsidRDefault="00000000">
      <w:pPr>
        <w:pStyle w:val="TOC4"/>
        <w:tabs>
          <w:tab w:val="right" w:leader="dot" w:pos="9628"/>
        </w:tabs>
        <w:rPr>
          <w:rFonts w:eastAsiaTheme="minorEastAsia"/>
          <w:noProof/>
          <w:lang w:eastAsia="da-DK"/>
        </w:rPr>
      </w:pPr>
      <w:hyperlink w:anchor="_Toc152253428" w:history="1">
        <w:r w:rsidR="006F0F89" w:rsidRPr="00EA5484">
          <w:rPr>
            <w:rStyle w:val="Hyperlink"/>
            <w:noProof/>
          </w:rPr>
          <w:t>2.2.12 Rækketype ’Assumed Platform Operator’</w:t>
        </w:r>
        <w:r w:rsidR="006F0F89">
          <w:rPr>
            <w:noProof/>
            <w:webHidden/>
          </w:rPr>
          <w:tab/>
        </w:r>
        <w:r w:rsidR="006F0F89">
          <w:rPr>
            <w:noProof/>
            <w:webHidden/>
          </w:rPr>
          <w:fldChar w:fldCharType="begin"/>
        </w:r>
        <w:r w:rsidR="006F0F89">
          <w:rPr>
            <w:noProof/>
            <w:webHidden/>
          </w:rPr>
          <w:instrText xml:space="preserve"> PAGEREF _Toc152253428 \h </w:instrText>
        </w:r>
        <w:r w:rsidR="006F0F89">
          <w:rPr>
            <w:noProof/>
            <w:webHidden/>
          </w:rPr>
        </w:r>
        <w:r w:rsidR="006F0F89">
          <w:rPr>
            <w:noProof/>
            <w:webHidden/>
          </w:rPr>
          <w:fldChar w:fldCharType="separate"/>
        </w:r>
        <w:r w:rsidR="006F0F89">
          <w:rPr>
            <w:noProof/>
            <w:webHidden/>
          </w:rPr>
          <w:t>29</w:t>
        </w:r>
        <w:r w:rsidR="006F0F89">
          <w:rPr>
            <w:noProof/>
            <w:webHidden/>
          </w:rPr>
          <w:fldChar w:fldCharType="end"/>
        </w:r>
      </w:hyperlink>
    </w:p>
    <w:p w14:paraId="7751164F" w14:textId="140B6BFF" w:rsidR="006F0F89" w:rsidRDefault="00000000">
      <w:pPr>
        <w:pStyle w:val="TOC3"/>
        <w:tabs>
          <w:tab w:val="right" w:leader="dot" w:pos="9628"/>
        </w:tabs>
        <w:rPr>
          <w:rFonts w:eastAsiaTheme="minorEastAsia"/>
          <w:noProof/>
          <w:lang w:eastAsia="da-DK"/>
        </w:rPr>
      </w:pPr>
      <w:hyperlink w:anchor="_Toc152253429" w:history="1">
        <w:r w:rsidR="006F0F89" w:rsidRPr="00EA5484">
          <w:rPr>
            <w:rStyle w:val="Hyperlink"/>
            <w:noProof/>
          </w:rPr>
          <w:t>3. Henvisende indberetninger</w:t>
        </w:r>
        <w:r w:rsidR="006F0F89">
          <w:rPr>
            <w:noProof/>
            <w:webHidden/>
          </w:rPr>
          <w:tab/>
        </w:r>
        <w:r w:rsidR="006F0F89">
          <w:rPr>
            <w:noProof/>
            <w:webHidden/>
          </w:rPr>
          <w:fldChar w:fldCharType="begin"/>
        </w:r>
        <w:r w:rsidR="006F0F89">
          <w:rPr>
            <w:noProof/>
            <w:webHidden/>
          </w:rPr>
          <w:instrText xml:space="preserve"> PAGEREF _Toc152253429 \h </w:instrText>
        </w:r>
        <w:r w:rsidR="006F0F89">
          <w:rPr>
            <w:noProof/>
            <w:webHidden/>
          </w:rPr>
        </w:r>
        <w:r w:rsidR="006F0F89">
          <w:rPr>
            <w:noProof/>
            <w:webHidden/>
          </w:rPr>
          <w:fldChar w:fldCharType="separate"/>
        </w:r>
        <w:r w:rsidR="006F0F89">
          <w:rPr>
            <w:noProof/>
            <w:webHidden/>
          </w:rPr>
          <w:t>30</w:t>
        </w:r>
        <w:r w:rsidR="006F0F89">
          <w:rPr>
            <w:noProof/>
            <w:webHidden/>
          </w:rPr>
          <w:fldChar w:fldCharType="end"/>
        </w:r>
      </w:hyperlink>
    </w:p>
    <w:p w14:paraId="7CD1D6D9" w14:textId="61687736" w:rsidR="006F0F89" w:rsidRDefault="00000000">
      <w:pPr>
        <w:pStyle w:val="TOC3"/>
        <w:tabs>
          <w:tab w:val="right" w:leader="dot" w:pos="9628"/>
        </w:tabs>
        <w:rPr>
          <w:rFonts w:eastAsiaTheme="minorEastAsia"/>
          <w:noProof/>
          <w:lang w:eastAsia="da-DK"/>
        </w:rPr>
      </w:pPr>
      <w:hyperlink w:anchor="_Toc152253430" w:history="1">
        <w:r w:rsidR="006F0F89" w:rsidRPr="00EA5484">
          <w:rPr>
            <w:rStyle w:val="Hyperlink"/>
            <w:noProof/>
          </w:rPr>
          <w:t>4. Frivillige felter for danske udlejere af køretøjer og fritidsboliger</w:t>
        </w:r>
        <w:r w:rsidR="006F0F89">
          <w:rPr>
            <w:noProof/>
            <w:webHidden/>
          </w:rPr>
          <w:tab/>
        </w:r>
        <w:r w:rsidR="006F0F89">
          <w:rPr>
            <w:noProof/>
            <w:webHidden/>
          </w:rPr>
          <w:fldChar w:fldCharType="begin"/>
        </w:r>
        <w:r w:rsidR="006F0F89">
          <w:rPr>
            <w:noProof/>
            <w:webHidden/>
          </w:rPr>
          <w:instrText xml:space="preserve"> PAGEREF _Toc152253430 \h </w:instrText>
        </w:r>
        <w:r w:rsidR="006F0F89">
          <w:rPr>
            <w:noProof/>
            <w:webHidden/>
          </w:rPr>
        </w:r>
        <w:r w:rsidR="006F0F89">
          <w:rPr>
            <w:noProof/>
            <w:webHidden/>
          </w:rPr>
          <w:fldChar w:fldCharType="separate"/>
        </w:r>
        <w:r w:rsidR="006F0F89">
          <w:rPr>
            <w:noProof/>
            <w:webHidden/>
          </w:rPr>
          <w:t>31</w:t>
        </w:r>
        <w:r w:rsidR="006F0F89">
          <w:rPr>
            <w:noProof/>
            <w:webHidden/>
          </w:rPr>
          <w:fldChar w:fldCharType="end"/>
        </w:r>
      </w:hyperlink>
    </w:p>
    <w:p w14:paraId="192C304E" w14:textId="13E9F095" w:rsidR="006F0F89" w:rsidRDefault="00000000">
      <w:pPr>
        <w:pStyle w:val="TOC4"/>
        <w:tabs>
          <w:tab w:val="right" w:leader="dot" w:pos="9628"/>
        </w:tabs>
        <w:rPr>
          <w:rFonts w:eastAsiaTheme="minorEastAsia"/>
          <w:noProof/>
          <w:lang w:eastAsia="da-DK"/>
        </w:rPr>
      </w:pPr>
      <w:hyperlink w:anchor="_Toc152253431" w:history="1">
        <w:r w:rsidR="006F0F89" w:rsidRPr="00EA5484">
          <w:rPr>
            <w:rStyle w:val="Hyperlink"/>
            <w:noProof/>
          </w:rPr>
          <w:t>4.1. Frivillige felter for danske køretøjsudlejningsplatforme</w:t>
        </w:r>
        <w:r w:rsidR="006F0F89">
          <w:rPr>
            <w:noProof/>
            <w:webHidden/>
          </w:rPr>
          <w:tab/>
        </w:r>
        <w:r w:rsidR="006F0F89">
          <w:rPr>
            <w:noProof/>
            <w:webHidden/>
          </w:rPr>
          <w:fldChar w:fldCharType="begin"/>
        </w:r>
        <w:r w:rsidR="006F0F89">
          <w:rPr>
            <w:noProof/>
            <w:webHidden/>
          </w:rPr>
          <w:instrText xml:space="preserve"> PAGEREF _Toc152253431 \h </w:instrText>
        </w:r>
        <w:r w:rsidR="006F0F89">
          <w:rPr>
            <w:noProof/>
            <w:webHidden/>
          </w:rPr>
        </w:r>
        <w:r w:rsidR="006F0F89">
          <w:rPr>
            <w:noProof/>
            <w:webHidden/>
          </w:rPr>
          <w:fldChar w:fldCharType="separate"/>
        </w:r>
        <w:r w:rsidR="006F0F89">
          <w:rPr>
            <w:noProof/>
            <w:webHidden/>
          </w:rPr>
          <w:t>31</w:t>
        </w:r>
        <w:r w:rsidR="006F0F89">
          <w:rPr>
            <w:noProof/>
            <w:webHidden/>
          </w:rPr>
          <w:fldChar w:fldCharType="end"/>
        </w:r>
      </w:hyperlink>
    </w:p>
    <w:p w14:paraId="4F45E259" w14:textId="5141EF12" w:rsidR="006F0F89" w:rsidRDefault="00000000">
      <w:pPr>
        <w:pStyle w:val="TOC4"/>
        <w:tabs>
          <w:tab w:val="right" w:leader="dot" w:pos="9628"/>
        </w:tabs>
        <w:rPr>
          <w:rFonts w:eastAsiaTheme="minorEastAsia"/>
          <w:noProof/>
          <w:lang w:eastAsia="da-DK"/>
        </w:rPr>
      </w:pPr>
      <w:hyperlink w:anchor="_Toc152253432" w:history="1">
        <w:r w:rsidR="006F0F89" w:rsidRPr="00EA5484">
          <w:rPr>
            <w:rStyle w:val="Hyperlink"/>
            <w:noProof/>
          </w:rPr>
          <w:t>4.2. Frivillige felter for feriehusudlejningsplatforme</w:t>
        </w:r>
        <w:r w:rsidR="006F0F89">
          <w:rPr>
            <w:noProof/>
            <w:webHidden/>
          </w:rPr>
          <w:tab/>
        </w:r>
        <w:r w:rsidR="006F0F89">
          <w:rPr>
            <w:noProof/>
            <w:webHidden/>
          </w:rPr>
          <w:fldChar w:fldCharType="begin"/>
        </w:r>
        <w:r w:rsidR="006F0F89">
          <w:rPr>
            <w:noProof/>
            <w:webHidden/>
          </w:rPr>
          <w:instrText xml:space="preserve"> PAGEREF _Toc152253432 \h </w:instrText>
        </w:r>
        <w:r w:rsidR="006F0F89">
          <w:rPr>
            <w:noProof/>
            <w:webHidden/>
          </w:rPr>
        </w:r>
        <w:r w:rsidR="006F0F89">
          <w:rPr>
            <w:noProof/>
            <w:webHidden/>
          </w:rPr>
          <w:fldChar w:fldCharType="separate"/>
        </w:r>
        <w:r w:rsidR="006F0F89">
          <w:rPr>
            <w:noProof/>
            <w:webHidden/>
          </w:rPr>
          <w:t>31</w:t>
        </w:r>
        <w:r w:rsidR="006F0F89">
          <w:rPr>
            <w:noProof/>
            <w:webHidden/>
          </w:rPr>
          <w:fldChar w:fldCharType="end"/>
        </w:r>
      </w:hyperlink>
    </w:p>
    <w:p w14:paraId="47094B25" w14:textId="4B392C7B" w:rsidR="006F0F89" w:rsidRDefault="00000000">
      <w:pPr>
        <w:pStyle w:val="TOC3"/>
        <w:tabs>
          <w:tab w:val="right" w:leader="dot" w:pos="9628"/>
        </w:tabs>
        <w:rPr>
          <w:rFonts w:eastAsiaTheme="minorEastAsia"/>
          <w:noProof/>
          <w:lang w:eastAsia="da-DK"/>
        </w:rPr>
      </w:pPr>
      <w:hyperlink w:anchor="_Toc152253433" w:history="1">
        <w:r w:rsidR="006F0F89" w:rsidRPr="00EA5484">
          <w:rPr>
            <w:rStyle w:val="Hyperlink"/>
            <w:noProof/>
          </w:rPr>
          <w:t>5. Procedure for korrektioner og sletning</w:t>
        </w:r>
        <w:r w:rsidR="006F0F89">
          <w:rPr>
            <w:noProof/>
            <w:webHidden/>
          </w:rPr>
          <w:tab/>
        </w:r>
        <w:r w:rsidR="006F0F89">
          <w:rPr>
            <w:noProof/>
            <w:webHidden/>
          </w:rPr>
          <w:fldChar w:fldCharType="begin"/>
        </w:r>
        <w:r w:rsidR="006F0F89">
          <w:rPr>
            <w:noProof/>
            <w:webHidden/>
          </w:rPr>
          <w:instrText xml:space="preserve"> PAGEREF _Toc152253433 \h </w:instrText>
        </w:r>
        <w:r w:rsidR="006F0F89">
          <w:rPr>
            <w:noProof/>
            <w:webHidden/>
          </w:rPr>
        </w:r>
        <w:r w:rsidR="006F0F89">
          <w:rPr>
            <w:noProof/>
            <w:webHidden/>
          </w:rPr>
          <w:fldChar w:fldCharType="separate"/>
        </w:r>
        <w:r w:rsidR="006F0F89">
          <w:rPr>
            <w:noProof/>
            <w:webHidden/>
          </w:rPr>
          <w:t>31</w:t>
        </w:r>
        <w:r w:rsidR="006F0F89">
          <w:rPr>
            <w:noProof/>
            <w:webHidden/>
          </w:rPr>
          <w:fldChar w:fldCharType="end"/>
        </w:r>
      </w:hyperlink>
    </w:p>
    <w:p w14:paraId="4A94A9FA" w14:textId="44445850" w:rsidR="006F0F89" w:rsidRDefault="00000000">
      <w:pPr>
        <w:pStyle w:val="TOC3"/>
        <w:tabs>
          <w:tab w:val="right" w:leader="dot" w:pos="9628"/>
        </w:tabs>
        <w:rPr>
          <w:rFonts w:eastAsiaTheme="minorEastAsia"/>
          <w:noProof/>
          <w:lang w:eastAsia="da-DK"/>
        </w:rPr>
      </w:pPr>
      <w:hyperlink w:anchor="_Toc152253434" w:history="1">
        <w:r w:rsidR="006F0F89" w:rsidRPr="00EA5484">
          <w:rPr>
            <w:rStyle w:val="Hyperlink"/>
            <w:noProof/>
          </w:rPr>
          <w:t>6. Skabelon til DAC7-filupload</w:t>
        </w:r>
        <w:r w:rsidR="006F0F89">
          <w:rPr>
            <w:noProof/>
            <w:webHidden/>
          </w:rPr>
          <w:tab/>
        </w:r>
        <w:r w:rsidR="006F0F89">
          <w:rPr>
            <w:noProof/>
            <w:webHidden/>
          </w:rPr>
          <w:fldChar w:fldCharType="begin"/>
        </w:r>
        <w:r w:rsidR="006F0F89">
          <w:rPr>
            <w:noProof/>
            <w:webHidden/>
          </w:rPr>
          <w:instrText xml:space="preserve"> PAGEREF _Toc152253434 \h </w:instrText>
        </w:r>
        <w:r w:rsidR="006F0F89">
          <w:rPr>
            <w:noProof/>
            <w:webHidden/>
          </w:rPr>
        </w:r>
        <w:r w:rsidR="006F0F89">
          <w:rPr>
            <w:noProof/>
            <w:webHidden/>
          </w:rPr>
          <w:fldChar w:fldCharType="separate"/>
        </w:r>
        <w:r w:rsidR="006F0F89">
          <w:rPr>
            <w:noProof/>
            <w:webHidden/>
          </w:rPr>
          <w:t>32</w:t>
        </w:r>
        <w:r w:rsidR="006F0F89">
          <w:rPr>
            <w:noProof/>
            <w:webHidden/>
          </w:rPr>
          <w:fldChar w:fldCharType="end"/>
        </w:r>
      </w:hyperlink>
    </w:p>
    <w:p w14:paraId="4449A600" w14:textId="65899E75" w:rsidR="006F0F89" w:rsidRDefault="00000000">
      <w:pPr>
        <w:pStyle w:val="TOC3"/>
        <w:tabs>
          <w:tab w:val="right" w:leader="dot" w:pos="9628"/>
        </w:tabs>
        <w:rPr>
          <w:rFonts w:eastAsiaTheme="minorEastAsia"/>
          <w:noProof/>
          <w:lang w:eastAsia="da-DK"/>
        </w:rPr>
      </w:pPr>
      <w:hyperlink w:anchor="_Toc152253435" w:history="1">
        <w:r w:rsidR="006F0F89" w:rsidRPr="00EA5484">
          <w:rPr>
            <w:rStyle w:val="Hyperlink"/>
            <w:noProof/>
          </w:rPr>
          <w:t>7.</w:t>
        </w:r>
        <w:r w:rsidR="00D54412" w:rsidRPr="00D54412">
          <w:t xml:space="preserve"> </w:t>
        </w:r>
        <w:r w:rsidR="00D54412">
          <w:t>Filstørrelsebegrænsning og opsplitning af indberetning</w:t>
        </w:r>
        <w:r w:rsidR="006F0F89">
          <w:rPr>
            <w:noProof/>
            <w:webHidden/>
          </w:rPr>
          <w:tab/>
        </w:r>
        <w:r w:rsidR="006F0F89">
          <w:rPr>
            <w:noProof/>
            <w:webHidden/>
          </w:rPr>
          <w:fldChar w:fldCharType="begin"/>
        </w:r>
        <w:r w:rsidR="006F0F89">
          <w:rPr>
            <w:noProof/>
            <w:webHidden/>
          </w:rPr>
          <w:instrText xml:space="preserve"> PAGEREF _Toc152253435 \h </w:instrText>
        </w:r>
        <w:r w:rsidR="006F0F89">
          <w:rPr>
            <w:noProof/>
            <w:webHidden/>
          </w:rPr>
        </w:r>
        <w:r w:rsidR="006F0F89">
          <w:rPr>
            <w:noProof/>
            <w:webHidden/>
          </w:rPr>
          <w:fldChar w:fldCharType="separate"/>
        </w:r>
        <w:r w:rsidR="006F0F89">
          <w:rPr>
            <w:noProof/>
            <w:webHidden/>
          </w:rPr>
          <w:t>32</w:t>
        </w:r>
        <w:r w:rsidR="006F0F89">
          <w:rPr>
            <w:noProof/>
            <w:webHidden/>
          </w:rPr>
          <w:fldChar w:fldCharType="end"/>
        </w:r>
      </w:hyperlink>
    </w:p>
    <w:p w14:paraId="74BB7392" w14:textId="58722118" w:rsidR="433D2C4E" w:rsidRDefault="1AAFB020" w:rsidP="008A24CE">
      <w:pPr>
        <w:pStyle w:val="TOC3"/>
        <w:tabs>
          <w:tab w:val="right" w:leader="dot" w:pos="9630"/>
        </w:tabs>
      </w:pPr>
      <w:r>
        <w:fldChar w:fldCharType="end"/>
      </w:r>
    </w:p>
    <w:p w14:paraId="03EB1B3C" w14:textId="679BC165" w:rsidR="26E24C70" w:rsidRDefault="1ED04A1F" w:rsidP="26E24C70">
      <w:pPr>
        <w:pStyle w:val="Heading2"/>
        <w:rPr>
          <w:color w:val="4472C4" w:themeColor="accent1"/>
          <w:sz w:val="28"/>
          <w:szCs w:val="28"/>
        </w:rPr>
      </w:pPr>
      <w:bookmarkStart w:id="1" w:name="_Toc152253412"/>
      <w:r>
        <w:t>Versionshistorik</w:t>
      </w:r>
      <w:bookmarkEnd w:id="1"/>
    </w:p>
    <w:tbl>
      <w:tblPr>
        <w:tblStyle w:val="TableGrid"/>
        <w:tblW w:w="9630" w:type="dxa"/>
        <w:tblLayout w:type="fixed"/>
        <w:tblLook w:val="06A0" w:firstRow="1" w:lastRow="0" w:firstColumn="1" w:lastColumn="0" w:noHBand="1" w:noVBand="1"/>
      </w:tblPr>
      <w:tblGrid>
        <w:gridCol w:w="975"/>
        <w:gridCol w:w="1935"/>
        <w:gridCol w:w="4312"/>
        <w:gridCol w:w="2408"/>
      </w:tblGrid>
      <w:tr w:rsidR="561DC1C6" w14:paraId="3F7B6989" w14:textId="77777777" w:rsidTr="007F58DE">
        <w:trPr>
          <w:trHeight w:val="300"/>
        </w:trPr>
        <w:tc>
          <w:tcPr>
            <w:tcW w:w="975" w:type="dxa"/>
          </w:tcPr>
          <w:p w14:paraId="74A71A69" w14:textId="04DE88A4" w:rsidR="561DC1C6" w:rsidRDefault="44E119C4" w:rsidP="531DC779">
            <w:pPr>
              <w:rPr>
                <w:b/>
                <w:bCs/>
              </w:rPr>
            </w:pPr>
            <w:r w:rsidRPr="531DC779">
              <w:rPr>
                <w:rFonts w:ascii="Times New Roman" w:eastAsia="Times New Roman" w:hAnsi="Times New Roman" w:cs="Times New Roman"/>
                <w:b/>
                <w:bCs/>
                <w:color w:val="000000" w:themeColor="text1"/>
              </w:rPr>
              <w:t>Version</w:t>
            </w:r>
          </w:p>
        </w:tc>
        <w:tc>
          <w:tcPr>
            <w:tcW w:w="1935" w:type="dxa"/>
          </w:tcPr>
          <w:p w14:paraId="5EEF5C25" w14:textId="7F661DDA" w:rsidR="561DC1C6" w:rsidRDefault="69364DAF" w:rsidP="531DC779">
            <w:pPr>
              <w:rPr>
                <w:b/>
                <w:bCs/>
              </w:rPr>
            </w:pPr>
            <w:r w:rsidRPr="17D2EE2A">
              <w:rPr>
                <w:rFonts w:ascii="Times New Roman" w:eastAsia="Times New Roman" w:hAnsi="Times New Roman" w:cs="Times New Roman"/>
                <w:b/>
                <w:bCs/>
                <w:color w:val="000000" w:themeColor="text1"/>
              </w:rPr>
              <w:t>Versions</w:t>
            </w:r>
            <w:r w:rsidR="44E119C4" w:rsidRPr="17D2EE2A">
              <w:rPr>
                <w:rFonts w:ascii="Times New Roman" w:eastAsia="Times New Roman" w:hAnsi="Times New Roman" w:cs="Times New Roman"/>
                <w:b/>
                <w:bCs/>
                <w:color w:val="000000" w:themeColor="text1"/>
              </w:rPr>
              <w:t>dato</w:t>
            </w:r>
          </w:p>
        </w:tc>
        <w:tc>
          <w:tcPr>
            <w:tcW w:w="4312" w:type="dxa"/>
          </w:tcPr>
          <w:p w14:paraId="021A0601" w14:textId="7AF33798" w:rsidR="561DC1C6" w:rsidRDefault="44E119C4" w:rsidP="531DC779">
            <w:pPr>
              <w:rPr>
                <w:b/>
                <w:bCs/>
              </w:rPr>
            </w:pPr>
            <w:r w:rsidRPr="531DC779">
              <w:rPr>
                <w:rFonts w:ascii="Times New Roman" w:eastAsia="Times New Roman" w:hAnsi="Times New Roman" w:cs="Times New Roman"/>
                <w:b/>
                <w:bCs/>
                <w:color w:val="000000" w:themeColor="text1"/>
              </w:rPr>
              <w:t>Beskrivelse</w:t>
            </w:r>
          </w:p>
        </w:tc>
        <w:tc>
          <w:tcPr>
            <w:tcW w:w="2408" w:type="dxa"/>
          </w:tcPr>
          <w:p w14:paraId="655EDA1E" w14:textId="5DB689A8" w:rsidR="561DC1C6" w:rsidRDefault="44E119C4" w:rsidP="531DC779">
            <w:pPr>
              <w:rPr>
                <w:b/>
                <w:bCs/>
              </w:rPr>
            </w:pPr>
            <w:r w:rsidRPr="531DC779">
              <w:rPr>
                <w:rFonts w:ascii="Times New Roman" w:eastAsia="Times New Roman" w:hAnsi="Times New Roman" w:cs="Times New Roman"/>
                <w:b/>
                <w:bCs/>
                <w:color w:val="000000" w:themeColor="text1"/>
              </w:rPr>
              <w:t>Forfatter</w:t>
            </w:r>
          </w:p>
        </w:tc>
      </w:tr>
      <w:tr w:rsidR="561DC1C6" w14:paraId="7F15EC08" w14:textId="77777777" w:rsidTr="007F58DE">
        <w:trPr>
          <w:trHeight w:val="300"/>
        </w:trPr>
        <w:tc>
          <w:tcPr>
            <w:tcW w:w="975" w:type="dxa"/>
          </w:tcPr>
          <w:p w14:paraId="021626CB" w14:textId="2174F628" w:rsidR="561DC1C6" w:rsidRPr="00903407" w:rsidRDefault="1ED04A1F" w:rsidP="453B49E0">
            <w:pPr>
              <w:spacing w:line="259" w:lineRule="auto"/>
              <w:rPr>
                <w:rFonts w:ascii="Times New Roman" w:eastAsia="Times New Roman" w:hAnsi="Times New Roman" w:cs="Times New Roman"/>
                <w:color w:val="000000" w:themeColor="text1"/>
                <w:sz w:val="20"/>
                <w:szCs w:val="20"/>
              </w:rPr>
            </w:pPr>
            <w:r w:rsidRPr="00903407">
              <w:rPr>
                <w:rFonts w:ascii="Times New Roman" w:eastAsia="Times New Roman" w:hAnsi="Times New Roman" w:cs="Times New Roman"/>
                <w:color w:val="000000" w:themeColor="text1"/>
                <w:sz w:val="20"/>
                <w:szCs w:val="20"/>
              </w:rPr>
              <w:t>1.0</w:t>
            </w:r>
          </w:p>
        </w:tc>
        <w:tc>
          <w:tcPr>
            <w:tcW w:w="1935" w:type="dxa"/>
          </w:tcPr>
          <w:p w14:paraId="4977E55C" w14:textId="5EC71550" w:rsidR="561DC1C6" w:rsidRPr="00903407" w:rsidRDefault="1ED04A1F" w:rsidP="453B49E0">
            <w:pPr>
              <w:spacing w:line="259" w:lineRule="auto"/>
              <w:rPr>
                <w:rFonts w:ascii="Times New Roman" w:eastAsia="Times New Roman" w:hAnsi="Times New Roman" w:cs="Times New Roman"/>
                <w:color w:val="000000" w:themeColor="text1"/>
                <w:sz w:val="20"/>
                <w:szCs w:val="20"/>
              </w:rPr>
            </w:pPr>
            <w:r w:rsidRPr="00903407">
              <w:rPr>
                <w:rFonts w:ascii="Times New Roman" w:eastAsia="Times New Roman" w:hAnsi="Times New Roman" w:cs="Times New Roman"/>
                <w:color w:val="000000" w:themeColor="text1"/>
                <w:sz w:val="20"/>
                <w:szCs w:val="20"/>
              </w:rPr>
              <w:t>10.11.2023</w:t>
            </w:r>
          </w:p>
        </w:tc>
        <w:tc>
          <w:tcPr>
            <w:tcW w:w="4312" w:type="dxa"/>
          </w:tcPr>
          <w:p w14:paraId="2B9B74C2" w14:textId="7EC298C3" w:rsidR="561DC1C6" w:rsidRPr="00903407" w:rsidRDefault="1ED04A1F" w:rsidP="3C53D6FD">
            <w:pPr>
              <w:rPr>
                <w:sz w:val="20"/>
                <w:szCs w:val="20"/>
              </w:rPr>
            </w:pPr>
            <w:r w:rsidRPr="00903407">
              <w:rPr>
                <w:rFonts w:ascii="Times New Roman" w:eastAsia="Times New Roman" w:hAnsi="Times New Roman" w:cs="Times New Roman"/>
                <w:color w:val="000000" w:themeColor="text1"/>
                <w:sz w:val="20"/>
                <w:szCs w:val="20"/>
              </w:rPr>
              <w:t xml:space="preserve">Første version. </w:t>
            </w:r>
          </w:p>
        </w:tc>
        <w:tc>
          <w:tcPr>
            <w:tcW w:w="2408" w:type="dxa"/>
          </w:tcPr>
          <w:p w14:paraId="5C2B6799" w14:textId="1E05B882" w:rsidR="61236B04" w:rsidRPr="00903407" w:rsidRDefault="004E67AB" w:rsidP="6FF5F309">
            <w:pPr>
              <w:rPr>
                <w:rFonts w:ascii="Times New Roman" w:eastAsia="Times New Roman" w:hAnsi="Times New Roman" w:cs="Times New Roman"/>
                <w:color w:val="000000" w:themeColor="text1"/>
                <w:sz w:val="20"/>
                <w:szCs w:val="20"/>
              </w:rPr>
            </w:pPr>
            <w:r w:rsidRPr="00903407">
              <w:rPr>
                <w:rFonts w:ascii="Times New Roman" w:eastAsia="Times New Roman" w:hAnsi="Times New Roman" w:cs="Times New Roman"/>
                <w:color w:val="000000" w:themeColor="text1"/>
                <w:sz w:val="20"/>
                <w:szCs w:val="20"/>
              </w:rPr>
              <w:t xml:space="preserve">Anne </w:t>
            </w:r>
            <w:r w:rsidR="2B05D541" w:rsidRPr="00903407">
              <w:rPr>
                <w:rFonts w:ascii="Times New Roman" w:eastAsia="Times New Roman" w:hAnsi="Times New Roman" w:cs="Times New Roman"/>
                <w:color w:val="000000" w:themeColor="text1"/>
                <w:sz w:val="20"/>
                <w:szCs w:val="20"/>
              </w:rPr>
              <w:t xml:space="preserve">Sofie Stenbøg </w:t>
            </w:r>
          </w:p>
          <w:p w14:paraId="14F7AEED" w14:textId="2DE81BA5" w:rsidR="561DC1C6" w:rsidRPr="00903407" w:rsidRDefault="2B05D541" w:rsidP="3C53D6FD">
            <w:pPr>
              <w:rPr>
                <w:rFonts w:ascii="Times New Roman" w:eastAsia="Times New Roman" w:hAnsi="Times New Roman" w:cs="Times New Roman"/>
                <w:color w:val="000000" w:themeColor="text1"/>
                <w:sz w:val="20"/>
                <w:szCs w:val="20"/>
              </w:rPr>
            </w:pPr>
            <w:r w:rsidRPr="00903407">
              <w:rPr>
                <w:rFonts w:ascii="Times New Roman" w:eastAsia="Times New Roman" w:hAnsi="Times New Roman" w:cs="Times New Roman"/>
                <w:color w:val="000000" w:themeColor="text1"/>
                <w:sz w:val="20"/>
                <w:szCs w:val="20"/>
              </w:rPr>
              <w:t>Kristian Toksvig</w:t>
            </w:r>
          </w:p>
        </w:tc>
      </w:tr>
      <w:tr w:rsidR="00A43187" w14:paraId="346C98BF" w14:textId="77777777" w:rsidTr="007F58DE">
        <w:trPr>
          <w:trHeight w:val="300"/>
        </w:trPr>
        <w:tc>
          <w:tcPr>
            <w:tcW w:w="975" w:type="dxa"/>
          </w:tcPr>
          <w:p w14:paraId="4C4ACB52" w14:textId="4B2B6ECE" w:rsidR="00A43187" w:rsidRPr="00903407" w:rsidRDefault="00A43187" w:rsidP="453B49E0">
            <w:pPr>
              <w:rPr>
                <w:rFonts w:ascii="Times New Roman" w:eastAsia="Times New Roman" w:hAnsi="Times New Roman" w:cs="Times New Roman"/>
                <w:color w:val="000000" w:themeColor="text1"/>
                <w:sz w:val="20"/>
                <w:szCs w:val="20"/>
              </w:rPr>
            </w:pPr>
            <w:r w:rsidRPr="00903407">
              <w:rPr>
                <w:rFonts w:ascii="Times New Roman" w:eastAsia="Times New Roman" w:hAnsi="Times New Roman" w:cs="Times New Roman"/>
                <w:color w:val="000000" w:themeColor="text1"/>
                <w:sz w:val="20"/>
                <w:szCs w:val="20"/>
              </w:rPr>
              <w:t>1.1</w:t>
            </w:r>
          </w:p>
        </w:tc>
        <w:tc>
          <w:tcPr>
            <w:tcW w:w="1935" w:type="dxa"/>
          </w:tcPr>
          <w:p w14:paraId="6C66EB8B" w14:textId="4BAB5EDE" w:rsidR="00A43187" w:rsidRPr="00903407" w:rsidRDefault="00A43187" w:rsidP="453B49E0">
            <w:pPr>
              <w:rPr>
                <w:rFonts w:ascii="Times New Roman" w:eastAsia="Times New Roman" w:hAnsi="Times New Roman" w:cs="Times New Roman"/>
                <w:color w:val="000000" w:themeColor="text1"/>
                <w:sz w:val="20"/>
                <w:szCs w:val="20"/>
              </w:rPr>
            </w:pPr>
            <w:r w:rsidRPr="00903407">
              <w:rPr>
                <w:rFonts w:ascii="Times New Roman" w:eastAsia="Times New Roman" w:hAnsi="Times New Roman" w:cs="Times New Roman"/>
                <w:color w:val="000000" w:themeColor="text1"/>
                <w:sz w:val="20"/>
                <w:szCs w:val="20"/>
              </w:rPr>
              <w:t>15</w:t>
            </w:r>
            <w:r w:rsidR="00503425" w:rsidRPr="00903407">
              <w:rPr>
                <w:rFonts w:ascii="Times New Roman" w:eastAsia="Times New Roman" w:hAnsi="Times New Roman" w:cs="Times New Roman"/>
                <w:color w:val="000000" w:themeColor="text1"/>
                <w:sz w:val="20"/>
                <w:szCs w:val="20"/>
              </w:rPr>
              <w:t>.11.2023</w:t>
            </w:r>
          </w:p>
        </w:tc>
        <w:tc>
          <w:tcPr>
            <w:tcW w:w="4312" w:type="dxa"/>
          </w:tcPr>
          <w:p w14:paraId="43671CC5" w14:textId="213F32AC" w:rsidR="00A43187" w:rsidRPr="00903407" w:rsidRDefault="00503425" w:rsidP="3C53D6FD">
            <w:pPr>
              <w:rPr>
                <w:rFonts w:ascii="Times New Roman" w:eastAsia="Times New Roman" w:hAnsi="Times New Roman" w:cs="Times New Roman"/>
                <w:color w:val="000000" w:themeColor="text1"/>
                <w:sz w:val="20"/>
                <w:szCs w:val="20"/>
              </w:rPr>
            </w:pPr>
            <w:r w:rsidRPr="00903407">
              <w:rPr>
                <w:rFonts w:ascii="Times New Roman" w:eastAsia="Times New Roman" w:hAnsi="Times New Roman" w:cs="Times New Roman"/>
                <w:color w:val="000000" w:themeColor="text1"/>
                <w:sz w:val="20"/>
                <w:szCs w:val="20"/>
              </w:rPr>
              <w:t>Ændringer i kolonner</w:t>
            </w:r>
          </w:p>
        </w:tc>
        <w:tc>
          <w:tcPr>
            <w:tcW w:w="2408" w:type="dxa"/>
          </w:tcPr>
          <w:p w14:paraId="65C79359" w14:textId="304E9540" w:rsidR="00A43187" w:rsidRPr="00903407" w:rsidRDefault="00503425" w:rsidP="6FF5F309">
            <w:pPr>
              <w:rPr>
                <w:rFonts w:ascii="Times New Roman" w:eastAsia="Times New Roman" w:hAnsi="Times New Roman" w:cs="Times New Roman"/>
                <w:color w:val="000000" w:themeColor="text1"/>
                <w:sz w:val="20"/>
                <w:szCs w:val="20"/>
              </w:rPr>
            </w:pPr>
            <w:r w:rsidRPr="00903407">
              <w:rPr>
                <w:rFonts w:ascii="Times New Roman" w:eastAsia="Times New Roman" w:hAnsi="Times New Roman" w:cs="Times New Roman"/>
                <w:color w:val="000000" w:themeColor="text1"/>
                <w:sz w:val="20"/>
                <w:szCs w:val="20"/>
              </w:rPr>
              <w:t>Kristian Toksvig</w:t>
            </w:r>
          </w:p>
        </w:tc>
      </w:tr>
      <w:tr w:rsidR="007F58DE" w14:paraId="5F3FE8C1" w14:textId="77777777" w:rsidTr="007F58DE">
        <w:trPr>
          <w:trHeight w:val="300"/>
        </w:trPr>
        <w:tc>
          <w:tcPr>
            <w:tcW w:w="975" w:type="dxa"/>
          </w:tcPr>
          <w:p w14:paraId="6DE80D60" w14:textId="5548E8DE" w:rsidR="007F58DE" w:rsidRPr="00903407" w:rsidRDefault="007F58DE" w:rsidP="007F58DE">
            <w:pPr>
              <w:rPr>
                <w:rFonts w:ascii="Times New Roman" w:eastAsia="Times New Roman" w:hAnsi="Times New Roman" w:cs="Times New Roman"/>
                <w:color w:val="000000" w:themeColor="text1"/>
                <w:sz w:val="20"/>
                <w:szCs w:val="20"/>
              </w:rPr>
            </w:pPr>
            <w:r w:rsidRPr="00903407">
              <w:rPr>
                <w:rFonts w:ascii="Times New Roman" w:eastAsia="Times New Roman" w:hAnsi="Times New Roman" w:cs="Times New Roman"/>
                <w:color w:val="000000" w:themeColor="text1"/>
                <w:sz w:val="20"/>
                <w:szCs w:val="20"/>
              </w:rPr>
              <w:t>1.2</w:t>
            </w:r>
          </w:p>
        </w:tc>
        <w:tc>
          <w:tcPr>
            <w:tcW w:w="1935" w:type="dxa"/>
          </w:tcPr>
          <w:p w14:paraId="7A56011A" w14:textId="4382FDDB" w:rsidR="007F58DE" w:rsidRPr="00903407" w:rsidRDefault="007F58DE" w:rsidP="007F58DE">
            <w:pPr>
              <w:rPr>
                <w:rFonts w:ascii="Times New Roman" w:eastAsia="Times New Roman" w:hAnsi="Times New Roman" w:cs="Times New Roman"/>
                <w:color w:val="000000" w:themeColor="text1"/>
                <w:sz w:val="20"/>
                <w:szCs w:val="20"/>
              </w:rPr>
            </w:pPr>
            <w:r w:rsidRPr="00903407">
              <w:rPr>
                <w:rFonts w:ascii="Times New Roman" w:eastAsia="Times New Roman" w:hAnsi="Times New Roman" w:cs="Times New Roman"/>
                <w:color w:val="000000" w:themeColor="text1"/>
                <w:sz w:val="20"/>
                <w:szCs w:val="20"/>
              </w:rPr>
              <w:t>17.11.2023</w:t>
            </w:r>
          </w:p>
        </w:tc>
        <w:tc>
          <w:tcPr>
            <w:tcW w:w="4312" w:type="dxa"/>
          </w:tcPr>
          <w:p w14:paraId="50752B92" w14:textId="195B61A5" w:rsidR="007F58DE" w:rsidRPr="00903407" w:rsidRDefault="00B833E5" w:rsidP="007F58DE">
            <w:pPr>
              <w:rPr>
                <w:rFonts w:ascii="Times New Roman" w:eastAsia="Times New Roman" w:hAnsi="Times New Roman" w:cs="Times New Roman"/>
                <w:color w:val="000000" w:themeColor="text1"/>
                <w:sz w:val="20"/>
                <w:szCs w:val="20"/>
              </w:rPr>
            </w:pPr>
            <w:r w:rsidRPr="00903407">
              <w:rPr>
                <w:rFonts w:ascii="Times New Roman" w:eastAsia="Times New Roman" w:hAnsi="Times New Roman" w:cs="Times New Roman"/>
                <w:color w:val="000000" w:themeColor="text1"/>
                <w:sz w:val="20"/>
                <w:szCs w:val="20"/>
              </w:rPr>
              <w:t>Uddybninger i kolonnetekster</w:t>
            </w:r>
          </w:p>
        </w:tc>
        <w:tc>
          <w:tcPr>
            <w:tcW w:w="2408" w:type="dxa"/>
          </w:tcPr>
          <w:p w14:paraId="3A1553E2" w14:textId="488F6AE2" w:rsidR="007F58DE" w:rsidRPr="00903407" w:rsidRDefault="00B833E5" w:rsidP="007F58DE">
            <w:pPr>
              <w:rPr>
                <w:rFonts w:ascii="Times New Roman" w:eastAsia="Times New Roman" w:hAnsi="Times New Roman" w:cs="Times New Roman"/>
                <w:color w:val="000000" w:themeColor="text1"/>
                <w:sz w:val="20"/>
                <w:szCs w:val="20"/>
              </w:rPr>
            </w:pPr>
            <w:r w:rsidRPr="00903407">
              <w:rPr>
                <w:rFonts w:ascii="Times New Roman" w:eastAsia="Times New Roman" w:hAnsi="Times New Roman" w:cs="Times New Roman"/>
                <w:color w:val="000000" w:themeColor="text1"/>
                <w:sz w:val="20"/>
                <w:szCs w:val="20"/>
              </w:rPr>
              <w:t>Kristian Toksvig</w:t>
            </w:r>
          </w:p>
        </w:tc>
      </w:tr>
      <w:tr w:rsidR="008A24CE" w14:paraId="5AFAC150" w14:textId="77777777" w:rsidTr="007F58DE">
        <w:trPr>
          <w:trHeight w:val="300"/>
        </w:trPr>
        <w:tc>
          <w:tcPr>
            <w:tcW w:w="975" w:type="dxa"/>
          </w:tcPr>
          <w:p w14:paraId="32ACCE85" w14:textId="4F1F88F8" w:rsidR="008A24CE" w:rsidRPr="00903407" w:rsidRDefault="008A24CE" w:rsidP="007F58DE">
            <w:pPr>
              <w:rPr>
                <w:rFonts w:ascii="Times New Roman" w:eastAsia="Times New Roman" w:hAnsi="Times New Roman" w:cs="Times New Roman"/>
                <w:color w:val="000000" w:themeColor="text1"/>
                <w:sz w:val="20"/>
                <w:szCs w:val="20"/>
              </w:rPr>
            </w:pPr>
            <w:r w:rsidRPr="00903407">
              <w:rPr>
                <w:rFonts w:ascii="Times New Roman" w:eastAsia="Times New Roman" w:hAnsi="Times New Roman" w:cs="Times New Roman"/>
                <w:color w:val="000000" w:themeColor="text1"/>
                <w:sz w:val="20"/>
                <w:szCs w:val="20"/>
              </w:rPr>
              <w:t>1.3</w:t>
            </w:r>
          </w:p>
        </w:tc>
        <w:tc>
          <w:tcPr>
            <w:tcW w:w="1935" w:type="dxa"/>
          </w:tcPr>
          <w:p w14:paraId="2A7B8C06" w14:textId="4CBAD220" w:rsidR="008A24CE" w:rsidRPr="00903407" w:rsidRDefault="008A24CE" w:rsidP="007F58DE">
            <w:pPr>
              <w:rPr>
                <w:rFonts w:ascii="Times New Roman" w:eastAsia="Times New Roman" w:hAnsi="Times New Roman" w:cs="Times New Roman"/>
                <w:color w:val="000000" w:themeColor="text1"/>
                <w:sz w:val="20"/>
                <w:szCs w:val="20"/>
              </w:rPr>
            </w:pPr>
            <w:r w:rsidRPr="00903407">
              <w:rPr>
                <w:rFonts w:ascii="Times New Roman" w:eastAsia="Times New Roman" w:hAnsi="Times New Roman" w:cs="Times New Roman"/>
                <w:color w:val="000000" w:themeColor="text1"/>
                <w:sz w:val="20"/>
                <w:szCs w:val="20"/>
              </w:rPr>
              <w:t>30</w:t>
            </w:r>
            <w:r w:rsidR="00903407" w:rsidRPr="00903407">
              <w:rPr>
                <w:rFonts w:ascii="Times New Roman" w:eastAsia="Times New Roman" w:hAnsi="Times New Roman" w:cs="Times New Roman"/>
                <w:color w:val="000000" w:themeColor="text1"/>
                <w:sz w:val="20"/>
                <w:szCs w:val="20"/>
              </w:rPr>
              <w:t>.11.2023</w:t>
            </w:r>
          </w:p>
        </w:tc>
        <w:tc>
          <w:tcPr>
            <w:tcW w:w="4312" w:type="dxa"/>
          </w:tcPr>
          <w:p w14:paraId="60B79580" w14:textId="2039C0C4" w:rsidR="008A24CE" w:rsidRPr="00903407" w:rsidRDefault="00275264" w:rsidP="007F58DE">
            <w:pPr>
              <w:rPr>
                <w:rFonts w:ascii="Times New Roman" w:eastAsia="Times New Roman" w:hAnsi="Times New Roman" w:cs="Times New Roman"/>
                <w:color w:val="000000" w:themeColor="text1"/>
                <w:sz w:val="20"/>
                <w:szCs w:val="20"/>
              </w:rPr>
            </w:pPr>
            <w:r w:rsidRPr="00903407">
              <w:rPr>
                <w:rFonts w:ascii="Times New Roman" w:eastAsia="Times New Roman" w:hAnsi="Times New Roman" w:cs="Times New Roman"/>
                <w:color w:val="000000" w:themeColor="text1"/>
                <w:sz w:val="20"/>
                <w:szCs w:val="20"/>
              </w:rPr>
              <w:t>Tilføjelse af MSG_SENDING_ENTITY_IN i tabel 2.2.3</w:t>
            </w:r>
            <w:r>
              <w:rPr>
                <w:rFonts w:ascii="Times New Roman" w:eastAsia="Times New Roman" w:hAnsi="Times New Roman" w:cs="Times New Roman"/>
                <w:color w:val="000000" w:themeColor="text1"/>
                <w:sz w:val="20"/>
                <w:szCs w:val="20"/>
              </w:rPr>
              <w:t>. Rettelse af oplysninger om fødse</w:t>
            </w:r>
            <w:r w:rsidR="00597B88">
              <w:rPr>
                <w:rFonts w:ascii="Times New Roman" w:eastAsia="Times New Roman" w:hAnsi="Times New Roman" w:cs="Times New Roman"/>
                <w:color w:val="000000" w:themeColor="text1"/>
                <w:sz w:val="20"/>
                <w:szCs w:val="20"/>
              </w:rPr>
              <w:t>lssted- og dato for individuelle sælgere</w:t>
            </w:r>
            <w:r>
              <w:rPr>
                <w:rFonts w:ascii="Times New Roman" w:eastAsia="Times New Roman" w:hAnsi="Times New Roman" w:cs="Times New Roman"/>
                <w:color w:val="000000" w:themeColor="text1"/>
                <w:sz w:val="20"/>
                <w:szCs w:val="20"/>
              </w:rPr>
              <w:t>.</w:t>
            </w:r>
            <w:r w:rsidR="00EE348E">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DocRefId</w:t>
            </w:r>
            <w:r w:rsidR="00EE348E">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lastRenderedPageBreak/>
              <w:t xml:space="preserve">strukturen ændret, </w:t>
            </w:r>
            <w:r w:rsidR="00D429EB">
              <w:rPr>
                <w:rFonts w:ascii="Times New Roman" w:eastAsia="Times New Roman" w:hAnsi="Times New Roman" w:cs="Times New Roman"/>
                <w:color w:val="000000" w:themeColor="text1"/>
                <w:sz w:val="20"/>
                <w:szCs w:val="20"/>
              </w:rPr>
              <w:t>o</w:t>
            </w:r>
            <w:r>
              <w:rPr>
                <w:rFonts w:ascii="Times New Roman" w:eastAsia="Times New Roman" w:hAnsi="Times New Roman" w:cs="Times New Roman"/>
                <w:color w:val="000000" w:themeColor="text1"/>
                <w:sz w:val="20"/>
                <w:szCs w:val="20"/>
              </w:rPr>
              <w:t xml:space="preserve">plysninger om </w:t>
            </w:r>
            <w:r w:rsidR="00D429EB">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Assumed</w:t>
            </w:r>
            <w:r w:rsidR="00D429EB">
              <w:rPr>
                <w:rFonts w:ascii="Times New Roman" w:eastAsia="Times New Roman" w:hAnsi="Times New Roman" w:cs="Times New Roman"/>
                <w:color w:val="000000" w:themeColor="text1"/>
                <w:sz w:val="20"/>
                <w:szCs w:val="20"/>
              </w:rPr>
              <w:t>_PO’</w:t>
            </w:r>
            <w:r>
              <w:rPr>
                <w:rFonts w:ascii="Times New Roman" w:eastAsia="Times New Roman" w:hAnsi="Times New Roman" w:cs="Times New Roman"/>
                <w:color w:val="000000" w:themeColor="text1"/>
                <w:sz w:val="20"/>
                <w:szCs w:val="20"/>
              </w:rPr>
              <w:t xml:space="preserve"> og </w:t>
            </w:r>
            <w:r w:rsidR="00D429EB">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Assuming</w:t>
            </w:r>
            <w:r w:rsidR="00D429EB">
              <w:rPr>
                <w:rFonts w:ascii="Times New Roman" w:eastAsia="Times New Roman" w:hAnsi="Times New Roman" w:cs="Times New Roman"/>
                <w:color w:val="000000" w:themeColor="text1"/>
                <w:sz w:val="20"/>
                <w:szCs w:val="20"/>
              </w:rPr>
              <w:t>_PO’</w:t>
            </w:r>
            <w:r>
              <w:rPr>
                <w:rFonts w:ascii="Times New Roman" w:eastAsia="Times New Roman" w:hAnsi="Times New Roman" w:cs="Times New Roman"/>
                <w:color w:val="000000" w:themeColor="text1"/>
                <w:sz w:val="20"/>
                <w:szCs w:val="20"/>
              </w:rPr>
              <w:t xml:space="preserve"> tilpasset. Navn på FEE-gebyr korrigeret.</w:t>
            </w:r>
            <w:r w:rsidR="006F0F89">
              <w:rPr>
                <w:rFonts w:ascii="Times New Roman" w:eastAsia="Times New Roman" w:hAnsi="Times New Roman" w:cs="Times New Roman"/>
                <w:color w:val="000000" w:themeColor="text1"/>
                <w:sz w:val="20"/>
                <w:szCs w:val="20"/>
              </w:rPr>
              <w:t xml:space="preserve"> Tilføjelse af Afsnit </w:t>
            </w:r>
            <w:r w:rsidR="00B3651B">
              <w:rPr>
                <w:rFonts w:ascii="Times New Roman" w:eastAsia="Times New Roman" w:hAnsi="Times New Roman" w:cs="Times New Roman"/>
                <w:color w:val="000000" w:themeColor="text1"/>
                <w:sz w:val="20"/>
                <w:szCs w:val="20"/>
              </w:rPr>
              <w:t>6 og 7</w:t>
            </w:r>
          </w:p>
        </w:tc>
        <w:tc>
          <w:tcPr>
            <w:tcW w:w="2408" w:type="dxa"/>
          </w:tcPr>
          <w:p w14:paraId="7DEF28BC" w14:textId="5DAB4A57" w:rsidR="008A24CE" w:rsidRPr="00903407" w:rsidRDefault="00275264" w:rsidP="007F58DE">
            <w:pPr>
              <w:rPr>
                <w:rFonts w:ascii="Times New Roman" w:eastAsia="Times New Roman" w:hAnsi="Times New Roman" w:cs="Times New Roman"/>
                <w:color w:val="000000" w:themeColor="text1"/>
                <w:sz w:val="20"/>
                <w:szCs w:val="20"/>
              </w:rPr>
            </w:pPr>
            <w:r w:rsidRPr="00903407">
              <w:rPr>
                <w:rFonts w:ascii="Times New Roman" w:eastAsia="Times New Roman" w:hAnsi="Times New Roman" w:cs="Times New Roman"/>
                <w:color w:val="000000" w:themeColor="text1"/>
                <w:sz w:val="20"/>
                <w:szCs w:val="20"/>
              </w:rPr>
              <w:lastRenderedPageBreak/>
              <w:t>Kristian Toksvig</w:t>
            </w:r>
          </w:p>
        </w:tc>
      </w:tr>
    </w:tbl>
    <w:p w14:paraId="312E70B1" w14:textId="24AC0AB0" w:rsidR="6D68261D" w:rsidRDefault="6D68261D" w:rsidP="6D68261D"/>
    <w:p w14:paraId="063F4284" w14:textId="58FBC285" w:rsidR="00206F4F" w:rsidRPr="00206F4F" w:rsidRDefault="00206F4F" w:rsidP="00206F4F">
      <w:pPr>
        <w:pStyle w:val="Heading2"/>
      </w:pPr>
      <w:bookmarkStart w:id="2" w:name="_Toc841818136"/>
      <w:bookmarkStart w:id="3" w:name="_Toc152253413"/>
      <w:r w:rsidRPr="00206F4F">
        <w:t>1.</w:t>
      </w:r>
      <w:r>
        <w:t xml:space="preserve"> </w:t>
      </w:r>
      <w:r w:rsidRPr="00206F4F">
        <w:t>Hvem henvender denne guide sig til?</w:t>
      </w:r>
      <w:bookmarkEnd w:id="2"/>
      <w:bookmarkEnd w:id="3"/>
    </w:p>
    <w:p w14:paraId="43E76CAA" w14:textId="6E63F02C" w:rsidR="00206F4F" w:rsidRDefault="00206F4F" w:rsidP="00206F4F">
      <w:r>
        <w:t>DAC7-filguiden</w:t>
      </w:r>
      <w:r w:rsidRPr="007B5C64">
        <w:rPr>
          <w:color w:val="4472C4" w:themeColor="accent1"/>
        </w:rPr>
        <w:t xml:space="preserve"> </w:t>
      </w:r>
      <w:r>
        <w:t xml:space="preserve">henvender sig til virksomheder, som er registeret med DAC7-indberetningspligten, samt personer og virksomheder, der planlægger at indberette på vegne af en virksomhed, som er indberetningspligtig.  </w:t>
      </w:r>
    </w:p>
    <w:p w14:paraId="20407DC4" w14:textId="4AB59596" w:rsidR="00206F4F" w:rsidRDefault="00206F4F" w:rsidP="00206F4F">
      <w:r>
        <w:t>Vejledningen</w:t>
      </w:r>
      <w:r w:rsidRPr="007B5C64">
        <w:rPr>
          <w:color w:val="4472C4" w:themeColor="accent1"/>
        </w:rPr>
        <w:t xml:space="preserve"> </w:t>
      </w:r>
      <w:r>
        <w:t>giver</w:t>
      </w:r>
      <w:r w:rsidR="00C5633D">
        <w:t xml:space="preserve"> den kommende indberetter</w:t>
      </w:r>
      <w:r>
        <w:t xml:space="preserve"> et overblik over filstrukturen og over de oplysninger, der skal indberettes. Guiden beskriver også proceduren for</w:t>
      </w:r>
      <w:r w:rsidR="009951D5">
        <w:t xml:space="preserve"> at lave</w:t>
      </w:r>
      <w:r>
        <w:t xml:space="preserve"> korrektionsindberetninger</w:t>
      </w:r>
      <w:r w:rsidR="004013E2">
        <w:t xml:space="preserve"> og sletninger</w:t>
      </w:r>
      <w:r>
        <w:t xml:space="preserve">, samt proceduren for filudfyldelse, når </w:t>
      </w:r>
      <w:r w:rsidR="0064199A">
        <w:t>to</w:t>
      </w:r>
      <w:r>
        <w:t xml:space="preserve"> indberetningspligtig</w:t>
      </w:r>
      <w:r w:rsidR="0064199A">
        <w:t>e</w:t>
      </w:r>
      <w:r>
        <w:t xml:space="preserve"> platformsoperatør</w:t>
      </w:r>
      <w:r w:rsidR="0064199A">
        <w:t xml:space="preserve">er, som er indberetningspligtige om de samme sælgere og aktiviteter, </w:t>
      </w:r>
      <w:r>
        <w:t>laver ’henvisende indberetning</w:t>
      </w:r>
      <w:r w:rsidR="0064199A">
        <w:t>er</w:t>
      </w:r>
      <w:r>
        <w:t xml:space="preserve">’ </w:t>
      </w:r>
      <w:r w:rsidR="0064199A">
        <w:t>om hinanden.</w:t>
      </w:r>
    </w:p>
    <w:p w14:paraId="120A0A6F" w14:textId="3A93B3A1" w:rsidR="00206F4F" w:rsidRDefault="00206F4F" w:rsidP="00206F4F">
      <w:r>
        <w:t>Denne guide er et supplement til den egentlige indberetningsvejledning, som</w:t>
      </w:r>
      <w:r w:rsidR="0064199A">
        <w:t xml:space="preserve"> udkommer samme dag, som indberetningsmodulet kan tilgås i TastSelv Erhverv, forventeligt i slutningen af november. Indberetningsvejledningen</w:t>
      </w:r>
      <w:r>
        <w:t xml:space="preserve"> indeholder en </w:t>
      </w:r>
      <w:r w:rsidR="0064199A">
        <w:t>trin</w:t>
      </w:r>
      <w:r>
        <w:t xml:space="preserve">guide til indberetningsmodulet på TastSelv Erhverv. </w:t>
      </w:r>
    </w:p>
    <w:p w14:paraId="65259108" w14:textId="21FA6F43" w:rsidR="00206F4F" w:rsidRDefault="00206F4F" w:rsidP="00206F4F">
      <w:r>
        <w:t xml:space="preserve">På Skatteforvaltningens virksomhedsrettede temaside for DAC7 </w:t>
      </w:r>
      <w:hyperlink r:id="rId11" w:history="1">
        <w:r w:rsidRPr="00A375FF">
          <w:rPr>
            <w:rStyle w:val="Hyperlink"/>
          </w:rPr>
          <w:t>(skat.dk/dac7)</w:t>
        </w:r>
      </w:hyperlink>
      <w:r>
        <w:t xml:space="preserve"> kan </w:t>
      </w:r>
      <w:r w:rsidR="00255048">
        <w:t>I</w:t>
      </w:r>
      <w:r>
        <w:t xml:space="preserve"> finde links til direktivteksten, til relevante bekendtgørelser, EU- og OECD-vejledninger med mere. </w:t>
      </w:r>
    </w:p>
    <w:p w14:paraId="32BC277D" w14:textId="77777777" w:rsidR="00206F4F" w:rsidRDefault="00206F4F" w:rsidP="00206F4F">
      <w:pPr>
        <w:rPr>
          <w:color w:val="4472C4" w:themeColor="accent1"/>
          <w:sz w:val="28"/>
          <w:szCs w:val="28"/>
        </w:rPr>
      </w:pPr>
    </w:p>
    <w:p w14:paraId="6A4ED232" w14:textId="1CD91A1F" w:rsidR="00206F4F" w:rsidRDefault="00206F4F" w:rsidP="00206F4F">
      <w:pPr>
        <w:pStyle w:val="Heading2"/>
      </w:pPr>
      <w:bookmarkStart w:id="4" w:name="_Toc1429288054"/>
      <w:bookmarkStart w:id="5" w:name="_Toc152253414"/>
      <w:r>
        <w:t>2. Filformat</w:t>
      </w:r>
      <w:bookmarkEnd w:id="4"/>
      <w:bookmarkEnd w:id="5"/>
    </w:p>
    <w:p w14:paraId="6CE2C78A" w14:textId="77777777" w:rsidR="00206F4F" w:rsidRPr="001F0B71" w:rsidRDefault="00206F4F" w:rsidP="00206F4F">
      <w:r>
        <w:t>Indberetningerne skal uploades som en CSV-fil. Anvendelsen af dette filformat er en forudsætning for at filen accepteres. Skattestyrelsen stiller en CSV-skabelon til rådighed for de virksomheder, som er interesserede. Skabelonen kan downloades fra skat.dk/dac7 under emnebjælken ’indberetning’.</w:t>
      </w:r>
    </w:p>
    <w:p w14:paraId="530DF13E" w14:textId="6D320151" w:rsidR="00206F4F" w:rsidRDefault="00206F4F" w:rsidP="00206F4F">
      <w:pPr>
        <w:rPr>
          <w:color w:val="4472C4" w:themeColor="accent1"/>
        </w:rPr>
      </w:pPr>
      <w:r w:rsidRPr="00E07D76">
        <w:t>Skattestyrelsen stiller desuden et Excel-konverterings</w:t>
      </w:r>
      <w:r>
        <w:t>ark</w:t>
      </w:r>
      <w:r w:rsidRPr="00E07D76">
        <w:t xml:space="preserve"> til rådighed for de indberettende virksomheder. Skemaet gør det muligt for virksomhederne at udfylde de påkrævede datafelter i et Exc</w:t>
      </w:r>
      <w:r>
        <w:t>elark, som derefter kan</w:t>
      </w:r>
      <w:r w:rsidRPr="00E07D76">
        <w:t xml:space="preserve"> konvertere</w:t>
      </w:r>
      <w:r>
        <w:t>s</w:t>
      </w:r>
      <w:r w:rsidRPr="00E07D76">
        <w:t xml:space="preserve"> til en CSV-fil. Skemaet er særligt målrettet til de indberetningspligtige</w:t>
      </w:r>
      <w:r>
        <w:t xml:space="preserve"> virksomheder</w:t>
      </w:r>
      <w:r w:rsidRPr="00E07D76">
        <w:t xml:space="preserve">, </w:t>
      </w:r>
      <w:r>
        <w:t>som</w:t>
      </w:r>
      <w:r w:rsidRPr="00E07D76">
        <w:t xml:space="preserve"> </w:t>
      </w:r>
      <w:r>
        <w:t xml:space="preserve">har et mindre antal </w:t>
      </w:r>
      <w:r w:rsidRPr="00E07D76">
        <w:t>Sælgere at rapportere om. Excel-skabelonen</w:t>
      </w:r>
      <w:r>
        <w:t xml:space="preserve"> </w:t>
      </w:r>
      <w:r w:rsidR="00104D6E">
        <w:t>er stadig under udarbejdelse, men</w:t>
      </w:r>
      <w:r w:rsidR="0064199A">
        <w:t xml:space="preserve"> det forventes at</w:t>
      </w:r>
      <w:r w:rsidR="00104D6E">
        <w:t xml:space="preserve"> </w:t>
      </w:r>
      <w:r>
        <w:t>den</w:t>
      </w:r>
      <w:r w:rsidR="0064199A">
        <w:t>ne</w:t>
      </w:r>
      <w:r w:rsidR="004D5D7A">
        <w:t xml:space="preserve"> </w:t>
      </w:r>
      <w:r>
        <w:t>og den ledsagende guide til udfyldelse</w:t>
      </w:r>
      <w:r w:rsidRPr="00E07D76">
        <w:t xml:space="preserve"> </w:t>
      </w:r>
      <w:r w:rsidR="00CD0D6A">
        <w:t xml:space="preserve">vil kunne </w:t>
      </w:r>
      <w:r>
        <w:t>hentes på skat.dk/dac7 under emnebjælken ’indberetning’</w:t>
      </w:r>
      <w:r w:rsidR="00AE2BF8">
        <w:t xml:space="preserve"> </w:t>
      </w:r>
      <w:r w:rsidR="0006395E">
        <w:t xml:space="preserve">i </w:t>
      </w:r>
      <w:r w:rsidR="00252322">
        <w:t>s</w:t>
      </w:r>
      <w:r w:rsidR="0064199A">
        <w:t>lutningen af november</w:t>
      </w:r>
      <w:r>
        <w:t xml:space="preserve">.  </w:t>
      </w:r>
    </w:p>
    <w:p w14:paraId="58ECB7F4" w14:textId="77777777" w:rsidR="00206F4F" w:rsidRPr="00C7157D" w:rsidRDefault="00206F4F" w:rsidP="00206F4F"/>
    <w:p w14:paraId="0C5A0314" w14:textId="6B28B636" w:rsidR="00206F4F" w:rsidRPr="00614FE0" w:rsidRDefault="00206F4F" w:rsidP="00206F4F">
      <w:pPr>
        <w:pStyle w:val="Heading3"/>
      </w:pPr>
      <w:bookmarkStart w:id="6" w:name="_Toc598650959"/>
      <w:bookmarkStart w:id="7" w:name="_Toc152253415"/>
      <w:r>
        <w:t>2.1. Filformatets opbygning</w:t>
      </w:r>
      <w:bookmarkEnd w:id="6"/>
      <w:bookmarkEnd w:id="7"/>
    </w:p>
    <w:p w14:paraId="7434DE45" w14:textId="27B15B6B" w:rsidR="00206F4F" w:rsidRDefault="00206F4F" w:rsidP="00206F4F">
      <w:r>
        <w:t xml:space="preserve">Indberetningsfilen er bygget op omkring i alt 36 </w:t>
      </w:r>
      <w:r w:rsidR="00ED5894">
        <w:t xml:space="preserve">forskellige </w:t>
      </w:r>
      <w:r>
        <w:t>rækketyper (RowTypes), som indberetningens oplysninger er underordnet. I skemaet nedenfor fremgår det, hvilke oplysninger, som skal eller kan angives for hver rækketype. De rækketyper i skemaet, som starter med &lt;H&gt;, er hovedrækker. Der er i alt otte hovedrækker. Hovedrækkerne rummer grundinformationer i indberetninger, mens de øvrige tilføjelsesrækker indeholder de informationer, som afhænger af den specifikke aktivitet og sælger.</w:t>
      </w:r>
      <w:r w:rsidR="00A01F77">
        <w:t xml:space="preserve"> </w:t>
      </w:r>
      <w:r w:rsidR="00CB6A25">
        <w:t>Ud for hver oplysning, er</w:t>
      </w:r>
      <w:r w:rsidR="00A95D4D">
        <w:t xml:space="preserve"> </w:t>
      </w:r>
      <w:r w:rsidR="00AC0017">
        <w:t xml:space="preserve">feltets placering i </w:t>
      </w:r>
      <w:r w:rsidR="00912C12">
        <w:t>filen angivet</w:t>
      </w:r>
      <w:r w:rsidR="007072E9">
        <w:t xml:space="preserve"> i parentes</w:t>
      </w:r>
      <w:r w:rsidR="00C700D9">
        <w:t>.</w:t>
      </w:r>
    </w:p>
    <w:p w14:paraId="2B3FEC43" w14:textId="5A0CD131" w:rsidR="00206F4F" w:rsidRPr="0064199A" w:rsidRDefault="00206F4F" w:rsidP="00206F4F">
      <w:r>
        <w:t xml:space="preserve">Nederst i oversigten fremgår hovedrækken ’Assumed_Platform_Operator’. Denne række, og de tilhørende tilføjelsesrækker, kan anvendes i de tilfælde, hvor en indberetningspligtig </w:t>
      </w:r>
      <w:r w:rsidR="006E29B2">
        <w:t>platformsoperatør</w:t>
      </w:r>
      <w:r>
        <w:t xml:space="preserve"> ønsker at lave en </w:t>
      </w:r>
      <w:r w:rsidR="00D50F37" w:rsidRPr="00D50F37">
        <w:t>’</w:t>
      </w:r>
      <w:r w:rsidRPr="00D50F37">
        <w:t>henvisende indberetning</w:t>
      </w:r>
      <w:r w:rsidR="00D50F37" w:rsidRPr="00D50F37">
        <w:t>’</w:t>
      </w:r>
      <w:r w:rsidRPr="00D50F37">
        <w:t>.</w:t>
      </w:r>
      <w:r>
        <w:t xml:space="preserve"> Denne mulighed vil kun være relevant i de særlige tilfælde, hvor to </w:t>
      </w:r>
      <w:r>
        <w:lastRenderedPageBreak/>
        <w:t xml:space="preserve">indberetningspligtige </w:t>
      </w:r>
      <w:r w:rsidR="00AD1C1E">
        <w:t>platformsoperatører</w:t>
      </w:r>
      <w:r>
        <w:t xml:space="preserve"> er indberetningspligtige om de samme sælgere og aktiviteter. </w:t>
      </w:r>
      <w:r w:rsidRPr="004E1EF8">
        <w:t>Proceduren for</w:t>
      </w:r>
      <w:r w:rsidR="004E1EF8">
        <w:t>,</w:t>
      </w:r>
      <w:r w:rsidRPr="004E1EF8">
        <w:t xml:space="preserve"> og kravene til</w:t>
      </w:r>
      <w:r w:rsidR="004E1EF8">
        <w:t>,</w:t>
      </w:r>
      <w:r w:rsidRPr="004E1EF8">
        <w:t xml:space="preserve"> ’henvisende indberetninger’ er beskrevet i afsnit</w:t>
      </w:r>
      <w:r w:rsidR="00607F71" w:rsidRPr="004E1EF8">
        <w:t xml:space="preserve"> 3</w:t>
      </w:r>
      <w:r w:rsidRPr="004E1EF8">
        <w:t>.</w:t>
      </w:r>
    </w:p>
    <w:p w14:paraId="4E578F18" w14:textId="77777777" w:rsidR="00206F4F" w:rsidRDefault="00206F4F" w:rsidP="00206F4F"/>
    <w:p w14:paraId="2CA89B23" w14:textId="77777777" w:rsidR="00213C80" w:rsidRDefault="00213C80" w:rsidP="00206F4F"/>
    <w:tbl>
      <w:tblPr>
        <w:tblStyle w:val="TableGrid"/>
        <w:tblW w:w="0" w:type="auto"/>
        <w:tblLayout w:type="fixed"/>
        <w:tblLook w:val="04A0" w:firstRow="1" w:lastRow="0" w:firstColumn="1" w:lastColumn="0" w:noHBand="0" w:noVBand="1"/>
      </w:tblPr>
      <w:tblGrid>
        <w:gridCol w:w="3397"/>
        <w:gridCol w:w="6231"/>
      </w:tblGrid>
      <w:tr w:rsidR="00206F4F" w:rsidRPr="0041682F" w14:paraId="10F9DE45" w14:textId="77777777" w:rsidTr="17D2EE2A">
        <w:trPr>
          <w:trHeight w:val="315"/>
        </w:trPr>
        <w:tc>
          <w:tcPr>
            <w:tcW w:w="3397" w:type="dxa"/>
            <w:hideMark/>
          </w:tcPr>
          <w:p w14:paraId="101973DF" w14:textId="77777777" w:rsidR="00206F4F" w:rsidRPr="00A914DB" w:rsidRDefault="00206F4F">
            <w:pPr>
              <w:rPr>
                <w:rFonts w:cstheme="minorHAnsi"/>
                <w:b/>
                <w:bCs/>
                <w:color w:val="000000"/>
              </w:rPr>
            </w:pPr>
            <w:r w:rsidRPr="00A914DB">
              <w:rPr>
                <w:rFonts w:cstheme="minorHAnsi"/>
                <w:b/>
                <w:bCs/>
                <w:color w:val="000000"/>
              </w:rPr>
              <w:t>RowType</w:t>
            </w:r>
          </w:p>
        </w:tc>
        <w:tc>
          <w:tcPr>
            <w:tcW w:w="6231" w:type="dxa"/>
          </w:tcPr>
          <w:p w14:paraId="3B7EF7EC" w14:textId="77777777" w:rsidR="00206F4F" w:rsidRPr="0041682F" w:rsidRDefault="00206F4F">
            <w:pPr>
              <w:rPr>
                <w:rFonts w:cstheme="minorHAnsi"/>
                <w:b/>
                <w:bCs/>
                <w:color w:val="000000"/>
              </w:rPr>
            </w:pPr>
            <w:r>
              <w:rPr>
                <w:rFonts w:cstheme="minorHAnsi"/>
                <w:b/>
                <w:bCs/>
                <w:color w:val="000000"/>
              </w:rPr>
              <w:t>Attributes</w:t>
            </w:r>
          </w:p>
        </w:tc>
      </w:tr>
      <w:tr w:rsidR="00206F4F" w:rsidRPr="00630E44" w14:paraId="45F1E986" w14:textId="77777777" w:rsidTr="17D2EE2A">
        <w:trPr>
          <w:trHeight w:val="315"/>
        </w:trPr>
        <w:tc>
          <w:tcPr>
            <w:tcW w:w="3397" w:type="dxa"/>
          </w:tcPr>
          <w:p w14:paraId="5CD0C61F" w14:textId="77777777" w:rsidR="00206F4F" w:rsidRPr="00A43187" w:rsidRDefault="00206F4F">
            <w:pPr>
              <w:rPr>
                <w:color w:val="000000"/>
                <w:sz w:val="20"/>
                <w:szCs w:val="20"/>
              </w:rPr>
            </w:pPr>
            <w:r w:rsidRPr="00A43187">
              <w:rPr>
                <w:color w:val="000000" w:themeColor="text1"/>
                <w:sz w:val="20"/>
                <w:szCs w:val="20"/>
              </w:rPr>
              <w:t>&lt;H&gt;Message(0);</w:t>
            </w:r>
          </w:p>
        </w:tc>
        <w:tc>
          <w:tcPr>
            <w:tcW w:w="6231" w:type="dxa"/>
          </w:tcPr>
          <w:p w14:paraId="504D70EC" w14:textId="6378C02F" w:rsidR="00206F4F" w:rsidRPr="00FA075F" w:rsidRDefault="00206F4F">
            <w:pPr>
              <w:rPr>
                <w:color w:val="000000"/>
                <w:sz w:val="20"/>
                <w:szCs w:val="20"/>
                <w:lang w:val="en-US"/>
              </w:rPr>
            </w:pPr>
            <w:r w:rsidRPr="17D2EE2A">
              <w:rPr>
                <w:color w:val="000000" w:themeColor="text1"/>
                <w:sz w:val="20"/>
                <w:szCs w:val="20"/>
                <w:lang w:val="en-US"/>
              </w:rPr>
              <w:t>MSG_MESSAGE_REF_ID(1); MSG_SENDING_ENTITY_IN(6); MSG_WARNING(7); MSG_CONTACT(8); MSG_MESSAGE_TYPE_INDIC(9); MSG_REPORTING_PERIOD(10);</w:t>
            </w:r>
            <w:r w:rsidR="24D4E022" w:rsidRPr="17D2EE2A">
              <w:rPr>
                <w:color w:val="000000" w:themeColor="text1"/>
                <w:sz w:val="20"/>
                <w:szCs w:val="20"/>
                <w:lang w:val="en-US"/>
              </w:rPr>
              <w:t xml:space="preserve"> </w:t>
            </w:r>
            <w:r w:rsidRPr="17D2EE2A">
              <w:rPr>
                <w:color w:val="000000" w:themeColor="text1"/>
                <w:sz w:val="20"/>
                <w:szCs w:val="20"/>
                <w:lang w:val="en-US"/>
              </w:rPr>
              <w:t>MSG_VERSION(11);</w:t>
            </w:r>
          </w:p>
        </w:tc>
      </w:tr>
      <w:tr w:rsidR="00206F4F" w:rsidRPr="00630E44" w14:paraId="48BABED1" w14:textId="77777777" w:rsidTr="17D2EE2A">
        <w:trPr>
          <w:trHeight w:val="300"/>
        </w:trPr>
        <w:tc>
          <w:tcPr>
            <w:tcW w:w="3397" w:type="dxa"/>
            <w:noWrap/>
            <w:hideMark/>
          </w:tcPr>
          <w:p w14:paraId="6C9880B6" w14:textId="77777777" w:rsidR="00206F4F" w:rsidRPr="00A43187" w:rsidRDefault="00206F4F">
            <w:pPr>
              <w:rPr>
                <w:color w:val="000000"/>
                <w:sz w:val="20"/>
                <w:szCs w:val="20"/>
              </w:rPr>
            </w:pPr>
            <w:r w:rsidRPr="00A43187">
              <w:rPr>
                <w:color w:val="000000" w:themeColor="text1"/>
                <w:sz w:val="20"/>
                <w:szCs w:val="20"/>
              </w:rPr>
              <w:t>&lt;H&gt;PO_Platform_Operator(0);</w:t>
            </w:r>
          </w:p>
        </w:tc>
        <w:tc>
          <w:tcPr>
            <w:tcW w:w="6231" w:type="dxa"/>
          </w:tcPr>
          <w:p w14:paraId="318EA773" w14:textId="479385E4" w:rsidR="00206F4F" w:rsidRPr="005201CE" w:rsidRDefault="00206F4F">
            <w:pPr>
              <w:rPr>
                <w:color w:val="000000"/>
                <w:sz w:val="20"/>
                <w:szCs w:val="20"/>
                <w:lang w:val="en-US"/>
              </w:rPr>
            </w:pPr>
            <w:r w:rsidRPr="17D2EE2A">
              <w:rPr>
                <w:color w:val="000000" w:themeColor="text1"/>
                <w:sz w:val="20"/>
                <w:szCs w:val="20"/>
                <w:lang w:val="en-US"/>
              </w:rPr>
              <w:t>PO_DOC_REF_ID(2); DOC_TYPE_INDIC(12); CORR_DOC_REF_ID(13); RESIDENCE(14);</w:t>
            </w:r>
            <w:r w:rsidR="02398097" w:rsidRPr="17D2EE2A">
              <w:rPr>
                <w:color w:val="000000" w:themeColor="text1"/>
                <w:sz w:val="20"/>
                <w:szCs w:val="20"/>
                <w:lang w:val="en-US"/>
              </w:rPr>
              <w:t xml:space="preserve"> </w:t>
            </w:r>
            <w:r w:rsidRPr="17D2EE2A">
              <w:rPr>
                <w:color w:val="000000" w:themeColor="text1"/>
                <w:sz w:val="20"/>
                <w:szCs w:val="20"/>
                <w:lang w:val="en-US"/>
              </w:rPr>
              <w:t>TIN(15); TIN_ISSUED_BY(16); TIN_UNKNOWN(17); ADDR_FREE(18); ADDR_STREET(19); ADDR_BUILDING(20); ADDR_SUITE(21); ADDR_FLOOR(22); ADDR_DISTRICT(23); ADDR_POB(24); ADDR_POST_CODE(25); ADDR_CITY(26); ADDR_COUNTRY_SUB_ENTITY(27); ADDR_COUNTRY(28); ADDR_LEGAL_ADDRESS_TYPE(29); IN(30); IN_ISSUED_BY(31); IN_TYPE(32); ORGANISATION_NAME(33); PO_NEXUS(34); PO_ASSUMED_REPORTING(35); VAT(36); BUSINESS_NAME(37);</w:t>
            </w:r>
          </w:p>
        </w:tc>
      </w:tr>
      <w:tr w:rsidR="00206F4F" w:rsidRPr="00630E44" w14:paraId="0360E9D3" w14:textId="77777777" w:rsidTr="17D2EE2A">
        <w:trPr>
          <w:trHeight w:val="300"/>
        </w:trPr>
        <w:tc>
          <w:tcPr>
            <w:tcW w:w="3397" w:type="dxa"/>
            <w:noWrap/>
            <w:hideMark/>
          </w:tcPr>
          <w:p w14:paraId="3F37422D" w14:textId="77777777" w:rsidR="00206F4F" w:rsidRPr="00A914DB" w:rsidRDefault="00206F4F">
            <w:pPr>
              <w:rPr>
                <w:color w:val="000000"/>
                <w:sz w:val="20"/>
                <w:szCs w:val="20"/>
              </w:rPr>
            </w:pPr>
            <w:r w:rsidRPr="3424CD42">
              <w:rPr>
                <w:color w:val="000000" w:themeColor="text1"/>
                <w:sz w:val="20"/>
                <w:szCs w:val="20"/>
              </w:rPr>
              <w:t>&lt;H&gt;RS_IND_Individual_Seller</w:t>
            </w:r>
            <w:r>
              <w:rPr>
                <w:color w:val="000000" w:themeColor="text1"/>
                <w:sz w:val="20"/>
                <w:szCs w:val="20"/>
              </w:rPr>
              <w:t>(0);</w:t>
            </w:r>
          </w:p>
        </w:tc>
        <w:tc>
          <w:tcPr>
            <w:tcW w:w="6231" w:type="dxa"/>
          </w:tcPr>
          <w:p w14:paraId="45F2818D" w14:textId="1842FA9D" w:rsidR="00206F4F" w:rsidRPr="00AD6DB4" w:rsidRDefault="00206F4F">
            <w:pPr>
              <w:rPr>
                <w:color w:val="000000" w:themeColor="text1"/>
                <w:sz w:val="20"/>
                <w:szCs w:val="20"/>
                <w:lang w:val="en-US"/>
              </w:rPr>
            </w:pPr>
            <w:r w:rsidRPr="17D2EE2A">
              <w:rPr>
                <w:color w:val="000000" w:themeColor="text1"/>
                <w:sz w:val="20"/>
                <w:szCs w:val="20"/>
                <w:lang w:val="en-US"/>
              </w:rPr>
              <w:t>RS_DOC_REF_ID(5); DOC_TYPE_INDIC(12); CORR_DOC_REF_ID(13); RESIDENCE(14);</w:t>
            </w:r>
            <w:r w:rsidR="52F67A12" w:rsidRPr="17D2EE2A">
              <w:rPr>
                <w:color w:val="000000" w:themeColor="text1"/>
                <w:sz w:val="20"/>
                <w:szCs w:val="20"/>
                <w:lang w:val="en-US"/>
              </w:rPr>
              <w:t xml:space="preserve"> </w:t>
            </w:r>
            <w:r w:rsidRPr="17D2EE2A">
              <w:rPr>
                <w:color w:val="000000" w:themeColor="text1"/>
                <w:sz w:val="20"/>
                <w:szCs w:val="20"/>
                <w:lang w:val="en-US"/>
              </w:rPr>
              <w:t>TIN(15); TIN_ISSUED_BY(16); TIN_UNKNOWN(17); ADDR_FREE(18); ADDR_STREET(19); ADDR_BUILDING(20); ADDR_SUITE(21); ADDR_FLOOR(22); ADDR_DISTRICT(23); ADDR_POB(24); ADDR_POST_CODE(25); ADDR_CITY(26); ADDR_COUNTRY_SUB_ENTITY(27); ADDR_COUNTRY(28); ADDR_LEGAL_ADDRESS_TYPE(29); VAT(36); RS_FI_ACCT_NUMBER(39); RS_FI_ACCT_NUMBER_TYPE(40); RS_FI_ACCT_HOLDER_NAME(41); RS_FI_OTHER_INFO(42); RS_BIRTH_DATE(43); RS_BIRTH_PLACE_CITY(44); RS_BIRTH_PLACE_CITY_SUB_ENTITY(45); RS_BIRTH_COUNTRY(46); RS_BIRTH_FORMER_COUNTRY_NAME(47); RS_NM_FIRST_NAME(48); RS_NM_MIDDLE_NAME(49); RS_NM_LAST_NAME(50); RS_NM_GENERAL_SUFFIX(51);</w:t>
            </w:r>
          </w:p>
        </w:tc>
      </w:tr>
      <w:tr w:rsidR="00206F4F" w:rsidRPr="00630E44" w14:paraId="72B433F7" w14:textId="77777777" w:rsidTr="17D2EE2A">
        <w:trPr>
          <w:trHeight w:val="300"/>
        </w:trPr>
        <w:tc>
          <w:tcPr>
            <w:tcW w:w="3397" w:type="dxa"/>
            <w:noWrap/>
            <w:hideMark/>
          </w:tcPr>
          <w:p w14:paraId="37F6F0D6" w14:textId="77777777" w:rsidR="00206F4F" w:rsidRPr="00071E87" w:rsidRDefault="00206F4F">
            <w:pPr>
              <w:rPr>
                <w:color w:val="000000"/>
                <w:sz w:val="20"/>
                <w:szCs w:val="20"/>
                <w:lang w:val="en-US"/>
              </w:rPr>
            </w:pPr>
            <w:r w:rsidRPr="000B40A9">
              <w:rPr>
                <w:color w:val="000000" w:themeColor="text1"/>
                <w:sz w:val="20"/>
                <w:szCs w:val="20"/>
                <w:lang w:val="en-US"/>
              </w:rPr>
              <w:t>&lt;H&gt;RS_ENT_Entity_Seller</w:t>
            </w:r>
            <w:r w:rsidRPr="00071E87">
              <w:rPr>
                <w:color w:val="000000" w:themeColor="text1"/>
                <w:sz w:val="20"/>
                <w:szCs w:val="20"/>
                <w:lang w:val="en-US"/>
              </w:rPr>
              <w:t>(0);</w:t>
            </w:r>
          </w:p>
        </w:tc>
        <w:tc>
          <w:tcPr>
            <w:tcW w:w="6231" w:type="dxa"/>
          </w:tcPr>
          <w:p w14:paraId="17820987" w14:textId="7DAB1745" w:rsidR="00206F4F" w:rsidRPr="002A04C8" w:rsidRDefault="00206F4F">
            <w:pPr>
              <w:rPr>
                <w:color w:val="000000"/>
                <w:sz w:val="20"/>
                <w:szCs w:val="20"/>
                <w:lang w:val="en-US"/>
              </w:rPr>
            </w:pPr>
            <w:r w:rsidRPr="17D2EE2A">
              <w:rPr>
                <w:color w:val="000000" w:themeColor="text1"/>
                <w:sz w:val="20"/>
                <w:szCs w:val="20"/>
                <w:lang w:val="en-US"/>
              </w:rPr>
              <w:t>RS_DOC_REF_ID(5); DOC_TYPE_INDIC(12); CORR_DOC_REF_ID(13); RESIDENCE(14);</w:t>
            </w:r>
            <w:r w:rsidR="0946F6BC" w:rsidRPr="17D2EE2A">
              <w:rPr>
                <w:color w:val="000000" w:themeColor="text1"/>
                <w:sz w:val="20"/>
                <w:szCs w:val="20"/>
                <w:lang w:val="en-US"/>
              </w:rPr>
              <w:t xml:space="preserve"> </w:t>
            </w:r>
            <w:r w:rsidRPr="17D2EE2A">
              <w:rPr>
                <w:color w:val="000000" w:themeColor="text1"/>
                <w:sz w:val="20"/>
                <w:szCs w:val="20"/>
                <w:lang w:val="en-US"/>
              </w:rPr>
              <w:t>TIN(15); TIN_ISSUED_BY(16); TIN_UNKNOWN(17); ADDR_FREE(18); ADDR_STREET(19); ADDR_BUILDING(20); ADDR_SUITE(21); ADDR_FLOOR(22); ADDR_DISTRICT(23); ADDR_POB(24); ADDR_POST_CODE(25); ADDR_CITY(26); ADDR_COUNTRY_SUB_ENTITY(27); ADDR_COUNTRY(28); ADDR_LEGAL_ADDRESS_TYPE(29); IN(30); IN_ISSUED_BY(31); IN_TYPE(32); ORGANISATION_NAME(34); VAT(36); RS_PERM_ESTABLISHMENT(38); (RS_FI_ACCT_NUMBER(39); RS_FI_ACCT_NUMBER_TYPE(40); RS_FI_ACCT_HOLDER_NAME(41); RS_FI_OTHER_INFO(42);</w:t>
            </w:r>
          </w:p>
        </w:tc>
      </w:tr>
      <w:tr w:rsidR="00206F4F" w:rsidRPr="00630E44" w14:paraId="225B066B" w14:textId="77777777" w:rsidTr="17D2EE2A">
        <w:trPr>
          <w:trHeight w:val="300"/>
        </w:trPr>
        <w:tc>
          <w:tcPr>
            <w:tcW w:w="3397" w:type="dxa"/>
            <w:noWrap/>
            <w:hideMark/>
          </w:tcPr>
          <w:p w14:paraId="063A8637" w14:textId="77777777" w:rsidR="00206F4F" w:rsidRPr="00A914DB" w:rsidRDefault="00206F4F">
            <w:pPr>
              <w:rPr>
                <w:color w:val="000000"/>
                <w:sz w:val="20"/>
                <w:szCs w:val="20"/>
              </w:rPr>
            </w:pPr>
            <w:r w:rsidRPr="3424CD42">
              <w:rPr>
                <w:color w:val="000000" w:themeColor="text1"/>
                <w:sz w:val="20"/>
                <w:szCs w:val="20"/>
              </w:rPr>
              <w:t>&lt;H&gt;ACT_Immovable_Property</w:t>
            </w:r>
            <w:r>
              <w:rPr>
                <w:color w:val="000000" w:themeColor="text1"/>
                <w:sz w:val="20"/>
                <w:szCs w:val="20"/>
              </w:rPr>
              <w:t>(0);</w:t>
            </w:r>
          </w:p>
        </w:tc>
        <w:tc>
          <w:tcPr>
            <w:tcW w:w="6231" w:type="dxa"/>
          </w:tcPr>
          <w:p w14:paraId="0E3BACA6" w14:textId="77777777" w:rsidR="00206F4F" w:rsidRPr="003263E5" w:rsidRDefault="00206F4F">
            <w:pPr>
              <w:rPr>
                <w:color w:val="000000"/>
                <w:sz w:val="20"/>
                <w:szCs w:val="20"/>
                <w:lang w:val="en-US"/>
              </w:rPr>
            </w:pPr>
            <w:r w:rsidRPr="17D2EE2A">
              <w:rPr>
                <w:color w:val="000000" w:themeColor="text1"/>
                <w:sz w:val="20"/>
                <w:szCs w:val="20"/>
                <w:lang w:val="en-US"/>
              </w:rPr>
              <w:t xml:space="preserve">RS_DOC_REF_ID(5); ADDR_FREE(18); ADDR_STREET(19); ADDR_BUILDING(20); ADDR_SUITE(21); ADDR_FLOOR(22); ADDR_DISTRICT(23); ADDR_POB(24); ADDR_POST_CODE(25); ADDR_CITY(26); ADDR_COUNTRY_SUB_ENTITY(27); ADDR_COUNTRY(28); ADDR_LEGAL_ADDRESS_TYPE(29); RS_ACT_NUM_Q1(52); RS_ACT_CONS_Q1(53); RS_ACT_CONS_Q1_CCY(54); RS_ACT_FEES_Q1(55); RS_ACT_FEES_Q1_CCY(56); RS_ACT_TAX_Q1(57); RS_ACT_TAX_Q1_CCY(58); RS_ACT_NUM_Q2(59); RS_ACT_CONS_Q2(60); RS_ACT_CONS_Q2_CCY(61); RS_ACT_FEES_Q2(62); RS_ACT_FEES_Q2_CCY(63); RS_ACT_TAX_Q2(64); </w:t>
            </w:r>
            <w:r w:rsidRPr="17D2EE2A">
              <w:rPr>
                <w:color w:val="000000" w:themeColor="text1"/>
                <w:sz w:val="20"/>
                <w:szCs w:val="20"/>
                <w:lang w:val="en-US"/>
              </w:rPr>
              <w:lastRenderedPageBreak/>
              <w:t>RS_ACT_TAX_Q2_CCY(65); RS_ACT_NUM_Q3(66); RS_ACT_CONS_Q3(67); RS_ACT_CONS_Q3_CCY(68); RS_ACT_FEES_Q3(69); RS_ACT_FEES_Q3_CCY(70); RS_ACT_TAX_Q3(71); RS_ACT_TAX_Q3_CCY(72); RS_ACT_NUM_Q4(73); RS_ACT_CONS_Q4(74); RS_ACT_CONS_Q4_CCY(75); RS_ACT_FEES_Q4(76); RS_ACT_FEES_Q4_CCY(77); RS_ACT_TAX_Q4(78); RS_ACT_TAX_Q4_CCY(79); RS_ACT_LAND_REG_NUM(80); RS_ACT_PROP_TYPE(81); RS_ACT_OTHER_PROP_TYPE(82); RS_ACT_RENTED_DAYS(83); RS_ACT_DK_GRI(84); RS_ACT_DK_GRI_CCY(85); RS_ACT_DK_REAL_PROP_REG_NUM(86);</w:t>
            </w:r>
          </w:p>
        </w:tc>
      </w:tr>
      <w:tr w:rsidR="00206F4F" w:rsidRPr="00630E44" w14:paraId="6BDDA129" w14:textId="77777777" w:rsidTr="17D2EE2A">
        <w:trPr>
          <w:trHeight w:val="300"/>
        </w:trPr>
        <w:tc>
          <w:tcPr>
            <w:tcW w:w="3397" w:type="dxa"/>
            <w:noWrap/>
            <w:hideMark/>
          </w:tcPr>
          <w:p w14:paraId="1911ED7F" w14:textId="77777777" w:rsidR="00206F4F" w:rsidRPr="00071E87" w:rsidRDefault="00206F4F">
            <w:pPr>
              <w:rPr>
                <w:color w:val="000000"/>
                <w:sz w:val="20"/>
                <w:szCs w:val="20"/>
                <w:lang w:val="en-US"/>
              </w:rPr>
            </w:pPr>
            <w:r w:rsidRPr="000B40A9">
              <w:rPr>
                <w:color w:val="000000" w:themeColor="text1"/>
                <w:sz w:val="20"/>
                <w:szCs w:val="20"/>
                <w:lang w:val="en-US"/>
              </w:rPr>
              <w:lastRenderedPageBreak/>
              <w:t>&lt;H&gt;ACT_Sale_Of_Goods</w:t>
            </w:r>
            <w:r w:rsidRPr="00071E87">
              <w:rPr>
                <w:color w:val="000000" w:themeColor="text1"/>
                <w:sz w:val="20"/>
                <w:szCs w:val="20"/>
                <w:lang w:val="en-US"/>
              </w:rPr>
              <w:t>(0);</w:t>
            </w:r>
          </w:p>
        </w:tc>
        <w:tc>
          <w:tcPr>
            <w:tcW w:w="6231" w:type="dxa"/>
          </w:tcPr>
          <w:p w14:paraId="5FD0E492" w14:textId="77777777" w:rsidR="00206F4F" w:rsidRPr="00030C1F" w:rsidRDefault="00206F4F">
            <w:pPr>
              <w:rPr>
                <w:color w:val="000000"/>
                <w:sz w:val="20"/>
                <w:szCs w:val="20"/>
                <w:lang w:val="en-US"/>
              </w:rPr>
            </w:pPr>
            <w:r w:rsidRPr="17D2EE2A">
              <w:rPr>
                <w:color w:val="000000" w:themeColor="text1"/>
                <w:sz w:val="20"/>
                <w:szCs w:val="20"/>
                <w:lang w:val="en-US"/>
              </w:rPr>
              <w:t>RS_DOC_REF_ID(5); RS_ACT_NUM_Q1(52); RS_ACT_CONS_Q1(53); RS_ACT_CONS_Q1_CCY(54); RS_ACT_FEES_Q1(55); RS_ACT_FEES_Q1_CCY(56); RS_ACT_TAX_Q1(57); RS_ACT_TAX_Q1_CCY(58); RS_ACT_NUM_Q2(59); RS_ACT_CONS_Q2(60); RS_ACT_CONS_Q2_CCY(61); RS_ACT_FEES_Q2(62); RS_ACT_FEES_Q2_CCY(63); RS_ACT_TAX_Q2(64); RS_ACT_TAX_Q2_CCY(65); RS_ACT_NUM_Q3(66); RS_ACT_CONS_Q3(67); RS_ACT_CONS_Q3_CCY(68); RS_ACT_FEES_Q3(69); RS_ACT_FEES_Q3_CCY(70); RS_ACT_TAX_Q3(71); RS_ACT_TAX_Q3_CCY(72); RS_ACT_NUM_Q4(73); RS_ACT_CONS_Q4(74); RS_ACT_CONS_Q4_CCY(75); RS_ACT_FEES_Q4(76); RS_ACT_FEES_Q4_CCY(77); RS_ACT_TAX_Q4(78); RS_ACT_TAX_Q4_CCY(79);</w:t>
            </w:r>
          </w:p>
        </w:tc>
      </w:tr>
      <w:tr w:rsidR="00206F4F" w:rsidRPr="00630E44" w14:paraId="7D55FF35" w14:textId="77777777" w:rsidTr="17D2EE2A">
        <w:trPr>
          <w:trHeight w:val="300"/>
        </w:trPr>
        <w:tc>
          <w:tcPr>
            <w:tcW w:w="3397" w:type="dxa"/>
            <w:noWrap/>
            <w:hideMark/>
          </w:tcPr>
          <w:p w14:paraId="307C7FDB" w14:textId="77777777" w:rsidR="00206F4F" w:rsidRPr="00A914DB" w:rsidRDefault="00206F4F">
            <w:pPr>
              <w:rPr>
                <w:color w:val="000000"/>
                <w:sz w:val="20"/>
                <w:szCs w:val="20"/>
              </w:rPr>
            </w:pPr>
            <w:r w:rsidRPr="3424CD42">
              <w:rPr>
                <w:color w:val="000000" w:themeColor="text1"/>
                <w:sz w:val="20"/>
                <w:szCs w:val="20"/>
              </w:rPr>
              <w:t>&lt;H&gt;ACT_Personal_Services</w:t>
            </w:r>
            <w:r>
              <w:rPr>
                <w:color w:val="000000" w:themeColor="text1"/>
                <w:sz w:val="20"/>
                <w:szCs w:val="20"/>
              </w:rPr>
              <w:t>(0);</w:t>
            </w:r>
          </w:p>
        </w:tc>
        <w:tc>
          <w:tcPr>
            <w:tcW w:w="6231" w:type="dxa"/>
          </w:tcPr>
          <w:p w14:paraId="3341C602" w14:textId="77777777" w:rsidR="00206F4F" w:rsidRPr="00030C1F" w:rsidRDefault="00206F4F">
            <w:pPr>
              <w:rPr>
                <w:color w:val="000000"/>
                <w:sz w:val="20"/>
                <w:szCs w:val="20"/>
                <w:lang w:val="en-US"/>
              </w:rPr>
            </w:pPr>
            <w:r w:rsidRPr="17D2EE2A">
              <w:rPr>
                <w:color w:val="000000" w:themeColor="text1"/>
                <w:sz w:val="20"/>
                <w:szCs w:val="20"/>
                <w:lang w:val="en-US"/>
              </w:rPr>
              <w:t>RS_DOC_REF_ID(5); RS_ACT_NUM_Q1(53); RS_ACT_CONS_Q1(54); RS_ACT_CONS_Q1_CCY(55); RS_ACT_FEES_Q1(56); RS_ACT_FEES_Q1_CCY(57); RS_ACT_TAX_Q1(58); RS_ACT_TAX_Q1_CCY(59); RS_ACT_NUM_Q2(60); RS_ACT_CONS_Q2(61); RS_ACT_CONS_Q2_CCY(62); RS_ACT_FEES_Q2(63); RS_ACT_FEES_Q2_CCY(64); RS_ACT_TAX_Q2(65); RS_ACT_TAX_Q2_CCY(66); RS_ACT_NUM_Q3(67); RS_ACT_CONS_Q3(68); RS_ACT_CONS_Q3_CCY(69); RS_ACT_FEES_Q3(70); RS_ACT_FEES_Q3_CCY(71); RS_ACT_TAX_Q3(72); RS_ACT_TAX_Q3_CCY(73); RS_ACT_NUM_Q4(74); RS_ACT_CONS_Q4(75); RS_ACT_CONS_Q4_CCY(76); RS_ACT_FEES_Q4(77); RS_ACT_FEES_Q4_CCY(78); RS_ACT_TAX_Q4(79);</w:t>
            </w:r>
          </w:p>
        </w:tc>
      </w:tr>
      <w:tr w:rsidR="00206F4F" w:rsidRPr="00630E44" w14:paraId="15B815CE" w14:textId="77777777" w:rsidTr="17D2EE2A">
        <w:trPr>
          <w:trHeight w:val="300"/>
        </w:trPr>
        <w:tc>
          <w:tcPr>
            <w:tcW w:w="3397" w:type="dxa"/>
            <w:noWrap/>
            <w:hideMark/>
          </w:tcPr>
          <w:p w14:paraId="672C9534" w14:textId="77777777" w:rsidR="00206F4F" w:rsidRPr="00071E87" w:rsidRDefault="00206F4F">
            <w:pPr>
              <w:rPr>
                <w:color w:val="000000"/>
                <w:sz w:val="20"/>
                <w:szCs w:val="20"/>
                <w:lang w:val="en-US"/>
              </w:rPr>
            </w:pPr>
            <w:r w:rsidRPr="000B40A9">
              <w:rPr>
                <w:color w:val="000000" w:themeColor="text1"/>
                <w:sz w:val="20"/>
                <w:szCs w:val="20"/>
                <w:lang w:val="en-US"/>
              </w:rPr>
              <w:t>&lt;H&gt;ACT_TR_Transportation_Rental</w:t>
            </w:r>
            <w:r w:rsidRPr="00071E87">
              <w:rPr>
                <w:color w:val="000000" w:themeColor="text1"/>
                <w:sz w:val="20"/>
                <w:szCs w:val="20"/>
                <w:lang w:val="en-US"/>
              </w:rPr>
              <w:t>(0);</w:t>
            </w:r>
          </w:p>
        </w:tc>
        <w:tc>
          <w:tcPr>
            <w:tcW w:w="6231" w:type="dxa"/>
          </w:tcPr>
          <w:p w14:paraId="3464DCF5" w14:textId="77777777" w:rsidR="00206F4F" w:rsidRPr="00E657AD" w:rsidRDefault="00206F4F">
            <w:pPr>
              <w:rPr>
                <w:color w:val="000000" w:themeColor="text1"/>
                <w:sz w:val="20"/>
                <w:szCs w:val="20"/>
                <w:lang w:val="en-US"/>
              </w:rPr>
            </w:pPr>
            <w:r w:rsidRPr="17D2EE2A">
              <w:rPr>
                <w:color w:val="000000" w:themeColor="text1"/>
                <w:sz w:val="20"/>
                <w:szCs w:val="20"/>
                <w:lang w:val="en-US"/>
              </w:rPr>
              <w:t xml:space="preserve">RS_DOC_REF_ID(5); RS_ACT_NUM_Q1(52); RS_ACT_CONS_Q1(53); RS_ACT_CONS_Q1_CCY(54); RS_ACT_FEES_Q1(55); RS_ACT_FEES_Q1_CCY(56); RS_ACT_TAX_Q1(57); RS_ACT_TAX_Q1_CCY(58); RS_ACT_NUM_Q2(59); RS_ACT_CONS_Q2(60); RS_ACT_CONS_Q2_CCY(61); RS_ACT_FEES_Q2(62); RS_ACT_FEES_Q2_CCY(63); RS_ACT_TAX_Q2(64); RS_ACT_TAX_Q2_CCY(65); RS_ACT_NUM_Q3(66); RS_ACT_CONS_Q3(67); RS_ACT_CONS_Q3_CCY(68); RS_ACT_FEES_Q3(69); RS_ACT_FEES_Q3_CCY(70); RS_ACT_TAX_Q3(71); RS_ACT_TAX_Q3_CCY(72); RS_ACT_NUM_Q4(73); RS_ACT_CONS_Q4(74); RS_ACT_CONS_Q4_CCY(75); RS_ACT_FEES_Q4(76); RS_ACT_FEES_Q4_CCY(77); RS_ACT_TAX_Q4(78); RS_ACT_TAX_Q4_CCY(79); RS_ACT_DK_GRI(85); </w:t>
            </w:r>
          </w:p>
          <w:p w14:paraId="1C7D8084" w14:textId="77777777" w:rsidR="00206F4F" w:rsidRPr="00524E28" w:rsidRDefault="00206F4F">
            <w:pPr>
              <w:rPr>
                <w:rFonts w:ascii="Calibri" w:hAnsi="Calibri" w:cs="Calibri"/>
                <w:sz w:val="20"/>
                <w:szCs w:val="20"/>
                <w:lang w:val="en-US"/>
              </w:rPr>
            </w:pPr>
            <w:r w:rsidRPr="17D2EE2A">
              <w:rPr>
                <w:rFonts w:ascii="Calibri" w:hAnsi="Calibri" w:cs="Calibri"/>
                <w:sz w:val="20"/>
                <w:szCs w:val="20"/>
                <w:lang w:val="en-US"/>
              </w:rPr>
              <w:t>RS_ACT_DK_GRI_CCY(86); RS_ACT_DK_VEHICLE_CAT(88); RS_ACT_DK_VEHICLE_REG_NUM(89)</w:t>
            </w:r>
          </w:p>
        </w:tc>
      </w:tr>
      <w:tr w:rsidR="00206F4F" w:rsidRPr="00630E44" w14:paraId="7399F763" w14:textId="77777777" w:rsidTr="17D2EE2A">
        <w:trPr>
          <w:trHeight w:val="300"/>
        </w:trPr>
        <w:tc>
          <w:tcPr>
            <w:tcW w:w="3397" w:type="dxa"/>
            <w:noWrap/>
            <w:hideMark/>
          </w:tcPr>
          <w:p w14:paraId="52294F1C" w14:textId="77777777" w:rsidR="00206F4F" w:rsidRPr="00A914DB" w:rsidRDefault="00206F4F">
            <w:pPr>
              <w:rPr>
                <w:color w:val="000000"/>
                <w:sz w:val="20"/>
                <w:szCs w:val="20"/>
              </w:rPr>
            </w:pPr>
            <w:r w:rsidRPr="3424CD42">
              <w:rPr>
                <w:color w:val="000000" w:themeColor="text1"/>
                <w:sz w:val="20"/>
                <w:szCs w:val="20"/>
              </w:rPr>
              <w:t>&lt;T&gt;ACT_TR_Detail</w:t>
            </w:r>
            <w:r>
              <w:rPr>
                <w:color w:val="000000" w:themeColor="text1"/>
                <w:sz w:val="20"/>
                <w:szCs w:val="20"/>
              </w:rPr>
              <w:t>(0);</w:t>
            </w:r>
          </w:p>
        </w:tc>
        <w:tc>
          <w:tcPr>
            <w:tcW w:w="6231" w:type="dxa"/>
          </w:tcPr>
          <w:p w14:paraId="15CCC5C2" w14:textId="77777777" w:rsidR="00206F4F" w:rsidRPr="00E657AD" w:rsidRDefault="00206F4F">
            <w:pPr>
              <w:rPr>
                <w:color w:val="000000" w:themeColor="text1"/>
                <w:sz w:val="20"/>
                <w:szCs w:val="20"/>
                <w:lang w:val="en-US"/>
              </w:rPr>
            </w:pPr>
            <w:r w:rsidRPr="17D2EE2A">
              <w:rPr>
                <w:color w:val="000000" w:themeColor="text1"/>
                <w:sz w:val="20"/>
                <w:szCs w:val="20"/>
                <w:lang w:val="en-US"/>
              </w:rPr>
              <w:t xml:space="preserve">RS_DOC_REF_ID(5); RS_ACT_DK_GRI(85); </w:t>
            </w:r>
          </w:p>
          <w:p w14:paraId="6BCB5C1F" w14:textId="77777777" w:rsidR="00206F4F" w:rsidRPr="00D521FE" w:rsidRDefault="00206F4F">
            <w:pPr>
              <w:rPr>
                <w:color w:val="000000"/>
                <w:sz w:val="20"/>
                <w:szCs w:val="20"/>
                <w:lang w:val="en-US"/>
              </w:rPr>
            </w:pPr>
            <w:r w:rsidRPr="17D2EE2A">
              <w:rPr>
                <w:rFonts w:ascii="Calibri" w:hAnsi="Calibri" w:cs="Calibri"/>
                <w:sz w:val="20"/>
                <w:szCs w:val="20"/>
                <w:lang w:val="en-US"/>
              </w:rPr>
              <w:t xml:space="preserve">RS_ACT_DK_GRI_CCY(86); RS_ACT_DK_VEHICLE_CAT(87); RS_ACT_DK_VEHICLE_REG_NUM(88) </w:t>
            </w:r>
          </w:p>
        </w:tc>
      </w:tr>
      <w:tr w:rsidR="00206F4F" w:rsidRPr="00630E44" w14:paraId="6175CE32" w14:textId="77777777" w:rsidTr="17D2EE2A">
        <w:trPr>
          <w:trHeight w:val="300"/>
        </w:trPr>
        <w:tc>
          <w:tcPr>
            <w:tcW w:w="3397" w:type="dxa"/>
            <w:noWrap/>
            <w:hideMark/>
          </w:tcPr>
          <w:p w14:paraId="74B480FB" w14:textId="77777777" w:rsidR="00206F4F" w:rsidRPr="00071E87" w:rsidRDefault="00206F4F">
            <w:pPr>
              <w:rPr>
                <w:color w:val="000000"/>
                <w:sz w:val="20"/>
                <w:szCs w:val="20"/>
                <w:lang w:val="en-US"/>
              </w:rPr>
            </w:pPr>
            <w:r w:rsidRPr="000B40A9">
              <w:rPr>
                <w:color w:val="000000" w:themeColor="text1"/>
                <w:sz w:val="20"/>
                <w:szCs w:val="20"/>
                <w:lang w:val="en-US"/>
              </w:rPr>
              <w:t>&lt;T&gt;RS_Residence_Country_Code</w:t>
            </w:r>
            <w:r w:rsidRPr="00071E87">
              <w:rPr>
                <w:color w:val="000000" w:themeColor="text1"/>
                <w:sz w:val="20"/>
                <w:szCs w:val="20"/>
                <w:lang w:val="en-US"/>
              </w:rPr>
              <w:t>(0);</w:t>
            </w:r>
          </w:p>
        </w:tc>
        <w:tc>
          <w:tcPr>
            <w:tcW w:w="6231" w:type="dxa"/>
          </w:tcPr>
          <w:p w14:paraId="4BC50C4D" w14:textId="77777777" w:rsidR="00206F4F" w:rsidRPr="00C63E75" w:rsidRDefault="00206F4F">
            <w:pPr>
              <w:rPr>
                <w:color w:val="000000"/>
                <w:sz w:val="20"/>
                <w:szCs w:val="20"/>
                <w:lang w:val="en-US"/>
              </w:rPr>
            </w:pPr>
            <w:r w:rsidRPr="17D2EE2A">
              <w:rPr>
                <w:color w:val="000000" w:themeColor="text1"/>
                <w:sz w:val="20"/>
                <w:szCs w:val="20"/>
                <w:lang w:val="en-US"/>
              </w:rPr>
              <w:t>RS_DOC_REF_ID(5); RESIDENCE(14);</w:t>
            </w:r>
          </w:p>
        </w:tc>
      </w:tr>
      <w:tr w:rsidR="00206F4F" w:rsidRPr="00630E44" w14:paraId="0D00A1AC" w14:textId="77777777" w:rsidTr="17D2EE2A">
        <w:trPr>
          <w:trHeight w:val="300"/>
        </w:trPr>
        <w:tc>
          <w:tcPr>
            <w:tcW w:w="3397" w:type="dxa"/>
            <w:noWrap/>
            <w:hideMark/>
          </w:tcPr>
          <w:p w14:paraId="7F744766" w14:textId="77777777" w:rsidR="00206F4F" w:rsidRPr="00071E87" w:rsidRDefault="00206F4F">
            <w:pPr>
              <w:rPr>
                <w:color w:val="000000"/>
                <w:sz w:val="20"/>
                <w:szCs w:val="20"/>
                <w:lang w:val="en-US"/>
              </w:rPr>
            </w:pPr>
            <w:r w:rsidRPr="000B40A9">
              <w:rPr>
                <w:color w:val="000000" w:themeColor="text1"/>
                <w:sz w:val="20"/>
                <w:szCs w:val="20"/>
                <w:lang w:val="en-US"/>
              </w:rPr>
              <w:lastRenderedPageBreak/>
              <w:t>&lt;T&gt;RS_Tax_Identification_Number</w:t>
            </w:r>
            <w:r w:rsidRPr="00071E87">
              <w:rPr>
                <w:color w:val="000000" w:themeColor="text1"/>
                <w:sz w:val="20"/>
                <w:szCs w:val="20"/>
                <w:lang w:val="en-US"/>
              </w:rPr>
              <w:t>(0);</w:t>
            </w:r>
          </w:p>
        </w:tc>
        <w:tc>
          <w:tcPr>
            <w:tcW w:w="6231" w:type="dxa"/>
          </w:tcPr>
          <w:p w14:paraId="2AE42232" w14:textId="77777777" w:rsidR="00206F4F" w:rsidRPr="0014178E" w:rsidRDefault="00206F4F">
            <w:pPr>
              <w:rPr>
                <w:color w:val="000000"/>
                <w:sz w:val="20"/>
                <w:szCs w:val="20"/>
                <w:lang w:val="en-US"/>
              </w:rPr>
            </w:pPr>
            <w:r w:rsidRPr="17D2EE2A">
              <w:rPr>
                <w:color w:val="000000" w:themeColor="text1"/>
                <w:sz w:val="20"/>
                <w:szCs w:val="20"/>
                <w:lang w:val="en-US"/>
              </w:rPr>
              <w:t>RS_DOC_REF_ID(5); TIN(15); TIN_ISSUED_BY(16); TIN_UNKNOWN(17);</w:t>
            </w:r>
          </w:p>
        </w:tc>
      </w:tr>
      <w:tr w:rsidR="00206F4F" w:rsidRPr="00630E44" w14:paraId="1618317F" w14:textId="77777777" w:rsidTr="17D2EE2A">
        <w:trPr>
          <w:trHeight w:val="300"/>
        </w:trPr>
        <w:tc>
          <w:tcPr>
            <w:tcW w:w="3397" w:type="dxa"/>
            <w:noWrap/>
            <w:hideMark/>
          </w:tcPr>
          <w:p w14:paraId="6C46FE3A" w14:textId="77777777" w:rsidR="00206F4F" w:rsidRPr="00071E87" w:rsidRDefault="00206F4F">
            <w:pPr>
              <w:rPr>
                <w:color w:val="000000"/>
                <w:sz w:val="20"/>
                <w:szCs w:val="20"/>
                <w:lang w:val="en-US"/>
              </w:rPr>
            </w:pPr>
            <w:r w:rsidRPr="000B40A9">
              <w:rPr>
                <w:color w:val="000000" w:themeColor="text1"/>
                <w:sz w:val="20"/>
                <w:szCs w:val="20"/>
                <w:lang w:val="en-US"/>
              </w:rPr>
              <w:t>&lt;T&gt;RS_ENT_Identification_Number</w:t>
            </w:r>
            <w:r w:rsidRPr="00071E87">
              <w:rPr>
                <w:color w:val="000000" w:themeColor="text1"/>
                <w:sz w:val="20"/>
                <w:szCs w:val="20"/>
                <w:lang w:val="en-US"/>
              </w:rPr>
              <w:t>(0);</w:t>
            </w:r>
          </w:p>
        </w:tc>
        <w:tc>
          <w:tcPr>
            <w:tcW w:w="6231" w:type="dxa"/>
          </w:tcPr>
          <w:p w14:paraId="7A93E07E" w14:textId="77777777" w:rsidR="00206F4F" w:rsidRPr="005F10A4" w:rsidRDefault="00206F4F">
            <w:pPr>
              <w:rPr>
                <w:color w:val="000000"/>
                <w:sz w:val="20"/>
                <w:szCs w:val="20"/>
                <w:lang w:val="en-US"/>
              </w:rPr>
            </w:pPr>
            <w:r w:rsidRPr="17D2EE2A">
              <w:rPr>
                <w:color w:val="000000" w:themeColor="text1"/>
                <w:sz w:val="20"/>
                <w:szCs w:val="20"/>
                <w:lang w:val="en-US"/>
              </w:rPr>
              <w:t>RS_DOC_REF_ID(5); IN(30); IN_ISSUED_BY(31);</w:t>
            </w:r>
          </w:p>
        </w:tc>
      </w:tr>
      <w:tr w:rsidR="00206F4F" w:rsidRPr="00630E44" w14:paraId="69F152C3" w14:textId="77777777" w:rsidTr="17D2EE2A">
        <w:trPr>
          <w:trHeight w:val="300"/>
        </w:trPr>
        <w:tc>
          <w:tcPr>
            <w:tcW w:w="3397" w:type="dxa"/>
            <w:noWrap/>
            <w:hideMark/>
          </w:tcPr>
          <w:p w14:paraId="392F8205" w14:textId="77777777" w:rsidR="00206F4F" w:rsidRPr="00A914DB" w:rsidRDefault="00206F4F">
            <w:pPr>
              <w:rPr>
                <w:color w:val="000000"/>
                <w:sz w:val="20"/>
                <w:szCs w:val="20"/>
              </w:rPr>
            </w:pPr>
            <w:r w:rsidRPr="3424CD42">
              <w:rPr>
                <w:color w:val="000000" w:themeColor="text1"/>
                <w:sz w:val="20"/>
                <w:szCs w:val="20"/>
              </w:rPr>
              <w:t>&lt;T&gt;RS_Address</w:t>
            </w:r>
            <w:r>
              <w:rPr>
                <w:color w:val="000000" w:themeColor="text1"/>
                <w:sz w:val="20"/>
                <w:szCs w:val="20"/>
              </w:rPr>
              <w:t>(0);</w:t>
            </w:r>
          </w:p>
        </w:tc>
        <w:tc>
          <w:tcPr>
            <w:tcW w:w="6231" w:type="dxa"/>
          </w:tcPr>
          <w:p w14:paraId="6E9BCC16" w14:textId="77777777" w:rsidR="00206F4F" w:rsidRPr="008B4A4A" w:rsidRDefault="00206F4F">
            <w:pPr>
              <w:rPr>
                <w:color w:val="000000"/>
                <w:sz w:val="20"/>
                <w:szCs w:val="20"/>
                <w:lang w:val="en-US"/>
              </w:rPr>
            </w:pPr>
            <w:r w:rsidRPr="17D2EE2A">
              <w:rPr>
                <w:color w:val="000000" w:themeColor="text1"/>
                <w:sz w:val="20"/>
                <w:szCs w:val="20"/>
                <w:lang w:val="en-US"/>
              </w:rPr>
              <w:t>RS_DOC_REF_ID(5 ADDR_FREE(18); ADDR_STREET(19); ADDR_BUILDING(20); ADDR_SUITE(21); ADDR_FLOOR(22); ADDR_DISTRICT(23); ADDR_POB(24); ADDR_POST_CODE(25); ADDR_CITY(26); ADDR_COUNTRY_SUB_ENTITY(27); ADDR_COUNTRY(28); ADDR_LEGAL_ADDRESS_TYPE(29);</w:t>
            </w:r>
          </w:p>
        </w:tc>
      </w:tr>
      <w:tr w:rsidR="00206F4F" w:rsidRPr="00630E44" w14:paraId="79862479" w14:textId="77777777" w:rsidTr="17D2EE2A">
        <w:trPr>
          <w:trHeight w:val="300"/>
        </w:trPr>
        <w:tc>
          <w:tcPr>
            <w:tcW w:w="3397" w:type="dxa"/>
            <w:noWrap/>
            <w:hideMark/>
          </w:tcPr>
          <w:p w14:paraId="6A00FCE5" w14:textId="77777777" w:rsidR="00206F4F" w:rsidRPr="00A914DB" w:rsidRDefault="00206F4F">
            <w:pPr>
              <w:rPr>
                <w:color w:val="000000"/>
                <w:sz w:val="20"/>
                <w:szCs w:val="20"/>
              </w:rPr>
            </w:pPr>
            <w:r w:rsidRPr="3424CD42">
              <w:rPr>
                <w:color w:val="000000" w:themeColor="text1"/>
                <w:sz w:val="20"/>
                <w:szCs w:val="20"/>
              </w:rPr>
              <w:t>&lt;T&gt;RS_ENT_Organisation_Name</w:t>
            </w:r>
            <w:r>
              <w:rPr>
                <w:color w:val="000000" w:themeColor="text1"/>
                <w:sz w:val="20"/>
                <w:szCs w:val="20"/>
              </w:rPr>
              <w:t>(0);</w:t>
            </w:r>
          </w:p>
        </w:tc>
        <w:tc>
          <w:tcPr>
            <w:tcW w:w="6231" w:type="dxa"/>
          </w:tcPr>
          <w:p w14:paraId="42F2D946" w14:textId="77777777" w:rsidR="00206F4F" w:rsidRPr="003C70C2" w:rsidRDefault="00206F4F">
            <w:pPr>
              <w:rPr>
                <w:color w:val="000000"/>
                <w:sz w:val="20"/>
                <w:szCs w:val="20"/>
                <w:lang w:val="en-US"/>
              </w:rPr>
            </w:pPr>
            <w:r w:rsidRPr="17D2EE2A">
              <w:rPr>
                <w:color w:val="000000" w:themeColor="text1"/>
                <w:sz w:val="20"/>
                <w:szCs w:val="20"/>
                <w:lang w:val="en-US"/>
              </w:rPr>
              <w:t>RS_DOC_REF_ID(5); ORGANISATION_NAME(34);</w:t>
            </w:r>
          </w:p>
        </w:tc>
      </w:tr>
      <w:tr w:rsidR="00206F4F" w:rsidRPr="00630E44" w14:paraId="6A462B99" w14:textId="77777777" w:rsidTr="17D2EE2A">
        <w:trPr>
          <w:trHeight w:val="300"/>
        </w:trPr>
        <w:tc>
          <w:tcPr>
            <w:tcW w:w="3397" w:type="dxa"/>
            <w:noWrap/>
            <w:hideMark/>
          </w:tcPr>
          <w:p w14:paraId="2A323231" w14:textId="77777777" w:rsidR="00206F4F" w:rsidRPr="00071E87" w:rsidRDefault="00206F4F">
            <w:pPr>
              <w:rPr>
                <w:color w:val="000000"/>
                <w:sz w:val="20"/>
                <w:szCs w:val="20"/>
                <w:lang w:val="en-US"/>
              </w:rPr>
            </w:pPr>
            <w:r w:rsidRPr="000B40A9">
              <w:rPr>
                <w:color w:val="000000" w:themeColor="text1"/>
                <w:sz w:val="20"/>
                <w:szCs w:val="20"/>
                <w:lang w:val="en-US"/>
              </w:rPr>
              <w:t>&lt;T&gt;RS_ENT_Permanent_Establishment</w:t>
            </w:r>
            <w:r w:rsidRPr="00071E87">
              <w:rPr>
                <w:color w:val="000000" w:themeColor="text1"/>
                <w:sz w:val="20"/>
                <w:szCs w:val="20"/>
                <w:lang w:val="en-US"/>
              </w:rPr>
              <w:t>(0);</w:t>
            </w:r>
          </w:p>
        </w:tc>
        <w:tc>
          <w:tcPr>
            <w:tcW w:w="6231" w:type="dxa"/>
          </w:tcPr>
          <w:p w14:paraId="62BC3B92" w14:textId="77777777" w:rsidR="00206F4F" w:rsidRPr="00CE13F2" w:rsidRDefault="00206F4F">
            <w:pPr>
              <w:rPr>
                <w:color w:val="000000"/>
                <w:sz w:val="20"/>
                <w:szCs w:val="20"/>
                <w:lang w:val="en-US"/>
              </w:rPr>
            </w:pPr>
            <w:r w:rsidRPr="17D2EE2A">
              <w:rPr>
                <w:color w:val="000000" w:themeColor="text1"/>
                <w:sz w:val="20"/>
                <w:szCs w:val="20"/>
                <w:lang w:val="en-US"/>
              </w:rPr>
              <w:t>RS_DOC_REF_ID(5); RS_PERM_ESTABLISHMENT(38);</w:t>
            </w:r>
          </w:p>
        </w:tc>
      </w:tr>
      <w:tr w:rsidR="00206F4F" w:rsidRPr="00630E44" w14:paraId="169209A9" w14:textId="77777777" w:rsidTr="17D2EE2A">
        <w:trPr>
          <w:trHeight w:val="300"/>
        </w:trPr>
        <w:tc>
          <w:tcPr>
            <w:tcW w:w="3397" w:type="dxa"/>
            <w:noWrap/>
            <w:hideMark/>
          </w:tcPr>
          <w:p w14:paraId="21038B70" w14:textId="77777777" w:rsidR="00206F4F" w:rsidRPr="00A914DB" w:rsidRDefault="00206F4F">
            <w:pPr>
              <w:rPr>
                <w:color w:val="000000"/>
                <w:sz w:val="20"/>
                <w:szCs w:val="20"/>
              </w:rPr>
            </w:pPr>
            <w:r w:rsidRPr="3424CD42">
              <w:rPr>
                <w:color w:val="000000" w:themeColor="text1"/>
                <w:sz w:val="20"/>
                <w:szCs w:val="20"/>
              </w:rPr>
              <w:t>&lt;T&gt;RS_Financial_Identifier</w:t>
            </w:r>
            <w:r>
              <w:rPr>
                <w:color w:val="000000" w:themeColor="text1"/>
                <w:sz w:val="20"/>
                <w:szCs w:val="20"/>
              </w:rPr>
              <w:t>(0);</w:t>
            </w:r>
          </w:p>
        </w:tc>
        <w:tc>
          <w:tcPr>
            <w:tcW w:w="6231" w:type="dxa"/>
          </w:tcPr>
          <w:p w14:paraId="20090F06" w14:textId="77777777" w:rsidR="00206F4F" w:rsidRPr="007A7155" w:rsidRDefault="00206F4F">
            <w:pPr>
              <w:rPr>
                <w:color w:val="000000"/>
                <w:sz w:val="20"/>
                <w:szCs w:val="20"/>
                <w:lang w:val="en-US"/>
              </w:rPr>
            </w:pPr>
            <w:r w:rsidRPr="17D2EE2A">
              <w:rPr>
                <w:color w:val="000000" w:themeColor="text1"/>
                <w:sz w:val="20"/>
                <w:szCs w:val="20"/>
                <w:lang w:val="en-US"/>
              </w:rPr>
              <w:t>RS_DOC_REF_ID(5); RS_FI_ACCT_NUMBER(39); RS_FI_ACCT_NUMBER_TYPE(40); RS_FI_ACCT_HOLDER_NAME(41); RS_FI_OTHER_INFO(42);</w:t>
            </w:r>
          </w:p>
        </w:tc>
      </w:tr>
      <w:tr w:rsidR="00206F4F" w:rsidRPr="00630E44" w14:paraId="2B7632D9" w14:textId="77777777" w:rsidTr="17D2EE2A">
        <w:trPr>
          <w:trHeight w:val="300"/>
        </w:trPr>
        <w:tc>
          <w:tcPr>
            <w:tcW w:w="3397" w:type="dxa"/>
            <w:noWrap/>
            <w:hideMark/>
          </w:tcPr>
          <w:p w14:paraId="7B895FDF" w14:textId="77777777" w:rsidR="00206F4F" w:rsidRPr="00A914DB" w:rsidRDefault="00206F4F">
            <w:pPr>
              <w:rPr>
                <w:color w:val="000000"/>
                <w:sz w:val="20"/>
                <w:szCs w:val="20"/>
              </w:rPr>
            </w:pPr>
            <w:r w:rsidRPr="3424CD42">
              <w:rPr>
                <w:color w:val="000000" w:themeColor="text1"/>
                <w:sz w:val="20"/>
                <w:szCs w:val="20"/>
              </w:rPr>
              <w:t>&lt;T&gt;RS_IND_Name</w:t>
            </w:r>
            <w:r>
              <w:rPr>
                <w:color w:val="000000" w:themeColor="text1"/>
                <w:sz w:val="20"/>
                <w:szCs w:val="20"/>
              </w:rPr>
              <w:t>(0);</w:t>
            </w:r>
          </w:p>
        </w:tc>
        <w:tc>
          <w:tcPr>
            <w:tcW w:w="6231" w:type="dxa"/>
          </w:tcPr>
          <w:p w14:paraId="602FF927" w14:textId="77777777" w:rsidR="00206F4F" w:rsidRPr="00CE13F2" w:rsidRDefault="00206F4F">
            <w:pPr>
              <w:rPr>
                <w:color w:val="000000"/>
                <w:sz w:val="20"/>
                <w:szCs w:val="20"/>
                <w:lang w:val="en-US"/>
              </w:rPr>
            </w:pPr>
            <w:r w:rsidRPr="17D2EE2A">
              <w:rPr>
                <w:color w:val="000000" w:themeColor="text1"/>
                <w:sz w:val="20"/>
                <w:szCs w:val="20"/>
                <w:lang w:val="en-US"/>
              </w:rPr>
              <w:t xml:space="preserve">RS_DOC_REF_ID(5); RS_NM_FIRST_NAME(48); </w:t>
            </w:r>
          </w:p>
        </w:tc>
      </w:tr>
      <w:tr w:rsidR="00206F4F" w:rsidRPr="00630E44" w14:paraId="45B50EC0" w14:textId="77777777" w:rsidTr="17D2EE2A">
        <w:trPr>
          <w:trHeight w:val="300"/>
        </w:trPr>
        <w:tc>
          <w:tcPr>
            <w:tcW w:w="3397" w:type="dxa"/>
            <w:noWrap/>
            <w:hideMark/>
          </w:tcPr>
          <w:p w14:paraId="708974F6" w14:textId="77777777" w:rsidR="00206F4F" w:rsidRPr="00A914DB" w:rsidRDefault="00206F4F">
            <w:pPr>
              <w:rPr>
                <w:color w:val="000000"/>
                <w:sz w:val="20"/>
                <w:szCs w:val="20"/>
              </w:rPr>
            </w:pPr>
            <w:r w:rsidRPr="3424CD42">
              <w:rPr>
                <w:color w:val="000000" w:themeColor="text1"/>
                <w:sz w:val="20"/>
                <w:szCs w:val="20"/>
              </w:rPr>
              <w:t>&lt;T&gt;RS_IND_Middle_Name</w:t>
            </w:r>
            <w:r>
              <w:rPr>
                <w:color w:val="000000" w:themeColor="text1"/>
                <w:sz w:val="20"/>
                <w:szCs w:val="20"/>
              </w:rPr>
              <w:t>(0);</w:t>
            </w:r>
          </w:p>
        </w:tc>
        <w:tc>
          <w:tcPr>
            <w:tcW w:w="6231" w:type="dxa"/>
          </w:tcPr>
          <w:p w14:paraId="6459022B" w14:textId="77777777" w:rsidR="00206F4F" w:rsidRPr="00CE13F2" w:rsidRDefault="00206F4F">
            <w:pPr>
              <w:rPr>
                <w:color w:val="000000"/>
                <w:sz w:val="20"/>
                <w:szCs w:val="20"/>
                <w:lang w:val="en-US"/>
              </w:rPr>
            </w:pPr>
            <w:r w:rsidRPr="17D2EE2A">
              <w:rPr>
                <w:color w:val="000000" w:themeColor="text1"/>
                <w:sz w:val="20"/>
                <w:szCs w:val="20"/>
                <w:lang w:val="en-US"/>
              </w:rPr>
              <w:t>RS_DOC_REF_ID(5); RS_NM_MIDDLE_NAME(49);</w:t>
            </w:r>
          </w:p>
        </w:tc>
      </w:tr>
      <w:tr w:rsidR="00206F4F" w:rsidRPr="00630E44" w14:paraId="4033600C" w14:textId="77777777" w:rsidTr="17D2EE2A">
        <w:trPr>
          <w:trHeight w:val="300"/>
        </w:trPr>
        <w:tc>
          <w:tcPr>
            <w:tcW w:w="3397" w:type="dxa"/>
            <w:noWrap/>
            <w:hideMark/>
          </w:tcPr>
          <w:p w14:paraId="4E03C181" w14:textId="77777777" w:rsidR="00206F4F" w:rsidRPr="00071E87" w:rsidRDefault="00206F4F">
            <w:pPr>
              <w:rPr>
                <w:color w:val="000000"/>
                <w:sz w:val="20"/>
                <w:szCs w:val="20"/>
                <w:lang w:val="en-US"/>
              </w:rPr>
            </w:pPr>
            <w:r w:rsidRPr="000B40A9">
              <w:rPr>
                <w:color w:val="000000" w:themeColor="text1"/>
                <w:sz w:val="20"/>
                <w:szCs w:val="20"/>
                <w:lang w:val="en-US"/>
              </w:rPr>
              <w:t>&lt;T&gt;PO_Residence_Country_Code</w:t>
            </w:r>
            <w:r w:rsidRPr="00071E87">
              <w:rPr>
                <w:color w:val="000000" w:themeColor="text1"/>
                <w:sz w:val="20"/>
                <w:szCs w:val="20"/>
                <w:lang w:val="en-US"/>
              </w:rPr>
              <w:t>(0);</w:t>
            </w:r>
          </w:p>
        </w:tc>
        <w:tc>
          <w:tcPr>
            <w:tcW w:w="6231" w:type="dxa"/>
          </w:tcPr>
          <w:p w14:paraId="01233EF8" w14:textId="77777777" w:rsidR="00206F4F" w:rsidRPr="005D5627" w:rsidRDefault="00206F4F">
            <w:pPr>
              <w:rPr>
                <w:color w:val="000000"/>
                <w:sz w:val="20"/>
                <w:szCs w:val="20"/>
                <w:lang w:val="en-US"/>
              </w:rPr>
            </w:pPr>
            <w:r w:rsidRPr="17D2EE2A">
              <w:rPr>
                <w:color w:val="000000" w:themeColor="text1"/>
                <w:sz w:val="20"/>
                <w:szCs w:val="20"/>
                <w:lang w:val="en-US"/>
              </w:rPr>
              <w:t>PO_DOC_REF_ID(2); RESIDENCE(14);</w:t>
            </w:r>
          </w:p>
        </w:tc>
      </w:tr>
      <w:tr w:rsidR="00206F4F" w:rsidRPr="00630E44" w14:paraId="0D035023" w14:textId="77777777" w:rsidTr="17D2EE2A">
        <w:trPr>
          <w:trHeight w:val="300"/>
        </w:trPr>
        <w:tc>
          <w:tcPr>
            <w:tcW w:w="3397" w:type="dxa"/>
            <w:noWrap/>
            <w:hideMark/>
          </w:tcPr>
          <w:p w14:paraId="0DF88FCB" w14:textId="77777777" w:rsidR="00206F4F" w:rsidRPr="00071E87" w:rsidRDefault="00206F4F">
            <w:pPr>
              <w:rPr>
                <w:color w:val="000000"/>
                <w:sz w:val="20"/>
                <w:szCs w:val="20"/>
                <w:lang w:val="en-US"/>
              </w:rPr>
            </w:pPr>
            <w:r w:rsidRPr="000B40A9">
              <w:rPr>
                <w:color w:val="000000" w:themeColor="text1"/>
                <w:sz w:val="20"/>
                <w:szCs w:val="20"/>
                <w:lang w:val="en-US"/>
              </w:rPr>
              <w:t>&lt;T&gt;PO_Tax_Identification_Number</w:t>
            </w:r>
            <w:r w:rsidRPr="00071E87">
              <w:rPr>
                <w:color w:val="000000" w:themeColor="text1"/>
                <w:sz w:val="20"/>
                <w:szCs w:val="20"/>
                <w:lang w:val="en-US"/>
              </w:rPr>
              <w:t>(0);</w:t>
            </w:r>
          </w:p>
        </w:tc>
        <w:tc>
          <w:tcPr>
            <w:tcW w:w="6231" w:type="dxa"/>
          </w:tcPr>
          <w:p w14:paraId="13B11F1D" w14:textId="77777777" w:rsidR="00206F4F" w:rsidRPr="003C70C2" w:rsidRDefault="00206F4F">
            <w:pPr>
              <w:rPr>
                <w:color w:val="000000"/>
                <w:sz w:val="20"/>
                <w:szCs w:val="20"/>
                <w:lang w:val="en-US"/>
              </w:rPr>
            </w:pPr>
            <w:r w:rsidRPr="17D2EE2A">
              <w:rPr>
                <w:color w:val="000000" w:themeColor="text1"/>
                <w:sz w:val="20"/>
                <w:szCs w:val="20"/>
                <w:lang w:val="en-US"/>
              </w:rPr>
              <w:t>PO_DOC_REF_ID(2); TIN(15); TIN_ISSUED_BY(16); TIN_UNKNOWN(17);</w:t>
            </w:r>
          </w:p>
        </w:tc>
      </w:tr>
      <w:tr w:rsidR="00206F4F" w:rsidRPr="00630E44" w14:paraId="21E9D1B4" w14:textId="77777777" w:rsidTr="17D2EE2A">
        <w:trPr>
          <w:trHeight w:val="300"/>
        </w:trPr>
        <w:tc>
          <w:tcPr>
            <w:tcW w:w="3397" w:type="dxa"/>
            <w:noWrap/>
            <w:hideMark/>
          </w:tcPr>
          <w:p w14:paraId="532615D2" w14:textId="77777777" w:rsidR="00206F4F" w:rsidRPr="00A914DB" w:rsidRDefault="00206F4F">
            <w:pPr>
              <w:rPr>
                <w:color w:val="000000"/>
                <w:sz w:val="20"/>
                <w:szCs w:val="20"/>
              </w:rPr>
            </w:pPr>
            <w:r w:rsidRPr="3424CD42">
              <w:rPr>
                <w:color w:val="000000" w:themeColor="text1"/>
                <w:sz w:val="20"/>
                <w:szCs w:val="20"/>
              </w:rPr>
              <w:t>&lt;T&gt;PO_Identification_Number</w:t>
            </w:r>
            <w:r>
              <w:rPr>
                <w:color w:val="000000" w:themeColor="text1"/>
                <w:sz w:val="20"/>
                <w:szCs w:val="20"/>
              </w:rPr>
              <w:t>(0);</w:t>
            </w:r>
          </w:p>
        </w:tc>
        <w:tc>
          <w:tcPr>
            <w:tcW w:w="6231" w:type="dxa"/>
          </w:tcPr>
          <w:p w14:paraId="77200196" w14:textId="77777777" w:rsidR="00206F4F" w:rsidRPr="008C2405" w:rsidRDefault="00206F4F">
            <w:pPr>
              <w:rPr>
                <w:color w:val="000000"/>
                <w:sz w:val="20"/>
                <w:szCs w:val="20"/>
                <w:lang w:val="en-US"/>
              </w:rPr>
            </w:pPr>
            <w:r w:rsidRPr="17D2EE2A">
              <w:rPr>
                <w:color w:val="000000" w:themeColor="text1"/>
                <w:sz w:val="20"/>
                <w:szCs w:val="20"/>
                <w:lang w:val="en-US"/>
              </w:rPr>
              <w:t>PO_DOC_REF_ID(2); IN(30); IN_ISSUED_BY(31); IN_TYPE(32);</w:t>
            </w:r>
          </w:p>
        </w:tc>
      </w:tr>
      <w:tr w:rsidR="00206F4F" w:rsidRPr="00630E44" w14:paraId="3664DBBF" w14:textId="77777777" w:rsidTr="17D2EE2A">
        <w:trPr>
          <w:trHeight w:val="300"/>
        </w:trPr>
        <w:tc>
          <w:tcPr>
            <w:tcW w:w="3397" w:type="dxa"/>
            <w:noWrap/>
            <w:hideMark/>
          </w:tcPr>
          <w:p w14:paraId="221EA3C2" w14:textId="77777777" w:rsidR="00206F4F" w:rsidRPr="00A914DB" w:rsidRDefault="00206F4F">
            <w:pPr>
              <w:rPr>
                <w:color w:val="000000"/>
                <w:sz w:val="20"/>
                <w:szCs w:val="20"/>
              </w:rPr>
            </w:pPr>
            <w:r w:rsidRPr="3424CD42">
              <w:rPr>
                <w:color w:val="000000" w:themeColor="text1"/>
                <w:sz w:val="20"/>
                <w:szCs w:val="20"/>
              </w:rPr>
              <w:t>&lt;T&gt;PO_Address</w:t>
            </w:r>
            <w:r>
              <w:rPr>
                <w:color w:val="000000" w:themeColor="text1"/>
                <w:sz w:val="20"/>
                <w:szCs w:val="20"/>
              </w:rPr>
              <w:t>(0);</w:t>
            </w:r>
          </w:p>
        </w:tc>
        <w:tc>
          <w:tcPr>
            <w:tcW w:w="6231" w:type="dxa"/>
          </w:tcPr>
          <w:p w14:paraId="0C7D1A41" w14:textId="77777777" w:rsidR="00206F4F" w:rsidRPr="008C2405" w:rsidRDefault="00206F4F">
            <w:pPr>
              <w:rPr>
                <w:color w:val="000000"/>
                <w:sz w:val="20"/>
                <w:szCs w:val="20"/>
                <w:lang w:val="en-US"/>
              </w:rPr>
            </w:pPr>
            <w:r w:rsidRPr="17D2EE2A">
              <w:rPr>
                <w:color w:val="000000" w:themeColor="text1"/>
                <w:sz w:val="20"/>
                <w:szCs w:val="20"/>
                <w:lang w:val="en-US"/>
              </w:rPr>
              <w:t>PO_DOC_REF_ID(2); ADDR_FREE(18); ADDR_STREET(19); ADDR_BUILDING(20); ADDR_SUITE(21); ADDR_FLOOR(22); ADDR_DISTRICT(23); ADDR_POB(24); ADDR_POST_CODE(25); ADDR_CITY(26); ADDR_COUNTRY_SUB_ENTITY(27); ADDR_COUNTRY(28); ADDR_LEGAL_ADDRESS_TYPE(29);</w:t>
            </w:r>
          </w:p>
        </w:tc>
      </w:tr>
      <w:tr w:rsidR="00206F4F" w:rsidRPr="00630E44" w14:paraId="344DEF2E" w14:textId="77777777" w:rsidTr="17D2EE2A">
        <w:trPr>
          <w:trHeight w:val="300"/>
        </w:trPr>
        <w:tc>
          <w:tcPr>
            <w:tcW w:w="3397" w:type="dxa"/>
            <w:noWrap/>
            <w:hideMark/>
          </w:tcPr>
          <w:p w14:paraId="564F07B3" w14:textId="77777777" w:rsidR="00206F4F" w:rsidRPr="00A914DB" w:rsidRDefault="00206F4F">
            <w:pPr>
              <w:rPr>
                <w:color w:val="000000"/>
                <w:sz w:val="20"/>
                <w:szCs w:val="20"/>
              </w:rPr>
            </w:pPr>
            <w:r w:rsidRPr="3424CD42">
              <w:rPr>
                <w:color w:val="000000" w:themeColor="text1"/>
                <w:sz w:val="20"/>
                <w:szCs w:val="20"/>
              </w:rPr>
              <w:t>&lt;T&gt;PO_Business_Name</w:t>
            </w:r>
            <w:r>
              <w:rPr>
                <w:color w:val="000000" w:themeColor="text1"/>
                <w:sz w:val="20"/>
                <w:szCs w:val="20"/>
              </w:rPr>
              <w:t>(0);</w:t>
            </w:r>
          </w:p>
        </w:tc>
        <w:tc>
          <w:tcPr>
            <w:tcW w:w="6231" w:type="dxa"/>
          </w:tcPr>
          <w:p w14:paraId="30E74BA6" w14:textId="77777777" w:rsidR="00206F4F" w:rsidRPr="0033250B" w:rsidRDefault="00206F4F">
            <w:pPr>
              <w:rPr>
                <w:color w:val="000000"/>
                <w:sz w:val="20"/>
                <w:szCs w:val="20"/>
                <w:lang w:val="en-US"/>
              </w:rPr>
            </w:pPr>
            <w:r w:rsidRPr="17D2EE2A">
              <w:rPr>
                <w:color w:val="000000" w:themeColor="text1"/>
                <w:sz w:val="20"/>
                <w:szCs w:val="20"/>
                <w:lang w:val="en-US"/>
              </w:rPr>
              <w:t>PO_DOC_REF_ID(2); BUSINESS_NAME(37);</w:t>
            </w:r>
          </w:p>
        </w:tc>
      </w:tr>
      <w:tr w:rsidR="00206F4F" w:rsidRPr="00630E44" w14:paraId="2531565B" w14:textId="77777777" w:rsidTr="17D2EE2A">
        <w:trPr>
          <w:trHeight w:val="300"/>
        </w:trPr>
        <w:tc>
          <w:tcPr>
            <w:tcW w:w="3397" w:type="dxa"/>
            <w:noWrap/>
            <w:hideMark/>
          </w:tcPr>
          <w:p w14:paraId="2CDD8351" w14:textId="77777777" w:rsidR="00206F4F" w:rsidRPr="00A914DB" w:rsidRDefault="00206F4F">
            <w:pPr>
              <w:rPr>
                <w:color w:val="000000"/>
                <w:sz w:val="20"/>
                <w:szCs w:val="20"/>
              </w:rPr>
            </w:pPr>
            <w:r w:rsidRPr="3424CD42">
              <w:rPr>
                <w:color w:val="000000" w:themeColor="text1"/>
                <w:sz w:val="20"/>
                <w:szCs w:val="20"/>
              </w:rPr>
              <w:t>&lt;T&gt;PO_Organisation_Name</w:t>
            </w:r>
            <w:r>
              <w:rPr>
                <w:color w:val="000000" w:themeColor="text1"/>
                <w:sz w:val="20"/>
                <w:szCs w:val="20"/>
              </w:rPr>
              <w:t>(0);</w:t>
            </w:r>
          </w:p>
        </w:tc>
        <w:tc>
          <w:tcPr>
            <w:tcW w:w="6231" w:type="dxa"/>
          </w:tcPr>
          <w:p w14:paraId="49037877" w14:textId="77777777" w:rsidR="00206F4F" w:rsidRPr="003C70C2" w:rsidRDefault="00206F4F">
            <w:pPr>
              <w:rPr>
                <w:color w:val="000000"/>
                <w:sz w:val="20"/>
                <w:szCs w:val="20"/>
                <w:lang w:val="en-US"/>
              </w:rPr>
            </w:pPr>
            <w:r w:rsidRPr="17D2EE2A">
              <w:rPr>
                <w:color w:val="000000" w:themeColor="text1"/>
                <w:sz w:val="20"/>
                <w:szCs w:val="20"/>
                <w:lang w:val="en-US"/>
              </w:rPr>
              <w:t>PO_DOC_REF_ID(2); ORGANISATION_NAME(34);</w:t>
            </w:r>
          </w:p>
        </w:tc>
      </w:tr>
      <w:tr w:rsidR="00206F4F" w:rsidRPr="00630E44" w14:paraId="1C4F9865" w14:textId="77777777" w:rsidTr="17D2EE2A">
        <w:trPr>
          <w:trHeight w:val="300"/>
        </w:trPr>
        <w:tc>
          <w:tcPr>
            <w:tcW w:w="3397" w:type="dxa"/>
            <w:noWrap/>
            <w:hideMark/>
          </w:tcPr>
          <w:p w14:paraId="70CAB4D3" w14:textId="77777777" w:rsidR="00206F4F" w:rsidRPr="00071E87" w:rsidRDefault="00206F4F">
            <w:pPr>
              <w:rPr>
                <w:color w:val="000000"/>
                <w:sz w:val="20"/>
                <w:szCs w:val="20"/>
                <w:lang w:val="en-US"/>
              </w:rPr>
            </w:pPr>
            <w:r w:rsidRPr="000B40A9">
              <w:rPr>
                <w:color w:val="000000" w:themeColor="text1"/>
                <w:sz w:val="20"/>
                <w:szCs w:val="20"/>
                <w:lang w:val="en-US"/>
              </w:rPr>
              <w:t>&lt;H&gt;AD_Assumed_Platform_Operator</w:t>
            </w:r>
            <w:r w:rsidRPr="00071E87">
              <w:rPr>
                <w:color w:val="000000" w:themeColor="text1"/>
                <w:sz w:val="20"/>
                <w:szCs w:val="20"/>
                <w:lang w:val="en-US"/>
              </w:rPr>
              <w:t>(0);</w:t>
            </w:r>
          </w:p>
        </w:tc>
        <w:tc>
          <w:tcPr>
            <w:tcW w:w="6231" w:type="dxa"/>
          </w:tcPr>
          <w:p w14:paraId="2B8805B4" w14:textId="744C8520" w:rsidR="00206F4F" w:rsidRPr="000C036B" w:rsidRDefault="00206F4F">
            <w:pPr>
              <w:rPr>
                <w:color w:val="000000"/>
                <w:sz w:val="20"/>
                <w:szCs w:val="20"/>
                <w:lang w:val="en-US"/>
              </w:rPr>
            </w:pPr>
            <w:r w:rsidRPr="17D2EE2A">
              <w:rPr>
                <w:rFonts w:ascii="Calibri" w:hAnsi="Calibri" w:cs="Calibri"/>
                <w:sz w:val="20"/>
                <w:szCs w:val="20"/>
                <w:lang w:val="en-US"/>
              </w:rPr>
              <w:t>AD_DOC_REF_ID(3);</w:t>
            </w:r>
            <w:r w:rsidRPr="17D2EE2A">
              <w:rPr>
                <w:color w:val="000000" w:themeColor="text1"/>
                <w:sz w:val="20"/>
                <w:szCs w:val="20"/>
                <w:lang w:val="en-US"/>
              </w:rPr>
              <w:t xml:space="preserve"> DOC_TYPE_INDIC(12); CORR_DOC_REF_ID(13); RESIDENCE(14);</w:t>
            </w:r>
            <w:r w:rsidR="680A2C5F" w:rsidRPr="17D2EE2A">
              <w:rPr>
                <w:color w:val="000000" w:themeColor="text1"/>
                <w:sz w:val="20"/>
                <w:szCs w:val="20"/>
                <w:lang w:val="en-US"/>
              </w:rPr>
              <w:t xml:space="preserve"> </w:t>
            </w:r>
            <w:r w:rsidRPr="17D2EE2A">
              <w:rPr>
                <w:color w:val="000000" w:themeColor="text1"/>
                <w:sz w:val="20"/>
                <w:szCs w:val="20"/>
                <w:lang w:val="en-US"/>
              </w:rPr>
              <w:t>TIN(15); TIN_ISSUED_BY(16); TIN_UNKNOWN(17); TIN_UNKNOWN(18); ADDR_FREE(18); ADDR_STREET(19); ADDR_BUILDING(20); ADDR_SUITE(21); ADDR_FLOOR(22); ADDR_DISTRICT(23); ADDR_POB(24); ADDR_POST_CODE(25); ADDR_CITY(26); ADDR_COUNTRY_SUB_ENTITY(27); ADDR_COUNTRY(28); ADDR_LEGAL_ADDRESS_TYPE(29);ORGANISATION_NAME(34);</w:t>
            </w:r>
          </w:p>
        </w:tc>
      </w:tr>
      <w:tr w:rsidR="00206F4F" w:rsidRPr="00630E44" w14:paraId="339108B7" w14:textId="77777777" w:rsidTr="17D2EE2A">
        <w:trPr>
          <w:trHeight w:val="300"/>
        </w:trPr>
        <w:tc>
          <w:tcPr>
            <w:tcW w:w="3397" w:type="dxa"/>
            <w:noWrap/>
            <w:hideMark/>
          </w:tcPr>
          <w:p w14:paraId="3496118A" w14:textId="77777777" w:rsidR="00206F4F" w:rsidRPr="00071E87" w:rsidRDefault="00206F4F">
            <w:pPr>
              <w:rPr>
                <w:color w:val="000000"/>
                <w:sz w:val="20"/>
                <w:szCs w:val="20"/>
                <w:lang w:val="en-US"/>
              </w:rPr>
            </w:pPr>
            <w:r w:rsidRPr="000B40A9">
              <w:rPr>
                <w:color w:val="000000" w:themeColor="text1"/>
                <w:sz w:val="20"/>
                <w:szCs w:val="20"/>
                <w:lang w:val="en-US"/>
              </w:rPr>
              <w:t>&lt;T&gt;AD_Residence_Country_Code</w:t>
            </w:r>
            <w:r w:rsidRPr="00071E87">
              <w:rPr>
                <w:color w:val="000000" w:themeColor="text1"/>
                <w:sz w:val="20"/>
                <w:szCs w:val="20"/>
                <w:lang w:val="en-US"/>
              </w:rPr>
              <w:t>(0);</w:t>
            </w:r>
          </w:p>
        </w:tc>
        <w:tc>
          <w:tcPr>
            <w:tcW w:w="6231" w:type="dxa"/>
          </w:tcPr>
          <w:p w14:paraId="7C2BB378" w14:textId="77777777" w:rsidR="00206F4F" w:rsidRPr="000C036B" w:rsidRDefault="00206F4F">
            <w:pPr>
              <w:rPr>
                <w:color w:val="000000"/>
                <w:sz w:val="20"/>
                <w:szCs w:val="20"/>
                <w:lang w:val="en-US"/>
              </w:rPr>
            </w:pPr>
            <w:r w:rsidRPr="17D2EE2A">
              <w:rPr>
                <w:rFonts w:ascii="Calibri" w:hAnsi="Calibri" w:cs="Calibri"/>
                <w:sz w:val="20"/>
                <w:szCs w:val="20"/>
                <w:lang w:val="en-US"/>
              </w:rPr>
              <w:t>AD_DOC_REF_ID(3);</w:t>
            </w:r>
            <w:r w:rsidRPr="17D2EE2A">
              <w:rPr>
                <w:color w:val="000000" w:themeColor="text1"/>
                <w:sz w:val="20"/>
                <w:szCs w:val="20"/>
                <w:lang w:val="en-US"/>
              </w:rPr>
              <w:t xml:space="preserve"> RESIDENCE(14);</w:t>
            </w:r>
          </w:p>
        </w:tc>
      </w:tr>
      <w:tr w:rsidR="00206F4F" w:rsidRPr="00630E44" w14:paraId="616F3D62" w14:textId="77777777" w:rsidTr="17D2EE2A">
        <w:trPr>
          <w:trHeight w:val="300"/>
        </w:trPr>
        <w:tc>
          <w:tcPr>
            <w:tcW w:w="3397" w:type="dxa"/>
            <w:noWrap/>
            <w:hideMark/>
          </w:tcPr>
          <w:p w14:paraId="5E0833B6" w14:textId="77777777" w:rsidR="00206F4F" w:rsidRPr="00071E87" w:rsidRDefault="00206F4F">
            <w:pPr>
              <w:rPr>
                <w:color w:val="000000"/>
                <w:sz w:val="20"/>
                <w:szCs w:val="20"/>
                <w:lang w:val="en-US"/>
              </w:rPr>
            </w:pPr>
            <w:r w:rsidRPr="000B40A9">
              <w:rPr>
                <w:color w:val="000000" w:themeColor="text1"/>
                <w:sz w:val="20"/>
                <w:szCs w:val="20"/>
                <w:lang w:val="en-US"/>
              </w:rPr>
              <w:t>&lt;T&gt;AD_Tax_Identification_Number</w:t>
            </w:r>
            <w:r w:rsidRPr="00071E87">
              <w:rPr>
                <w:color w:val="000000" w:themeColor="text1"/>
                <w:sz w:val="20"/>
                <w:szCs w:val="20"/>
                <w:lang w:val="en-US"/>
              </w:rPr>
              <w:t>(0);</w:t>
            </w:r>
          </w:p>
        </w:tc>
        <w:tc>
          <w:tcPr>
            <w:tcW w:w="6231" w:type="dxa"/>
          </w:tcPr>
          <w:p w14:paraId="7BB4C825" w14:textId="77777777" w:rsidR="00206F4F" w:rsidRPr="000C036B" w:rsidRDefault="00206F4F">
            <w:pPr>
              <w:rPr>
                <w:color w:val="000000"/>
                <w:sz w:val="20"/>
                <w:szCs w:val="20"/>
                <w:lang w:val="en-US"/>
              </w:rPr>
            </w:pPr>
            <w:r w:rsidRPr="17D2EE2A">
              <w:rPr>
                <w:rFonts w:ascii="Calibri" w:hAnsi="Calibri" w:cs="Calibri"/>
                <w:sz w:val="20"/>
                <w:szCs w:val="20"/>
                <w:lang w:val="en-US"/>
              </w:rPr>
              <w:t xml:space="preserve">AD_DOC_REF_ID(3); </w:t>
            </w:r>
            <w:r w:rsidRPr="17D2EE2A">
              <w:rPr>
                <w:color w:val="000000" w:themeColor="text1"/>
                <w:sz w:val="20"/>
                <w:szCs w:val="20"/>
                <w:lang w:val="en-US"/>
              </w:rPr>
              <w:t>TIN(16); TIN_ISSUED_BY(17); TIN_UNKNOWN(18);</w:t>
            </w:r>
          </w:p>
        </w:tc>
      </w:tr>
      <w:tr w:rsidR="00206F4F" w:rsidRPr="00630E44" w14:paraId="05B84A14" w14:textId="77777777" w:rsidTr="17D2EE2A">
        <w:trPr>
          <w:trHeight w:val="300"/>
        </w:trPr>
        <w:tc>
          <w:tcPr>
            <w:tcW w:w="3397" w:type="dxa"/>
            <w:noWrap/>
            <w:hideMark/>
          </w:tcPr>
          <w:p w14:paraId="0392C1E1" w14:textId="77777777" w:rsidR="00206F4F" w:rsidRPr="00071E87" w:rsidRDefault="00206F4F">
            <w:pPr>
              <w:rPr>
                <w:color w:val="000000"/>
                <w:sz w:val="20"/>
                <w:szCs w:val="20"/>
                <w:lang w:val="en-US"/>
              </w:rPr>
            </w:pPr>
            <w:r w:rsidRPr="000B40A9">
              <w:rPr>
                <w:color w:val="000000" w:themeColor="text1"/>
                <w:sz w:val="20"/>
                <w:szCs w:val="20"/>
                <w:lang w:val="en-US"/>
              </w:rPr>
              <w:t>&lt;H&gt;AG_Assuming_Platform_Operator</w:t>
            </w:r>
            <w:r w:rsidRPr="00071E87">
              <w:rPr>
                <w:color w:val="000000" w:themeColor="text1"/>
                <w:sz w:val="20"/>
                <w:szCs w:val="20"/>
                <w:lang w:val="en-US"/>
              </w:rPr>
              <w:t>(0);</w:t>
            </w:r>
          </w:p>
        </w:tc>
        <w:tc>
          <w:tcPr>
            <w:tcW w:w="6231" w:type="dxa"/>
          </w:tcPr>
          <w:p w14:paraId="30249015" w14:textId="137E3D87" w:rsidR="00206F4F" w:rsidRPr="005A48DA" w:rsidRDefault="00206F4F" w:rsidP="17D2EE2A">
            <w:pPr>
              <w:rPr>
                <w:color w:val="000000"/>
                <w:sz w:val="20"/>
                <w:szCs w:val="20"/>
                <w:lang w:val="en-US"/>
              </w:rPr>
            </w:pPr>
            <w:r w:rsidRPr="17D2EE2A">
              <w:rPr>
                <w:color w:val="000000" w:themeColor="text1"/>
                <w:sz w:val="20"/>
                <w:szCs w:val="20"/>
                <w:lang w:val="en-US"/>
              </w:rPr>
              <w:t>AG_DOC_REF_ID(4); DOC_TYPE_INDIC(12); CORR_DOC_REF_ID(13); RESIDENCE(14);TIN(15); TIN_ISSUED_BY(16); TIN_UNKNOWN(17); ADDR_FREE(18); ADDR_STREET(19); ADDR_BUILDING(20); ADDR_SUITE(21); ADDR_FLOOR(22); ADDR_DISTRICT(23); ADDR_POB(24); ADDR_POST_CODE(25); ADDR_CITY(26); ADDR_COUNTRY_SUB_ENTITY(27); ADDR_COUNTRY(28); ADDR_LEGAL_ADDRESS_TYPE(29);</w:t>
            </w:r>
            <w:r w:rsidR="00D31574" w:rsidRPr="17D2EE2A">
              <w:rPr>
                <w:color w:val="000000" w:themeColor="text1"/>
                <w:sz w:val="20"/>
                <w:szCs w:val="20"/>
                <w:lang w:val="en-US"/>
              </w:rPr>
              <w:t xml:space="preserve"> ORGANISATION_NAME(34);</w:t>
            </w:r>
          </w:p>
        </w:tc>
      </w:tr>
      <w:tr w:rsidR="00206F4F" w:rsidRPr="00630E44" w14:paraId="234DFA59" w14:textId="77777777" w:rsidTr="17D2EE2A">
        <w:trPr>
          <w:trHeight w:val="300"/>
        </w:trPr>
        <w:tc>
          <w:tcPr>
            <w:tcW w:w="3397" w:type="dxa"/>
            <w:noWrap/>
            <w:hideMark/>
          </w:tcPr>
          <w:p w14:paraId="09FE8995" w14:textId="77777777" w:rsidR="00206F4F" w:rsidRPr="00071E87" w:rsidRDefault="00206F4F">
            <w:pPr>
              <w:rPr>
                <w:color w:val="000000"/>
                <w:sz w:val="20"/>
                <w:szCs w:val="20"/>
                <w:lang w:val="en-US"/>
              </w:rPr>
            </w:pPr>
            <w:r w:rsidRPr="000B40A9">
              <w:rPr>
                <w:color w:val="000000" w:themeColor="text1"/>
                <w:sz w:val="20"/>
                <w:szCs w:val="20"/>
                <w:lang w:val="en-US"/>
              </w:rPr>
              <w:t>&lt;T&gt;AG_Residence_Country_Code</w:t>
            </w:r>
            <w:r w:rsidRPr="00071E87">
              <w:rPr>
                <w:color w:val="000000" w:themeColor="text1"/>
                <w:sz w:val="20"/>
                <w:szCs w:val="20"/>
                <w:lang w:val="en-US"/>
              </w:rPr>
              <w:t>(0);</w:t>
            </w:r>
          </w:p>
        </w:tc>
        <w:tc>
          <w:tcPr>
            <w:tcW w:w="6231" w:type="dxa"/>
          </w:tcPr>
          <w:p w14:paraId="04F0C1F8" w14:textId="77777777" w:rsidR="00206F4F" w:rsidRPr="00D05FBC" w:rsidRDefault="00206F4F">
            <w:pPr>
              <w:rPr>
                <w:color w:val="000000"/>
                <w:sz w:val="20"/>
                <w:szCs w:val="20"/>
                <w:lang w:val="en-US"/>
              </w:rPr>
            </w:pPr>
            <w:r w:rsidRPr="17D2EE2A">
              <w:rPr>
                <w:color w:val="000000" w:themeColor="text1"/>
                <w:sz w:val="20"/>
                <w:szCs w:val="20"/>
                <w:lang w:val="en-US"/>
              </w:rPr>
              <w:t>AG_DOC_REF_ID(4); RESIDENCE(14);</w:t>
            </w:r>
          </w:p>
        </w:tc>
      </w:tr>
      <w:tr w:rsidR="00206F4F" w:rsidRPr="00630E44" w14:paraId="46E63FD8" w14:textId="77777777" w:rsidTr="17D2EE2A">
        <w:trPr>
          <w:trHeight w:val="300"/>
        </w:trPr>
        <w:tc>
          <w:tcPr>
            <w:tcW w:w="3397" w:type="dxa"/>
            <w:noWrap/>
            <w:hideMark/>
          </w:tcPr>
          <w:p w14:paraId="0189E51A" w14:textId="77777777" w:rsidR="00206F4F" w:rsidRPr="00071E87" w:rsidRDefault="00206F4F">
            <w:pPr>
              <w:rPr>
                <w:color w:val="000000"/>
                <w:sz w:val="20"/>
                <w:szCs w:val="20"/>
                <w:lang w:val="en-US"/>
              </w:rPr>
            </w:pPr>
            <w:r w:rsidRPr="000B40A9">
              <w:rPr>
                <w:color w:val="000000" w:themeColor="text1"/>
                <w:sz w:val="20"/>
                <w:szCs w:val="20"/>
                <w:lang w:val="en-US"/>
              </w:rPr>
              <w:t>&lt;T&gt;AG_Tax_Identification_Number</w:t>
            </w:r>
            <w:r w:rsidRPr="00071E87">
              <w:rPr>
                <w:color w:val="000000" w:themeColor="text1"/>
                <w:sz w:val="20"/>
                <w:szCs w:val="20"/>
                <w:lang w:val="en-US"/>
              </w:rPr>
              <w:t>(0);</w:t>
            </w:r>
          </w:p>
        </w:tc>
        <w:tc>
          <w:tcPr>
            <w:tcW w:w="6231" w:type="dxa"/>
          </w:tcPr>
          <w:p w14:paraId="2226D5D6" w14:textId="77777777" w:rsidR="00206F4F" w:rsidRPr="00C55BE3" w:rsidRDefault="00206F4F">
            <w:pPr>
              <w:rPr>
                <w:color w:val="000000"/>
                <w:sz w:val="20"/>
                <w:szCs w:val="20"/>
                <w:lang w:val="en-US"/>
              </w:rPr>
            </w:pPr>
            <w:r w:rsidRPr="17D2EE2A">
              <w:rPr>
                <w:color w:val="000000" w:themeColor="text1"/>
                <w:sz w:val="20"/>
                <w:szCs w:val="20"/>
                <w:lang w:val="en-US"/>
              </w:rPr>
              <w:t>AG_DOC_REF_ID(4); TIN(15); TIN_ISSUED_BY(16); TIN_UNKNOWN(17);</w:t>
            </w:r>
          </w:p>
        </w:tc>
      </w:tr>
    </w:tbl>
    <w:p w14:paraId="48EA9988" w14:textId="77777777" w:rsidR="00206F4F" w:rsidRPr="00C5633D" w:rsidRDefault="00206F4F" w:rsidP="00206F4F">
      <w:pPr>
        <w:rPr>
          <w:lang w:val="en-US"/>
        </w:rPr>
      </w:pPr>
    </w:p>
    <w:p w14:paraId="00D4ABE5" w14:textId="77777777" w:rsidR="00206F4F" w:rsidRPr="00C5633D" w:rsidRDefault="00206F4F" w:rsidP="00206F4F">
      <w:pPr>
        <w:rPr>
          <w:lang w:val="en-US"/>
        </w:rPr>
      </w:pPr>
      <w:r w:rsidRPr="00C5633D">
        <w:rPr>
          <w:lang w:val="en-US"/>
        </w:rPr>
        <w:t xml:space="preserve">  </w:t>
      </w:r>
    </w:p>
    <w:p w14:paraId="79D32550" w14:textId="145506C7" w:rsidR="00206F4F" w:rsidRPr="006F5074" w:rsidRDefault="1F37EF29" w:rsidP="00206F4F">
      <w:pPr>
        <w:pStyle w:val="Heading3"/>
      </w:pPr>
      <w:bookmarkStart w:id="8" w:name="_Toc1303000341"/>
      <w:bookmarkStart w:id="9" w:name="_Toc152253416"/>
      <w:r>
        <w:t>2</w:t>
      </w:r>
      <w:r w:rsidR="00206F4F">
        <w:t>.</w:t>
      </w:r>
      <w:r w:rsidR="2864EE22">
        <w:t>2</w:t>
      </w:r>
      <w:r w:rsidR="00206F4F">
        <w:t xml:space="preserve"> </w:t>
      </w:r>
      <w:r w:rsidR="00B45662">
        <w:t>Krav til i</w:t>
      </w:r>
      <w:r w:rsidR="00AD1C1E">
        <w:t>ndholdet i</w:t>
      </w:r>
      <w:r w:rsidR="00206F4F">
        <w:t xml:space="preserve"> filens felter</w:t>
      </w:r>
      <w:bookmarkEnd w:id="8"/>
      <w:bookmarkEnd w:id="9"/>
    </w:p>
    <w:p w14:paraId="28ED9CD0" w14:textId="1BE7D722" w:rsidR="00820079" w:rsidRDefault="00206F4F" w:rsidP="00206F4F">
      <w:r>
        <w:t xml:space="preserve">I </w:t>
      </w:r>
      <w:r w:rsidR="009C5636">
        <w:t xml:space="preserve">den følgende tabel </w:t>
      </w:r>
      <w:r>
        <w:t xml:space="preserve">fremgår det, hvordan de enkelte oplysninger skal angives i filens felter. Oversigten er struktureret med afsæt i filens </w:t>
      </w:r>
      <w:r w:rsidR="00174CD5">
        <w:t>hoved</w:t>
      </w:r>
      <w:r w:rsidR="005B2EAD">
        <w:t>rækketyper</w:t>
      </w:r>
      <w:r w:rsidR="00835F04">
        <w:t xml:space="preserve">. </w:t>
      </w:r>
    </w:p>
    <w:p w14:paraId="4307EA36" w14:textId="1F7A23A6" w:rsidR="00575C6E" w:rsidRDefault="00A4111B" w:rsidP="00AC6B8B">
      <w:pPr>
        <w:pStyle w:val="Heading4"/>
      </w:pPr>
      <w:bookmarkStart w:id="10" w:name="_Toc1864606561"/>
      <w:bookmarkStart w:id="11" w:name="_Toc152253417"/>
      <w:r>
        <w:lastRenderedPageBreak/>
        <w:t>2.</w:t>
      </w:r>
      <w:r w:rsidR="006D7E23">
        <w:t>2</w:t>
      </w:r>
      <w:r>
        <w:t>.</w:t>
      </w:r>
      <w:r w:rsidR="006D7E23">
        <w:t>1</w:t>
      </w:r>
      <w:r>
        <w:t xml:space="preserve">. </w:t>
      </w:r>
      <w:r w:rsidR="00575C6E">
        <w:t>Typer af</w:t>
      </w:r>
      <w:r w:rsidR="00B45662">
        <w:t xml:space="preserve"> gyldige</w:t>
      </w:r>
      <w:r w:rsidR="00575C6E">
        <w:t xml:space="preserve"> værdier</w:t>
      </w:r>
      <w:bookmarkEnd w:id="10"/>
      <w:bookmarkEnd w:id="11"/>
    </w:p>
    <w:p w14:paraId="31CF965E" w14:textId="1E2D3797" w:rsidR="00AC6B8B" w:rsidRPr="00AC6B8B" w:rsidRDefault="00FE053A" w:rsidP="00AC6B8B">
      <w:pPr>
        <w:rPr>
          <w:rStyle w:val="normaltextrun"/>
          <w:color w:val="FF0000"/>
        </w:rPr>
      </w:pPr>
      <w:r>
        <w:t>I</w:t>
      </w:r>
      <w:r w:rsidR="00CC2585">
        <w:t xml:space="preserve"> skemaets </w:t>
      </w:r>
      <w:r>
        <w:t>’</w:t>
      </w:r>
      <w:r w:rsidR="00CC2585">
        <w:t>type</w:t>
      </w:r>
      <w:r>
        <w:t>’</w:t>
      </w:r>
      <w:r w:rsidR="00CC2585">
        <w:t>-kolonne</w:t>
      </w:r>
      <w:r w:rsidR="002B0036">
        <w:t xml:space="preserve"> fremgår det, hvordan </w:t>
      </w:r>
      <w:r w:rsidR="00BD32F7">
        <w:t xml:space="preserve">oplysningen skal angives. Der er fire </w:t>
      </w:r>
      <w:r w:rsidR="00081446">
        <w:t>typer inputværdier</w:t>
      </w:r>
      <w:r w:rsidR="00BD32F7">
        <w:t xml:space="preserve"> i </w:t>
      </w:r>
      <w:r w:rsidR="00D24176">
        <w:t>formatet</w:t>
      </w:r>
      <w:r w:rsidR="00AC6B8B" w:rsidRPr="00AC6B8B">
        <w:rPr>
          <w:rStyle w:val="normaltextrun"/>
          <w:color w:val="FF0000"/>
          <w:bdr w:val="none" w:sz="0" w:space="0" w:color="auto" w:frame="1"/>
        </w:rPr>
        <w:t xml:space="preserve"> </w:t>
      </w:r>
    </w:p>
    <w:p w14:paraId="079B1429" w14:textId="40C07183" w:rsidR="003A5F09" w:rsidRPr="00AC6B8B" w:rsidRDefault="00AC6B8B" w:rsidP="00206F4F">
      <w:pPr>
        <w:pStyle w:val="ListParagraph"/>
        <w:numPr>
          <w:ilvl w:val="0"/>
          <w:numId w:val="28"/>
        </w:numPr>
      </w:pPr>
      <w:r w:rsidRPr="37986364">
        <w:rPr>
          <w:rStyle w:val="normaltextrun"/>
          <w:bdr w:val="none" w:sz="0" w:space="0" w:color="auto" w:frame="1"/>
        </w:rPr>
        <w:t xml:space="preserve">Heltal (integer): der angives altid et heltal </w:t>
      </w:r>
    </w:p>
    <w:p w14:paraId="1341F180" w14:textId="76841C77" w:rsidR="00081446" w:rsidRPr="00193CCE" w:rsidRDefault="00081446" w:rsidP="00926DD3">
      <w:pPr>
        <w:pStyle w:val="ListParagraph"/>
        <w:numPr>
          <w:ilvl w:val="0"/>
          <w:numId w:val="28"/>
        </w:numPr>
      </w:pPr>
      <w:r w:rsidRPr="00193CCE">
        <w:t>Sandt/falsk (boolean)</w:t>
      </w:r>
      <w:r w:rsidR="00F067E7" w:rsidRPr="00193CCE">
        <w:t>: værdien skal altid være TRUE eller FALSE</w:t>
      </w:r>
    </w:p>
    <w:p w14:paraId="76713627" w14:textId="540BFD68" w:rsidR="00D24176" w:rsidRPr="00193CCE" w:rsidRDefault="00926DD3" w:rsidP="00926DD3">
      <w:pPr>
        <w:pStyle w:val="ListParagraph"/>
        <w:numPr>
          <w:ilvl w:val="0"/>
          <w:numId w:val="28"/>
        </w:numPr>
      </w:pPr>
      <w:r w:rsidRPr="00193CCE">
        <w:rPr>
          <w:rFonts w:ascii="Calibri" w:eastAsia="Calibri" w:hAnsi="Calibri" w:cs="Calibri"/>
          <w:color w:val="000000" w:themeColor="text1"/>
        </w:rPr>
        <w:t>Tekst (string)</w:t>
      </w:r>
      <w:r w:rsidR="00A81532" w:rsidRPr="00193CCE">
        <w:rPr>
          <w:rFonts w:ascii="Calibri" w:eastAsia="Calibri" w:hAnsi="Calibri" w:cs="Calibri"/>
          <w:color w:val="000000" w:themeColor="text1"/>
        </w:rPr>
        <w:t>: almindelig fritekst</w:t>
      </w:r>
    </w:p>
    <w:p w14:paraId="03954A64" w14:textId="5C03F871" w:rsidR="00081446" w:rsidRDefault="00081446" w:rsidP="00081446">
      <w:pPr>
        <w:pStyle w:val="ListParagraph"/>
        <w:numPr>
          <w:ilvl w:val="0"/>
          <w:numId w:val="28"/>
        </w:numPr>
        <w:rPr>
          <w:rFonts w:ascii="Calibri" w:eastAsia="Calibri" w:hAnsi="Calibri" w:cs="Calibri"/>
          <w:color w:val="000000" w:themeColor="text1"/>
        </w:rPr>
      </w:pPr>
      <w:r w:rsidRPr="00193CCE">
        <w:rPr>
          <w:rFonts w:ascii="Calibri" w:eastAsia="Calibri" w:hAnsi="Calibri" w:cs="Calibri"/>
          <w:color w:val="000000" w:themeColor="text1"/>
        </w:rPr>
        <w:t>Prædefineret værdier (enumeration)</w:t>
      </w:r>
      <w:r w:rsidR="00A81532" w:rsidRPr="00193CCE">
        <w:rPr>
          <w:rFonts w:ascii="Calibri" w:eastAsia="Calibri" w:hAnsi="Calibri" w:cs="Calibri"/>
          <w:color w:val="000000" w:themeColor="text1"/>
        </w:rPr>
        <w:t xml:space="preserve">: </w:t>
      </w:r>
      <w:r w:rsidRPr="00193CCE">
        <w:rPr>
          <w:rFonts w:ascii="Calibri" w:eastAsia="Calibri" w:hAnsi="Calibri" w:cs="Calibri"/>
          <w:color w:val="000000" w:themeColor="text1"/>
        </w:rPr>
        <w:t>værdi</w:t>
      </w:r>
      <w:r w:rsidR="00F067E7" w:rsidRPr="00193CCE">
        <w:rPr>
          <w:rFonts w:ascii="Calibri" w:eastAsia="Calibri" w:hAnsi="Calibri" w:cs="Calibri"/>
          <w:color w:val="000000" w:themeColor="text1"/>
        </w:rPr>
        <w:t xml:space="preserve"> vælges fra liste</w:t>
      </w:r>
    </w:p>
    <w:p w14:paraId="31A1DC8E" w14:textId="5E50EDE5" w:rsidR="00AC6B8B" w:rsidRPr="00C35F36" w:rsidRDefault="008B63EE" w:rsidP="008B63EE">
      <w:pPr>
        <w:rPr>
          <w:rFonts w:ascii="Calibri" w:eastAsia="Calibri" w:hAnsi="Calibri" w:cs="Calibri"/>
        </w:rPr>
      </w:pPr>
      <w:r w:rsidRPr="37986364">
        <w:rPr>
          <w:rFonts w:ascii="Calibri" w:eastAsia="Calibri" w:hAnsi="Calibri" w:cs="Calibri"/>
        </w:rPr>
        <w:t xml:space="preserve">Hvis </w:t>
      </w:r>
      <w:r w:rsidR="00F54E1A" w:rsidRPr="37986364">
        <w:rPr>
          <w:rFonts w:ascii="Calibri" w:eastAsia="Calibri" w:hAnsi="Calibri" w:cs="Calibri"/>
        </w:rPr>
        <w:t>b</w:t>
      </w:r>
      <w:r w:rsidRPr="37986364">
        <w:rPr>
          <w:rFonts w:ascii="Calibri" w:eastAsia="Calibri" w:hAnsi="Calibri" w:cs="Calibri"/>
        </w:rPr>
        <w:t>eløb</w:t>
      </w:r>
      <w:r w:rsidR="00F54E1A" w:rsidRPr="37986364">
        <w:rPr>
          <w:rFonts w:ascii="Calibri" w:eastAsia="Calibri" w:hAnsi="Calibri" w:cs="Calibri"/>
        </w:rPr>
        <w:t>et</w:t>
      </w:r>
      <w:r w:rsidR="00535E3C" w:rsidRPr="37986364">
        <w:rPr>
          <w:rFonts w:ascii="Calibri" w:eastAsia="Calibri" w:hAnsi="Calibri" w:cs="Calibri"/>
        </w:rPr>
        <w:t>, der s</w:t>
      </w:r>
      <w:r w:rsidR="001C349D" w:rsidRPr="37986364">
        <w:rPr>
          <w:rFonts w:ascii="Calibri" w:eastAsia="Calibri" w:hAnsi="Calibri" w:cs="Calibri"/>
        </w:rPr>
        <w:t xml:space="preserve">kal angives i et felt af typen </w:t>
      </w:r>
      <w:r w:rsidR="00D44068" w:rsidRPr="37986364">
        <w:rPr>
          <w:rFonts w:ascii="Calibri" w:eastAsia="Calibri" w:hAnsi="Calibri" w:cs="Calibri"/>
        </w:rPr>
        <w:t>’heltal’(integer)</w:t>
      </w:r>
      <w:r w:rsidR="003C512E" w:rsidRPr="37986364">
        <w:rPr>
          <w:rFonts w:ascii="Calibri" w:eastAsia="Calibri" w:hAnsi="Calibri" w:cs="Calibri"/>
        </w:rPr>
        <w:t xml:space="preserve"> har decimaler</w:t>
      </w:r>
      <w:r w:rsidR="00C57F9D" w:rsidRPr="37986364">
        <w:rPr>
          <w:rFonts w:ascii="Calibri" w:eastAsia="Calibri" w:hAnsi="Calibri" w:cs="Calibri"/>
        </w:rPr>
        <w:t xml:space="preserve">, </w:t>
      </w:r>
      <w:r w:rsidR="00687379" w:rsidRPr="37986364">
        <w:rPr>
          <w:rFonts w:ascii="Calibri" w:eastAsia="Calibri" w:hAnsi="Calibri" w:cs="Calibri"/>
        </w:rPr>
        <w:t xml:space="preserve">så afrundes tallet </w:t>
      </w:r>
      <w:r w:rsidR="00140C63">
        <w:rPr>
          <w:rFonts w:ascii="Calibri" w:eastAsia="Calibri" w:hAnsi="Calibri" w:cs="Calibri"/>
        </w:rPr>
        <w:t xml:space="preserve">i forbindelse med </w:t>
      </w:r>
      <w:r w:rsidR="00687379" w:rsidRPr="37986364">
        <w:rPr>
          <w:rFonts w:ascii="Calibri" w:eastAsia="Calibri" w:hAnsi="Calibri" w:cs="Calibri"/>
        </w:rPr>
        <w:t>udfyldelse efter gængse afrundingsprincipper.</w:t>
      </w:r>
    </w:p>
    <w:p w14:paraId="2D5A3310" w14:textId="7D1CB573" w:rsidR="004E31A1" w:rsidRDefault="00DB771C" w:rsidP="004E31A1">
      <w:r>
        <w:t>Der er desuden et krav om, at der anvendes ISO-standarter i forbindelse med udfyldelse af følgende felter</w:t>
      </w:r>
      <w:r w:rsidR="000159C1">
        <w:t>:</w:t>
      </w:r>
    </w:p>
    <w:p w14:paraId="7865C1C7" w14:textId="753648EC" w:rsidR="004E31A1" w:rsidRPr="00EC034F" w:rsidRDefault="005B3B83" w:rsidP="004E31A1">
      <w:pPr>
        <w:pStyle w:val="ListParagraph"/>
        <w:numPr>
          <w:ilvl w:val="0"/>
          <w:numId w:val="9"/>
        </w:numPr>
        <w:rPr>
          <w:i/>
          <w:iCs/>
        </w:rPr>
      </w:pPr>
      <w:r w:rsidRPr="00AD4C2B">
        <w:t>Landekode (</w:t>
      </w:r>
      <w:r w:rsidR="004E31A1" w:rsidRPr="00AD4C2B">
        <w:t>CountryCode</w:t>
      </w:r>
      <w:r w:rsidRPr="00AD4C2B">
        <w:t xml:space="preserve">) </w:t>
      </w:r>
      <w:r w:rsidR="004E31A1" w:rsidRPr="00AD4C2B">
        <w:t>skal</w:t>
      </w:r>
      <w:r w:rsidR="00CC7954" w:rsidRPr="00AD4C2B">
        <w:t xml:space="preserve"> </w:t>
      </w:r>
      <w:r w:rsidRPr="00AD4C2B">
        <w:t>altid</w:t>
      </w:r>
      <w:r w:rsidR="004E31A1" w:rsidRPr="00AD4C2B">
        <w:t xml:space="preserve"> følge ISO standar</w:t>
      </w:r>
      <w:r w:rsidR="003C21D4" w:rsidRPr="00AD4C2B">
        <w:t>t</w:t>
      </w:r>
      <w:r w:rsidR="004E31A1" w:rsidRPr="00AD4C2B">
        <w:t xml:space="preserve">en </w:t>
      </w:r>
      <w:r w:rsidR="004E31A1" w:rsidRPr="00AD4C2B">
        <w:rPr>
          <w:i/>
        </w:rPr>
        <w:t>ISO 3166-1 alpha-2 country code</w:t>
      </w:r>
      <w:r w:rsidR="00EC034F" w:rsidRPr="00AD4C2B">
        <w:rPr>
          <w:i/>
        </w:rPr>
        <w:t xml:space="preserve">. </w:t>
      </w:r>
      <w:r w:rsidR="00EC034F">
        <w:t>Eksempelvis:</w:t>
      </w:r>
      <w:r w:rsidR="00C901E3" w:rsidRPr="00EC034F">
        <w:t xml:space="preserve"> ‘DK’</w:t>
      </w:r>
      <w:r w:rsidR="000159C1">
        <w:t xml:space="preserve"> eller </w:t>
      </w:r>
      <w:r w:rsidR="00EC034F" w:rsidRPr="00EC034F">
        <w:t>‘SE’</w:t>
      </w:r>
    </w:p>
    <w:p w14:paraId="72C7EEBE" w14:textId="15B2228B" w:rsidR="004E31A1" w:rsidRPr="00A70F1A" w:rsidRDefault="00C901E3" w:rsidP="004E31A1">
      <w:pPr>
        <w:pStyle w:val="ListParagraph"/>
        <w:numPr>
          <w:ilvl w:val="0"/>
          <w:numId w:val="9"/>
        </w:numPr>
        <w:rPr>
          <w:i/>
          <w:iCs/>
        </w:rPr>
      </w:pPr>
      <w:r>
        <w:rPr>
          <w:i/>
          <w:iCs/>
        </w:rPr>
        <w:t xml:space="preserve">Valutaangivelse </w:t>
      </w:r>
      <w:r w:rsidRPr="002C7280">
        <w:t>(</w:t>
      </w:r>
      <w:r w:rsidR="004E31A1" w:rsidRPr="002C7280">
        <w:rPr>
          <w:i/>
          <w:iCs/>
        </w:rPr>
        <w:t>CurrencyEnum</w:t>
      </w:r>
      <w:r w:rsidR="002C7280" w:rsidRPr="002C7280">
        <w:t>)</w:t>
      </w:r>
      <w:r w:rsidR="004E31A1" w:rsidRPr="0767E9F6">
        <w:rPr>
          <w:i/>
          <w:iCs/>
        </w:rPr>
        <w:t xml:space="preserve"> </w:t>
      </w:r>
      <w:r w:rsidR="004E31A1" w:rsidRPr="0767E9F6">
        <w:t xml:space="preserve">skal </w:t>
      </w:r>
      <w:r w:rsidR="002C7280">
        <w:t xml:space="preserve">altid </w:t>
      </w:r>
      <w:r w:rsidR="004E31A1" w:rsidRPr="0767E9F6">
        <w:t xml:space="preserve">følge ISO standarden </w:t>
      </w:r>
      <w:r w:rsidR="004E31A1" w:rsidRPr="0767E9F6">
        <w:rPr>
          <w:i/>
          <w:iCs/>
        </w:rPr>
        <w:t>ISO code list 4217</w:t>
      </w:r>
      <w:r w:rsidR="00EC034F">
        <w:rPr>
          <w:i/>
          <w:iCs/>
        </w:rPr>
        <w:t xml:space="preserve">. </w:t>
      </w:r>
      <w:r w:rsidR="00AB528C">
        <w:rPr>
          <w:i/>
          <w:iCs/>
        </w:rPr>
        <w:t xml:space="preserve">           </w:t>
      </w:r>
      <w:r w:rsidR="00EC034F" w:rsidRPr="000159C1">
        <w:t>Eksempelvis</w:t>
      </w:r>
      <w:r w:rsidR="002C7280" w:rsidRPr="000159C1">
        <w:t xml:space="preserve"> </w:t>
      </w:r>
      <w:r w:rsidR="002C7280" w:rsidRPr="002C7280">
        <w:t>’DKK’</w:t>
      </w:r>
      <w:r w:rsidR="000159C1">
        <w:t xml:space="preserve"> eller </w:t>
      </w:r>
      <w:r w:rsidR="00AB528C">
        <w:t>’SEK’</w:t>
      </w:r>
      <w:r w:rsidR="000159C1">
        <w:t>.</w:t>
      </w:r>
    </w:p>
    <w:p w14:paraId="6FC08F66" w14:textId="494A3D75" w:rsidR="00765CF4" w:rsidRDefault="00765CF4" w:rsidP="00A70F1A"/>
    <w:p w14:paraId="5BE58D33" w14:textId="5019DC75" w:rsidR="00FF37F9" w:rsidRDefault="00A4111B" w:rsidP="00D11941">
      <w:pPr>
        <w:pStyle w:val="Heading4"/>
      </w:pPr>
      <w:bookmarkStart w:id="12" w:name="_Toc1441306698"/>
      <w:bookmarkStart w:id="13" w:name="_Toc152253418"/>
      <w:r>
        <w:t>2.2.</w:t>
      </w:r>
      <w:r w:rsidR="006D7E23">
        <w:t>2</w:t>
      </w:r>
      <w:r>
        <w:t xml:space="preserve">. </w:t>
      </w:r>
      <w:r w:rsidR="00FF37F9">
        <w:t>Kardinalitet</w:t>
      </w:r>
      <w:bookmarkEnd w:id="12"/>
      <w:bookmarkEnd w:id="13"/>
    </w:p>
    <w:p w14:paraId="546699BA" w14:textId="59194F69" w:rsidR="00FF37F9" w:rsidRDefault="00FF37F9" w:rsidP="00FF37F9">
      <w:pPr>
        <w:rPr>
          <w:rStyle w:val="ui-provider"/>
        </w:rPr>
      </w:pPr>
      <w:r>
        <w:t>I feltoversigten er der også angivet kardinalitet for det enkelte fel</w:t>
      </w:r>
      <w:r w:rsidR="00C32F00">
        <w:t>t.</w:t>
      </w:r>
      <w:r>
        <w:t xml:space="preserve"> </w:t>
      </w:r>
      <w:r w:rsidR="00C6555D">
        <w:rPr>
          <w:rStyle w:val="ui-provider"/>
        </w:rPr>
        <w:t>D</w:t>
      </w:r>
      <w:r w:rsidR="00E91BEF">
        <w:rPr>
          <w:rStyle w:val="ui-provider"/>
        </w:rPr>
        <w:t>et</w:t>
      </w:r>
      <w:r w:rsidR="00C6555D">
        <w:rPr>
          <w:rStyle w:val="ui-provider"/>
        </w:rPr>
        <w:t xml:space="preserve"> første tal</w:t>
      </w:r>
      <w:r w:rsidR="0064199A">
        <w:rPr>
          <w:rStyle w:val="ui-provider"/>
        </w:rPr>
        <w:t xml:space="preserve"> i denne kolonne</w:t>
      </w:r>
      <w:r w:rsidR="00C6555D">
        <w:rPr>
          <w:rStyle w:val="ui-provider"/>
        </w:rPr>
        <w:t xml:space="preserve"> fortæller</w:t>
      </w:r>
      <w:r w:rsidR="00761D05">
        <w:rPr>
          <w:rStyle w:val="ui-provider"/>
        </w:rPr>
        <w:t>,</w:t>
      </w:r>
      <w:r w:rsidR="00C6555D">
        <w:rPr>
          <w:rStyle w:val="ui-provider"/>
        </w:rPr>
        <w:t xml:space="preserve"> om </w:t>
      </w:r>
      <w:r w:rsidR="003B308E">
        <w:rPr>
          <w:rStyle w:val="ui-provider"/>
        </w:rPr>
        <w:t xml:space="preserve">der </w:t>
      </w:r>
      <w:r w:rsidR="003B308E" w:rsidRPr="00D32A35">
        <w:rPr>
          <w:rStyle w:val="ui-provider"/>
        </w:rPr>
        <w:t>skal</w:t>
      </w:r>
      <w:r w:rsidR="003B308E" w:rsidRPr="00761D05">
        <w:rPr>
          <w:rStyle w:val="ui-provider"/>
          <w:i/>
          <w:iCs/>
        </w:rPr>
        <w:t xml:space="preserve"> </w:t>
      </w:r>
      <w:r w:rsidR="00CC2162">
        <w:rPr>
          <w:rStyle w:val="ui-provider"/>
        </w:rPr>
        <w:t xml:space="preserve">eller blot kan </w:t>
      </w:r>
      <w:r w:rsidR="00DF7FE6">
        <w:rPr>
          <w:rStyle w:val="ui-provider"/>
        </w:rPr>
        <w:t>angives en værdi i feltet</w:t>
      </w:r>
      <w:r>
        <w:rPr>
          <w:rStyle w:val="ui-provider"/>
        </w:rPr>
        <w:t xml:space="preserve">. </w:t>
      </w:r>
      <w:r w:rsidR="009945D5">
        <w:rPr>
          <w:rStyle w:val="ui-provider"/>
        </w:rPr>
        <w:t>Det næste tal(tegn) fortæller</w:t>
      </w:r>
      <w:r w:rsidR="001E5004">
        <w:rPr>
          <w:rStyle w:val="ui-provider"/>
        </w:rPr>
        <w:t>,</w:t>
      </w:r>
      <w:r w:rsidR="009945D5">
        <w:rPr>
          <w:rStyle w:val="ui-provider"/>
        </w:rPr>
        <w:t xml:space="preserve"> </w:t>
      </w:r>
      <w:r w:rsidR="006974E3">
        <w:rPr>
          <w:rStyle w:val="ui-provider"/>
        </w:rPr>
        <w:t xml:space="preserve">hvor mange </w:t>
      </w:r>
      <w:r w:rsidR="00BA78EB">
        <w:rPr>
          <w:rStyle w:val="ui-provider"/>
        </w:rPr>
        <w:t xml:space="preserve">værdier, der må </w:t>
      </w:r>
      <w:r w:rsidR="00061DA6">
        <w:rPr>
          <w:rStyle w:val="ui-provider"/>
        </w:rPr>
        <w:t>angives. Fx</w:t>
      </w:r>
      <w:r w:rsidR="00D904F9">
        <w:rPr>
          <w:rStyle w:val="ui-provider"/>
        </w:rPr>
        <w:t xml:space="preserve"> hvor mange adresser eller </w:t>
      </w:r>
      <w:r w:rsidR="00172462">
        <w:rPr>
          <w:rStyle w:val="ui-provider"/>
        </w:rPr>
        <w:t>identifikationsnumre, der kan angives i hvert felt.</w:t>
      </w:r>
    </w:p>
    <w:p w14:paraId="7B285C3A" w14:textId="7A5EA7A1" w:rsidR="004D520C" w:rsidRPr="002F4B9E" w:rsidRDefault="004D520C" w:rsidP="002F4B9E">
      <w:pPr>
        <w:pStyle w:val="ListParagraph"/>
        <w:numPr>
          <w:ilvl w:val="0"/>
          <w:numId w:val="34"/>
        </w:numPr>
        <w:rPr>
          <w:rFonts w:ascii="Calibri" w:eastAsia="Calibri" w:hAnsi="Calibri" w:cs="Calibri"/>
          <w:color w:val="000000" w:themeColor="text1"/>
        </w:rPr>
      </w:pPr>
      <w:r w:rsidRPr="002F4B9E">
        <w:rPr>
          <w:rFonts w:ascii="Calibri" w:eastAsia="Calibri" w:hAnsi="Calibri" w:cs="Calibri"/>
          <w:color w:val="000000" w:themeColor="text1"/>
        </w:rPr>
        <w:t xml:space="preserve">0..1: </w:t>
      </w:r>
      <w:r w:rsidR="002F4B9E">
        <w:rPr>
          <w:rFonts w:ascii="Calibri" w:eastAsia="Calibri" w:hAnsi="Calibri" w:cs="Calibri"/>
          <w:color w:val="000000" w:themeColor="text1"/>
        </w:rPr>
        <w:t xml:space="preserve"> </w:t>
      </w:r>
      <w:r w:rsidR="00332B73" w:rsidRPr="002F4B9E">
        <w:rPr>
          <w:rFonts w:ascii="Calibri" w:eastAsia="Calibri" w:hAnsi="Calibri" w:cs="Calibri"/>
          <w:color w:val="000000" w:themeColor="text1"/>
        </w:rPr>
        <w:t>Platformsoperatøren kan undlade at udfylde feltet, hvis det ikke er relevant</w:t>
      </w:r>
      <w:r w:rsidR="00BF0452">
        <w:rPr>
          <w:rFonts w:ascii="Calibri" w:eastAsia="Calibri" w:hAnsi="Calibri" w:cs="Calibri"/>
          <w:color w:val="000000" w:themeColor="text1"/>
        </w:rPr>
        <w:t>/påkrævet</w:t>
      </w:r>
      <w:r w:rsidR="00332B73" w:rsidRPr="002F4B9E">
        <w:rPr>
          <w:rFonts w:ascii="Calibri" w:eastAsia="Calibri" w:hAnsi="Calibri" w:cs="Calibri"/>
          <w:color w:val="000000" w:themeColor="text1"/>
        </w:rPr>
        <w:t xml:space="preserve"> for </w:t>
      </w:r>
      <w:r w:rsidR="002F4B9E">
        <w:rPr>
          <w:rFonts w:ascii="Calibri" w:eastAsia="Calibri" w:hAnsi="Calibri" w:cs="Calibri"/>
          <w:color w:val="000000" w:themeColor="text1"/>
        </w:rPr>
        <w:tab/>
      </w:r>
      <w:r w:rsidR="00BF0452">
        <w:rPr>
          <w:rFonts w:ascii="Calibri" w:eastAsia="Calibri" w:hAnsi="Calibri" w:cs="Calibri"/>
          <w:color w:val="000000" w:themeColor="text1"/>
        </w:rPr>
        <w:t xml:space="preserve">den specifikke </w:t>
      </w:r>
      <w:r w:rsidR="00332B73" w:rsidRPr="002F4B9E">
        <w:rPr>
          <w:rFonts w:ascii="Calibri" w:eastAsia="Calibri" w:hAnsi="Calibri" w:cs="Calibri"/>
          <w:color w:val="000000" w:themeColor="text1"/>
        </w:rPr>
        <w:t>indberetning</w:t>
      </w:r>
      <w:r w:rsidR="001A58B9" w:rsidRPr="002F4B9E">
        <w:rPr>
          <w:rFonts w:ascii="Calibri" w:eastAsia="Calibri" w:hAnsi="Calibri" w:cs="Calibri"/>
          <w:color w:val="000000" w:themeColor="text1"/>
        </w:rPr>
        <w:t>. Hvis feltet udfyldes, må værdien kun angives én gang.</w:t>
      </w:r>
    </w:p>
    <w:p w14:paraId="3C197C54" w14:textId="106EE206" w:rsidR="004F1864" w:rsidRPr="002F4B9E" w:rsidRDefault="004F1864" w:rsidP="002F4B9E">
      <w:pPr>
        <w:pStyle w:val="ListParagraph"/>
        <w:numPr>
          <w:ilvl w:val="0"/>
          <w:numId w:val="34"/>
        </w:numPr>
        <w:rPr>
          <w:rFonts w:ascii="Calibri" w:eastAsia="Calibri" w:hAnsi="Calibri" w:cs="Calibri"/>
          <w:color w:val="000000" w:themeColor="text1"/>
        </w:rPr>
      </w:pPr>
      <w:r w:rsidRPr="002F4B9E">
        <w:rPr>
          <w:rFonts w:ascii="Calibri" w:eastAsia="Calibri" w:hAnsi="Calibri" w:cs="Calibri"/>
          <w:color w:val="000000" w:themeColor="text1"/>
        </w:rPr>
        <w:t xml:space="preserve">0..*:  </w:t>
      </w:r>
      <w:r w:rsidR="0089781D" w:rsidRPr="002F4B9E">
        <w:rPr>
          <w:rFonts w:ascii="Calibri" w:eastAsia="Calibri" w:hAnsi="Calibri" w:cs="Calibri"/>
          <w:color w:val="000000" w:themeColor="text1"/>
        </w:rPr>
        <w:t>Platformsoperatøren kan undlade at udfylde feltet, hvis det ikke er relevant</w:t>
      </w:r>
      <w:r w:rsidR="0042164D">
        <w:rPr>
          <w:rFonts w:ascii="Calibri" w:eastAsia="Calibri" w:hAnsi="Calibri" w:cs="Calibri"/>
          <w:color w:val="000000" w:themeColor="text1"/>
        </w:rPr>
        <w:t xml:space="preserve">/påkrævet </w:t>
      </w:r>
      <w:r w:rsidR="0089781D" w:rsidRPr="002F4B9E">
        <w:rPr>
          <w:rFonts w:ascii="Calibri" w:eastAsia="Calibri" w:hAnsi="Calibri" w:cs="Calibri"/>
          <w:color w:val="000000" w:themeColor="text1"/>
        </w:rPr>
        <w:t xml:space="preserve">for </w:t>
      </w:r>
      <w:r w:rsidR="002F4B9E">
        <w:rPr>
          <w:rFonts w:ascii="Calibri" w:eastAsia="Calibri" w:hAnsi="Calibri" w:cs="Calibri"/>
          <w:color w:val="000000" w:themeColor="text1"/>
        </w:rPr>
        <w:tab/>
      </w:r>
      <w:r w:rsidR="0042164D">
        <w:rPr>
          <w:rFonts w:ascii="Calibri" w:eastAsia="Calibri" w:hAnsi="Calibri" w:cs="Calibri"/>
          <w:color w:val="000000" w:themeColor="text1"/>
        </w:rPr>
        <w:t xml:space="preserve">den specifikke </w:t>
      </w:r>
      <w:r w:rsidR="0089781D" w:rsidRPr="002F4B9E">
        <w:rPr>
          <w:rFonts w:ascii="Calibri" w:eastAsia="Calibri" w:hAnsi="Calibri" w:cs="Calibri"/>
          <w:color w:val="000000" w:themeColor="text1"/>
        </w:rPr>
        <w:t xml:space="preserve">indberetning. Hvis feltet udfyldes, kan flere værdier </w:t>
      </w:r>
      <w:r w:rsidR="000B1BF3" w:rsidRPr="002F4B9E">
        <w:rPr>
          <w:rFonts w:ascii="Calibri" w:eastAsia="Calibri" w:hAnsi="Calibri" w:cs="Calibri"/>
          <w:color w:val="000000" w:themeColor="text1"/>
        </w:rPr>
        <w:t>angives.</w:t>
      </w:r>
    </w:p>
    <w:p w14:paraId="18C1B906" w14:textId="366C3A88" w:rsidR="001840B8" w:rsidRPr="002F4B9E" w:rsidRDefault="001840B8" w:rsidP="002F4B9E">
      <w:pPr>
        <w:pStyle w:val="ListParagraph"/>
        <w:numPr>
          <w:ilvl w:val="0"/>
          <w:numId w:val="34"/>
        </w:numPr>
        <w:rPr>
          <w:rFonts w:ascii="Calibri" w:eastAsia="Calibri" w:hAnsi="Calibri" w:cs="Calibri"/>
          <w:color w:val="000000" w:themeColor="text1"/>
        </w:rPr>
      </w:pPr>
      <w:r w:rsidRPr="002F4B9E">
        <w:rPr>
          <w:rFonts w:ascii="Calibri" w:eastAsia="Calibri" w:hAnsi="Calibri" w:cs="Calibri"/>
          <w:color w:val="000000" w:themeColor="text1"/>
        </w:rPr>
        <w:t>1..1</w:t>
      </w:r>
      <w:r w:rsidR="00B94737" w:rsidRPr="002F4B9E">
        <w:rPr>
          <w:rFonts w:ascii="Calibri" w:eastAsia="Calibri" w:hAnsi="Calibri" w:cs="Calibri"/>
          <w:color w:val="000000" w:themeColor="text1"/>
        </w:rPr>
        <w:t xml:space="preserve">: </w:t>
      </w:r>
      <w:r w:rsidR="002F4B9E">
        <w:rPr>
          <w:rFonts w:ascii="Calibri" w:eastAsia="Calibri" w:hAnsi="Calibri" w:cs="Calibri"/>
          <w:color w:val="000000" w:themeColor="text1"/>
        </w:rPr>
        <w:t xml:space="preserve"> </w:t>
      </w:r>
      <w:r w:rsidR="008B1417" w:rsidRPr="002F4B9E">
        <w:rPr>
          <w:rFonts w:ascii="Calibri" w:eastAsia="Calibri" w:hAnsi="Calibri" w:cs="Calibri"/>
          <w:color w:val="000000" w:themeColor="text1"/>
        </w:rPr>
        <w:t>Det er påkrævet at udfylde feltet</w:t>
      </w:r>
      <w:r w:rsidR="00522B63" w:rsidRPr="002F4B9E">
        <w:rPr>
          <w:rFonts w:ascii="Calibri" w:eastAsia="Calibri" w:hAnsi="Calibri" w:cs="Calibri"/>
          <w:color w:val="000000" w:themeColor="text1"/>
        </w:rPr>
        <w:t xml:space="preserve"> og </w:t>
      </w:r>
      <w:r w:rsidR="008B1417" w:rsidRPr="002F4B9E">
        <w:rPr>
          <w:rFonts w:ascii="Calibri" w:eastAsia="Calibri" w:hAnsi="Calibri" w:cs="Calibri"/>
          <w:color w:val="000000" w:themeColor="text1"/>
        </w:rPr>
        <w:t xml:space="preserve">der må kun </w:t>
      </w:r>
      <w:r w:rsidR="004D520C" w:rsidRPr="002F4B9E">
        <w:rPr>
          <w:rFonts w:ascii="Calibri" w:eastAsia="Calibri" w:hAnsi="Calibri" w:cs="Calibri"/>
          <w:color w:val="000000" w:themeColor="text1"/>
        </w:rPr>
        <w:t>angives én værdi</w:t>
      </w:r>
      <w:r w:rsidR="00264B9B" w:rsidRPr="002F4B9E">
        <w:rPr>
          <w:rFonts w:ascii="Calibri" w:eastAsia="Calibri" w:hAnsi="Calibri" w:cs="Calibri"/>
          <w:color w:val="000000" w:themeColor="text1"/>
        </w:rPr>
        <w:t>.</w:t>
      </w:r>
    </w:p>
    <w:p w14:paraId="24E68BFA" w14:textId="19FFA450" w:rsidR="00854ED8" w:rsidRPr="0064199A" w:rsidRDefault="001A4D02" w:rsidP="002D39F8">
      <w:pPr>
        <w:pStyle w:val="ListParagraph"/>
        <w:numPr>
          <w:ilvl w:val="0"/>
          <w:numId w:val="34"/>
        </w:numPr>
        <w:spacing w:after="240"/>
        <w:ind w:left="714" w:hanging="357"/>
        <w:contextualSpacing w:val="0"/>
        <w:rPr>
          <w:rFonts w:ascii="Calibri" w:eastAsia="Calibri" w:hAnsi="Calibri" w:cs="Calibri"/>
          <w:color w:val="000000" w:themeColor="text1"/>
        </w:rPr>
      </w:pPr>
      <w:r w:rsidRPr="002F4B9E">
        <w:rPr>
          <w:rFonts w:ascii="Calibri" w:eastAsia="Calibri" w:hAnsi="Calibri" w:cs="Calibri"/>
          <w:color w:val="000000" w:themeColor="text1"/>
        </w:rPr>
        <w:t>1..*:</w:t>
      </w:r>
      <w:r w:rsidR="002F4B9E">
        <w:rPr>
          <w:rFonts w:ascii="Calibri" w:eastAsia="Calibri" w:hAnsi="Calibri" w:cs="Calibri"/>
          <w:color w:val="000000" w:themeColor="text1"/>
        </w:rPr>
        <w:t xml:space="preserve"> </w:t>
      </w:r>
      <w:r w:rsidRPr="002F4B9E">
        <w:rPr>
          <w:rFonts w:ascii="Calibri" w:eastAsia="Calibri" w:hAnsi="Calibri" w:cs="Calibri"/>
          <w:color w:val="000000" w:themeColor="text1"/>
        </w:rPr>
        <w:t xml:space="preserve"> Det er påkrævet at udfylde feltet og</w:t>
      </w:r>
      <w:r w:rsidR="00BA7241" w:rsidRPr="002F4B9E">
        <w:rPr>
          <w:rFonts w:ascii="Calibri" w:eastAsia="Calibri" w:hAnsi="Calibri" w:cs="Calibri"/>
          <w:color w:val="000000" w:themeColor="text1"/>
        </w:rPr>
        <w:t xml:space="preserve"> der kan angives flere værdier.</w:t>
      </w:r>
    </w:p>
    <w:p w14:paraId="53BEFCCB" w14:textId="6C4289F1" w:rsidR="00854ED8" w:rsidRDefault="00773CE8" w:rsidP="002D39F8">
      <w:pPr>
        <w:spacing w:after="240"/>
        <w:rPr>
          <w:rFonts w:ascii="Calibri" w:eastAsia="Calibri" w:hAnsi="Calibri" w:cs="Calibri"/>
          <w:color w:val="000000" w:themeColor="text1"/>
        </w:rPr>
      </w:pPr>
      <w:r>
        <w:rPr>
          <w:rFonts w:ascii="Calibri" w:eastAsia="Calibri" w:hAnsi="Calibri" w:cs="Calibri"/>
          <w:color w:val="000000" w:themeColor="text1"/>
        </w:rPr>
        <w:t>Hvis der er krav om, at et felt udfyldes</w:t>
      </w:r>
      <w:r w:rsidR="008338C7">
        <w:rPr>
          <w:rFonts w:ascii="Calibri" w:eastAsia="Calibri" w:hAnsi="Calibri" w:cs="Calibri"/>
          <w:color w:val="000000" w:themeColor="text1"/>
        </w:rPr>
        <w:t xml:space="preserve"> (</w:t>
      </w:r>
      <w:r w:rsidR="00257F73">
        <w:rPr>
          <w:rFonts w:ascii="Calibri" w:eastAsia="Calibri" w:hAnsi="Calibri" w:cs="Calibri"/>
          <w:color w:val="000000" w:themeColor="text1"/>
        </w:rPr>
        <w:t>fx vederlag</w:t>
      </w:r>
      <w:r w:rsidR="008338C7">
        <w:rPr>
          <w:rFonts w:ascii="Calibri" w:eastAsia="Calibri" w:hAnsi="Calibri" w:cs="Calibri"/>
          <w:color w:val="000000" w:themeColor="text1"/>
        </w:rPr>
        <w:t>)</w:t>
      </w:r>
      <w:r w:rsidR="003365AF">
        <w:rPr>
          <w:rFonts w:ascii="Calibri" w:eastAsia="Calibri" w:hAnsi="Calibri" w:cs="Calibri"/>
          <w:color w:val="000000" w:themeColor="text1"/>
        </w:rPr>
        <w:t xml:space="preserve"> men der ikke er nog</w:t>
      </w:r>
      <w:r w:rsidR="00C3642E">
        <w:rPr>
          <w:rFonts w:ascii="Calibri" w:eastAsia="Calibri" w:hAnsi="Calibri" w:cs="Calibri"/>
          <w:color w:val="000000" w:themeColor="text1"/>
        </w:rPr>
        <w:t>et</w:t>
      </w:r>
      <w:r w:rsidR="008338C7">
        <w:rPr>
          <w:rFonts w:ascii="Calibri" w:eastAsia="Calibri" w:hAnsi="Calibri" w:cs="Calibri"/>
          <w:color w:val="000000" w:themeColor="text1"/>
        </w:rPr>
        <w:t xml:space="preserve"> beløb </w:t>
      </w:r>
      <w:r w:rsidR="007D65C6">
        <w:rPr>
          <w:rFonts w:ascii="Calibri" w:eastAsia="Calibri" w:hAnsi="Calibri" w:cs="Calibri"/>
          <w:color w:val="000000" w:themeColor="text1"/>
        </w:rPr>
        <w:t>at indberette om, angives værdien ’0’.</w:t>
      </w:r>
      <w:r w:rsidR="008338C7">
        <w:rPr>
          <w:rFonts w:ascii="Calibri" w:eastAsia="Calibri" w:hAnsi="Calibri" w:cs="Calibri"/>
          <w:color w:val="000000" w:themeColor="text1"/>
        </w:rPr>
        <w:t xml:space="preserve"> </w:t>
      </w:r>
      <w:r w:rsidR="003365AF">
        <w:rPr>
          <w:rFonts w:ascii="Calibri" w:eastAsia="Calibri" w:hAnsi="Calibri" w:cs="Calibri"/>
          <w:color w:val="000000" w:themeColor="text1"/>
        </w:rPr>
        <w:t xml:space="preserve"> </w:t>
      </w:r>
    </w:p>
    <w:p w14:paraId="4B92F245" w14:textId="58F4522B" w:rsidR="00206F4F" w:rsidRPr="002D39F8" w:rsidRDefault="00D87F54" w:rsidP="002D39F8">
      <w:pPr>
        <w:spacing w:after="240"/>
        <w:rPr>
          <w:rFonts w:ascii="Calibri" w:eastAsia="Calibri" w:hAnsi="Calibri" w:cs="Calibri"/>
          <w:color w:val="000000" w:themeColor="text1"/>
        </w:rPr>
      </w:pPr>
      <w:r>
        <w:rPr>
          <w:rFonts w:ascii="Calibri" w:eastAsia="Calibri" w:hAnsi="Calibri" w:cs="Calibri"/>
          <w:color w:val="000000" w:themeColor="text1"/>
        </w:rPr>
        <w:t xml:space="preserve">Kravet </w:t>
      </w:r>
      <w:r w:rsidR="00A71B7F">
        <w:rPr>
          <w:rFonts w:ascii="Calibri" w:eastAsia="Calibri" w:hAnsi="Calibri" w:cs="Calibri"/>
          <w:color w:val="000000" w:themeColor="text1"/>
        </w:rPr>
        <w:t>for</w:t>
      </w:r>
      <w:r>
        <w:rPr>
          <w:rFonts w:ascii="Calibri" w:eastAsia="Calibri" w:hAnsi="Calibri" w:cs="Calibri"/>
          <w:color w:val="000000" w:themeColor="text1"/>
        </w:rPr>
        <w:t xml:space="preserve"> udfyldelse af </w:t>
      </w:r>
      <w:r w:rsidR="00C20EA7">
        <w:rPr>
          <w:rFonts w:ascii="Calibri" w:eastAsia="Calibri" w:hAnsi="Calibri" w:cs="Calibri"/>
          <w:color w:val="000000" w:themeColor="text1"/>
        </w:rPr>
        <w:t>felte</w:t>
      </w:r>
      <w:r w:rsidR="00921F77">
        <w:rPr>
          <w:rFonts w:ascii="Calibri" w:eastAsia="Calibri" w:hAnsi="Calibri" w:cs="Calibri"/>
          <w:color w:val="000000" w:themeColor="text1"/>
        </w:rPr>
        <w:t xml:space="preserve">r under </w:t>
      </w:r>
      <w:r w:rsidR="006A2A57">
        <w:rPr>
          <w:rFonts w:ascii="Calibri" w:eastAsia="Calibri" w:hAnsi="Calibri" w:cs="Calibri"/>
          <w:color w:val="000000" w:themeColor="text1"/>
        </w:rPr>
        <w:t>h</w:t>
      </w:r>
      <w:r w:rsidR="00E62A54">
        <w:rPr>
          <w:rFonts w:ascii="Calibri" w:eastAsia="Calibri" w:hAnsi="Calibri" w:cs="Calibri"/>
          <w:color w:val="000000" w:themeColor="text1"/>
        </w:rPr>
        <w:t>ovedrækker</w:t>
      </w:r>
      <w:r w:rsidR="00F34FA6">
        <w:rPr>
          <w:rFonts w:ascii="Calibri" w:eastAsia="Calibri" w:hAnsi="Calibri" w:cs="Calibri"/>
          <w:color w:val="000000" w:themeColor="text1"/>
        </w:rPr>
        <w:t>ne</w:t>
      </w:r>
      <w:r w:rsidR="006A2A57">
        <w:rPr>
          <w:rFonts w:ascii="Calibri" w:eastAsia="Calibri" w:hAnsi="Calibri" w:cs="Calibri"/>
          <w:color w:val="000000" w:themeColor="text1"/>
        </w:rPr>
        <w:t xml:space="preserve"> </w:t>
      </w:r>
      <w:r w:rsidR="00921F77">
        <w:t>’Assumed_Platform_Operator’ og ’Assuming_Platform_Operator’</w:t>
      </w:r>
      <w:r w:rsidR="00FE00CE">
        <w:t xml:space="preserve"> </w:t>
      </w:r>
      <w:r w:rsidR="001B05ED">
        <w:t xml:space="preserve">gælder </w:t>
      </w:r>
      <w:r w:rsidR="00183D7D">
        <w:t xml:space="preserve">kun, hvis </w:t>
      </w:r>
      <w:r w:rsidR="001D3B76">
        <w:t>to platformsoperatører</w:t>
      </w:r>
      <w:r w:rsidR="005950B5">
        <w:t xml:space="preserve"> lave</w:t>
      </w:r>
      <w:r w:rsidR="00DA7A65">
        <w:t>r</w:t>
      </w:r>
      <w:r w:rsidR="005950B5">
        <w:t xml:space="preserve"> henvisende indberetninger</w:t>
      </w:r>
      <w:r w:rsidR="00DA7A65">
        <w:t xml:space="preserve"> til hinandens sælgere og deres aktiviteter</w:t>
      </w:r>
      <w:r w:rsidR="00134C8C">
        <w:t>.</w:t>
      </w:r>
      <w:r w:rsidR="00DA7A65">
        <w:t xml:space="preserve"> Hvis platformoperatøren udeluk</w:t>
      </w:r>
      <w:r w:rsidR="00FD1311">
        <w:t xml:space="preserve">kende </w:t>
      </w:r>
      <w:r w:rsidR="00EA3FC8">
        <w:t>laver indberetninger om sine egne sælgere</w:t>
      </w:r>
      <w:r w:rsidR="00FD0D53">
        <w:t xml:space="preserve"> og derfor</w:t>
      </w:r>
      <w:r w:rsidR="00FD0D53" w:rsidRPr="00FB27A6">
        <w:rPr>
          <w:i/>
          <w:iCs/>
        </w:rPr>
        <w:t xml:space="preserve"> </w:t>
      </w:r>
      <w:r w:rsidR="00FA1A11" w:rsidRPr="00FB27A6">
        <w:rPr>
          <w:i/>
          <w:iCs/>
        </w:rPr>
        <w:t>undlader</w:t>
      </w:r>
      <w:r w:rsidR="00FA1A11">
        <w:t xml:space="preserve"> at udfylde</w:t>
      </w:r>
      <w:r w:rsidR="00FD0D53">
        <w:t xml:space="preserve"> </w:t>
      </w:r>
      <w:r w:rsidR="00BB4868">
        <w:t xml:space="preserve">feltet </w:t>
      </w:r>
      <w:r w:rsidR="00BB4868" w:rsidRPr="00BB4868">
        <w:t xml:space="preserve">PO_ASSUMED_REPORTING </w:t>
      </w:r>
      <w:r w:rsidR="00BB4868">
        <w:t>i hovedrækken ’Platform Operator’</w:t>
      </w:r>
      <w:r w:rsidR="00EA3FC8">
        <w:t>,</w:t>
      </w:r>
      <w:r w:rsidR="00D07AA1">
        <w:t xml:space="preserve"> ska</w:t>
      </w:r>
      <w:r w:rsidR="002C7129">
        <w:t>l felter</w:t>
      </w:r>
      <w:r w:rsidR="00E8185D">
        <w:t>ne i disse rækketyper</w:t>
      </w:r>
      <w:r w:rsidR="002C7129" w:rsidRPr="00E8185D">
        <w:rPr>
          <w:i/>
          <w:iCs/>
        </w:rPr>
        <w:t xml:space="preserve"> ikke</w:t>
      </w:r>
      <w:r w:rsidR="002C7129">
        <w:t xml:space="preserve"> udfyldes.</w:t>
      </w:r>
      <w:r w:rsidR="006A4B6D">
        <w:t xml:space="preserve"> </w:t>
      </w:r>
    </w:p>
    <w:p w14:paraId="5F65167C" w14:textId="6E8D03C2" w:rsidR="00206F4F" w:rsidRDefault="006D7E23" w:rsidP="00206F4F">
      <w:pPr>
        <w:pStyle w:val="Heading4"/>
      </w:pPr>
      <w:bookmarkStart w:id="14" w:name="_Toc1871531658"/>
      <w:bookmarkStart w:id="15" w:name="_Toc152253419"/>
      <w:r>
        <w:t>2.2.3.</w:t>
      </w:r>
      <w:r w:rsidR="00206F4F">
        <w:t xml:space="preserve"> </w:t>
      </w:r>
      <w:r w:rsidR="00206F4F" w:rsidRPr="00E42F39">
        <w:t xml:space="preserve">Rækketype: </w:t>
      </w:r>
      <w:r w:rsidR="00206F4F">
        <w:t>’</w:t>
      </w:r>
      <w:r w:rsidR="00206F4F" w:rsidRPr="00E42F39">
        <w:t>Message</w:t>
      </w:r>
      <w:r w:rsidR="00206F4F">
        <w:t>’</w:t>
      </w:r>
      <w:bookmarkEnd w:id="14"/>
      <w:bookmarkEnd w:id="15"/>
    </w:p>
    <w:p w14:paraId="441C6F95" w14:textId="77777777" w:rsidR="00206F4F" w:rsidRPr="002C3B31" w:rsidRDefault="00206F4F" w:rsidP="00206F4F"/>
    <w:tbl>
      <w:tblPr>
        <w:tblStyle w:val="TableGrid"/>
        <w:tblW w:w="11199" w:type="dxa"/>
        <w:tblInd w:w="-714" w:type="dxa"/>
        <w:tblLayout w:type="fixed"/>
        <w:tblLook w:val="06A0" w:firstRow="1" w:lastRow="0" w:firstColumn="1" w:lastColumn="0" w:noHBand="1" w:noVBand="1"/>
      </w:tblPr>
      <w:tblGrid>
        <w:gridCol w:w="2269"/>
        <w:gridCol w:w="6237"/>
        <w:gridCol w:w="1984"/>
        <w:gridCol w:w="709"/>
      </w:tblGrid>
      <w:tr w:rsidR="00206F4F" w:rsidRPr="00AD1C1E" w14:paraId="6152EBB0" w14:textId="77777777" w:rsidTr="17D2EE2A">
        <w:trPr>
          <w:trHeight w:val="585"/>
        </w:trPr>
        <w:tc>
          <w:tcPr>
            <w:tcW w:w="2269" w:type="dxa"/>
            <w:tcBorders>
              <w:top w:val="single" w:sz="4" w:space="0" w:color="auto"/>
              <w:left w:val="single" w:sz="4" w:space="0" w:color="auto"/>
              <w:bottom w:val="single" w:sz="4" w:space="0" w:color="auto"/>
              <w:right w:val="single" w:sz="4" w:space="0" w:color="auto"/>
            </w:tcBorders>
            <w:vAlign w:val="bottom"/>
          </w:tcPr>
          <w:p w14:paraId="11F18D7C" w14:textId="77777777" w:rsidR="00206F4F" w:rsidRPr="00AD1C1E" w:rsidRDefault="00206F4F">
            <w:pPr>
              <w:rPr>
                <w:rFonts w:ascii="Calibri" w:eastAsia="Calibri" w:hAnsi="Calibri" w:cs="Calibri"/>
                <w:b/>
                <w:bCs/>
                <w:color w:val="000000" w:themeColor="text1"/>
                <w:sz w:val="20"/>
                <w:szCs w:val="20"/>
              </w:rPr>
            </w:pPr>
            <w:r w:rsidRPr="00AD1C1E">
              <w:rPr>
                <w:rFonts w:ascii="Calibri" w:eastAsia="Calibri" w:hAnsi="Calibri" w:cs="Calibri"/>
                <w:b/>
                <w:bCs/>
                <w:color w:val="000000" w:themeColor="text1"/>
                <w:sz w:val="20"/>
                <w:szCs w:val="20"/>
              </w:rPr>
              <w:t>Navn</w:t>
            </w:r>
          </w:p>
          <w:p w14:paraId="7ACD862A" w14:textId="77777777" w:rsidR="00206F4F" w:rsidRPr="00AD1C1E" w:rsidRDefault="00206F4F">
            <w:pPr>
              <w:rPr>
                <w:sz w:val="20"/>
                <w:szCs w:val="20"/>
              </w:rPr>
            </w:pPr>
          </w:p>
        </w:tc>
        <w:tc>
          <w:tcPr>
            <w:tcW w:w="6237" w:type="dxa"/>
            <w:tcBorders>
              <w:top w:val="single" w:sz="4" w:space="0" w:color="auto"/>
              <w:left w:val="single" w:sz="4" w:space="0" w:color="auto"/>
              <w:bottom w:val="single" w:sz="4" w:space="0" w:color="auto"/>
              <w:right w:val="single" w:sz="4" w:space="0" w:color="auto"/>
            </w:tcBorders>
            <w:vAlign w:val="bottom"/>
          </w:tcPr>
          <w:p w14:paraId="39A0FB56" w14:textId="77777777" w:rsidR="00206F4F" w:rsidRPr="00AD1C1E" w:rsidRDefault="00206F4F">
            <w:pPr>
              <w:rPr>
                <w:rFonts w:ascii="Calibri" w:eastAsia="Calibri" w:hAnsi="Calibri" w:cs="Calibri"/>
                <w:b/>
                <w:bCs/>
                <w:color w:val="000000" w:themeColor="text1"/>
                <w:sz w:val="20"/>
                <w:szCs w:val="20"/>
              </w:rPr>
            </w:pPr>
            <w:r w:rsidRPr="00AD1C1E">
              <w:rPr>
                <w:rFonts w:ascii="Calibri" w:eastAsia="Calibri" w:hAnsi="Calibri" w:cs="Calibri"/>
                <w:b/>
                <w:bCs/>
                <w:color w:val="000000" w:themeColor="text1"/>
                <w:sz w:val="20"/>
                <w:szCs w:val="20"/>
              </w:rPr>
              <w:t>Vejledning til udfyldelse</w:t>
            </w:r>
          </w:p>
          <w:p w14:paraId="6FD6D24E" w14:textId="77777777" w:rsidR="00206F4F" w:rsidRPr="00AD1C1E" w:rsidRDefault="00206F4F">
            <w:pPr>
              <w:rPr>
                <w:sz w:val="20"/>
                <w:szCs w:val="20"/>
              </w:rPr>
            </w:pPr>
          </w:p>
        </w:tc>
        <w:tc>
          <w:tcPr>
            <w:tcW w:w="1984" w:type="dxa"/>
            <w:tcBorders>
              <w:top w:val="single" w:sz="4" w:space="0" w:color="auto"/>
              <w:left w:val="single" w:sz="4" w:space="0" w:color="auto"/>
              <w:bottom w:val="single" w:sz="4" w:space="0" w:color="auto"/>
              <w:right w:val="single" w:sz="4" w:space="0" w:color="auto"/>
            </w:tcBorders>
            <w:vAlign w:val="bottom"/>
          </w:tcPr>
          <w:p w14:paraId="1F4EDFCB" w14:textId="77777777" w:rsidR="00206F4F" w:rsidRPr="00AD1C1E" w:rsidRDefault="00206F4F">
            <w:pPr>
              <w:rPr>
                <w:rFonts w:ascii="Calibri" w:eastAsia="Calibri" w:hAnsi="Calibri" w:cs="Calibri"/>
                <w:b/>
                <w:bCs/>
                <w:color w:val="000000" w:themeColor="text1"/>
                <w:sz w:val="20"/>
                <w:szCs w:val="20"/>
              </w:rPr>
            </w:pPr>
            <w:r w:rsidRPr="00AD1C1E">
              <w:rPr>
                <w:rFonts w:ascii="Calibri" w:eastAsia="Calibri" w:hAnsi="Calibri" w:cs="Calibri"/>
                <w:b/>
                <w:bCs/>
                <w:color w:val="000000" w:themeColor="text1"/>
                <w:sz w:val="20"/>
                <w:szCs w:val="20"/>
              </w:rPr>
              <w:t>Type</w:t>
            </w:r>
          </w:p>
          <w:p w14:paraId="2FEC2020" w14:textId="77777777" w:rsidR="00206F4F" w:rsidRPr="00AD1C1E" w:rsidRDefault="00206F4F">
            <w:pPr>
              <w:rPr>
                <w:rFonts w:ascii="Calibri" w:eastAsia="Calibri" w:hAnsi="Calibri" w:cs="Calibri"/>
                <w:b/>
                <w:bCs/>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14:paraId="10993A01" w14:textId="77777777" w:rsidR="00206F4F" w:rsidRPr="00AD1C1E" w:rsidRDefault="00206F4F">
            <w:pPr>
              <w:rPr>
                <w:rFonts w:ascii="Calibri" w:eastAsia="Calibri" w:hAnsi="Calibri" w:cs="Calibri"/>
                <w:b/>
                <w:color w:val="000000" w:themeColor="text1"/>
                <w:sz w:val="20"/>
                <w:szCs w:val="20"/>
              </w:rPr>
            </w:pPr>
            <w:r w:rsidRPr="00AD1C1E">
              <w:rPr>
                <w:rFonts w:ascii="Calibri" w:eastAsia="Calibri" w:hAnsi="Calibri" w:cs="Calibri"/>
                <w:b/>
                <w:bCs/>
                <w:color w:val="000000" w:themeColor="text1"/>
                <w:sz w:val="20"/>
                <w:szCs w:val="20"/>
              </w:rPr>
              <w:t>Kardinalitet</w:t>
            </w:r>
          </w:p>
        </w:tc>
      </w:tr>
      <w:tr w:rsidR="00206F4F" w:rsidRPr="00AD1C1E" w14:paraId="16B7ED12" w14:textId="77777777" w:rsidTr="17D2EE2A">
        <w:trPr>
          <w:trHeight w:val="913"/>
        </w:trPr>
        <w:tc>
          <w:tcPr>
            <w:tcW w:w="2269" w:type="dxa"/>
            <w:tcBorders>
              <w:top w:val="single" w:sz="4" w:space="0" w:color="auto"/>
              <w:left w:val="single" w:sz="4" w:space="0" w:color="auto"/>
              <w:bottom w:val="single" w:sz="4" w:space="0" w:color="auto"/>
              <w:right w:val="single" w:sz="4" w:space="0" w:color="auto"/>
            </w:tcBorders>
          </w:tcPr>
          <w:p w14:paraId="4528A909"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lastRenderedPageBreak/>
              <w:t>MSG_MESSAGE_REF_ID</w:t>
            </w:r>
          </w:p>
        </w:tc>
        <w:tc>
          <w:tcPr>
            <w:tcW w:w="6237" w:type="dxa"/>
            <w:tcBorders>
              <w:top w:val="single" w:sz="4" w:space="0" w:color="auto"/>
              <w:left w:val="single" w:sz="4" w:space="0" w:color="auto"/>
              <w:bottom w:val="single" w:sz="4" w:space="0" w:color="auto"/>
              <w:right w:val="single" w:sz="4" w:space="0" w:color="auto"/>
            </w:tcBorders>
          </w:tcPr>
          <w:p w14:paraId="43E99FE7"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Afsenders entydige identifikation af besked. MessageRefId er sammensat af følgende oplysninger:  </w:t>
            </w:r>
            <w:r w:rsidRPr="00AD1C1E">
              <w:rPr>
                <w:sz w:val="20"/>
                <w:szCs w:val="20"/>
              </w:rPr>
              <w:br/>
            </w:r>
            <w:r w:rsidRPr="00AD1C1E">
              <w:rPr>
                <w:sz w:val="20"/>
                <w:szCs w:val="20"/>
              </w:rPr>
              <w:br/>
            </w:r>
            <w:r w:rsidRPr="00AD1C1E">
              <w:rPr>
                <w:rFonts w:ascii="Calibri" w:eastAsia="Calibri" w:hAnsi="Calibri" w:cs="Calibri"/>
                <w:color w:val="000000" w:themeColor="text1"/>
                <w:sz w:val="20"/>
                <w:szCs w:val="20"/>
              </w:rPr>
              <w:t>&lt;afsenderland&gt;</w:t>
            </w:r>
          </w:p>
          <w:p w14:paraId="74A82E64"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&lt;indkomstår&gt;</w:t>
            </w:r>
          </w:p>
          <w:p w14:paraId="7308AB7C"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&lt;modtagerland&gt;</w:t>
            </w:r>
          </w:p>
          <w:p w14:paraId="2EA7A950"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&lt;SE nr. for PO&gt;</w:t>
            </w:r>
          </w:p>
          <w:p w14:paraId="71171FE0"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&lt;unik ref. for beskeden&gt; </w:t>
            </w:r>
            <w:r w:rsidRPr="00AD1C1E">
              <w:rPr>
                <w:sz w:val="20"/>
                <w:szCs w:val="20"/>
              </w:rPr>
              <w:br/>
            </w:r>
            <w:r w:rsidRPr="00AD1C1E">
              <w:rPr>
                <w:sz w:val="20"/>
                <w:szCs w:val="20"/>
              </w:rPr>
              <w:br/>
            </w:r>
            <w:r w:rsidRPr="00AD1C1E">
              <w:rPr>
                <w:rFonts w:ascii="Calibri" w:eastAsia="Calibri" w:hAnsi="Calibri" w:cs="Calibri"/>
                <w:color w:val="000000" w:themeColor="text1"/>
                <w:sz w:val="20"/>
                <w:szCs w:val="20"/>
              </w:rPr>
              <w:t>Her skal afsenderland og modtagerland altid være DK.</w:t>
            </w:r>
          </w:p>
          <w:p w14:paraId="1F2ECEF6" w14:textId="77777777" w:rsidR="00206F4F" w:rsidRPr="00AD1C1E" w:rsidRDefault="00206F4F">
            <w:pPr>
              <w:rPr>
                <w:rFonts w:ascii="Calibri" w:eastAsia="Calibri" w:hAnsi="Calibri" w:cs="Calibri"/>
                <w:color w:val="000000" w:themeColor="text1"/>
                <w:sz w:val="20"/>
                <w:szCs w:val="20"/>
              </w:rPr>
            </w:pPr>
          </w:p>
          <w:p w14:paraId="61C66D23"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Indkomstår udfyldes med året der indberettes om.</w:t>
            </w:r>
          </w:p>
          <w:p w14:paraId="1455B348" w14:textId="77777777" w:rsidR="00206F4F" w:rsidRPr="00AD1C1E" w:rsidRDefault="00206F4F">
            <w:pPr>
              <w:rPr>
                <w:rFonts w:ascii="Calibri" w:eastAsia="Calibri" w:hAnsi="Calibri" w:cs="Calibri"/>
                <w:color w:val="000000" w:themeColor="text1"/>
                <w:sz w:val="20"/>
                <w:szCs w:val="20"/>
              </w:rPr>
            </w:pPr>
          </w:p>
          <w:p w14:paraId="36CB8349"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SE nr. for PO udfyldes med SE på den rapporterende platformsoperatør.</w:t>
            </w:r>
          </w:p>
          <w:p w14:paraId="38784EDA"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Det unikke ref. for beskeden vælger platformsoperatøren selv. Det er tilstrækkeligt at denne er unik i kombination med den øvrige tekststreng. Total antal karakterer for unik ref. må maksimalt være 100.  </w:t>
            </w:r>
          </w:p>
          <w:p w14:paraId="7A75D809" w14:textId="25EE920C"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Eksempel: DK2023DK12345678001</w:t>
            </w:r>
          </w:p>
        </w:tc>
        <w:tc>
          <w:tcPr>
            <w:tcW w:w="1984" w:type="dxa"/>
            <w:tcBorders>
              <w:top w:val="single" w:sz="4" w:space="0" w:color="auto"/>
              <w:left w:val="single" w:sz="4" w:space="0" w:color="auto"/>
              <w:bottom w:val="single" w:sz="4" w:space="0" w:color="auto"/>
              <w:right w:val="single" w:sz="4" w:space="0" w:color="auto"/>
            </w:tcBorders>
          </w:tcPr>
          <w:p w14:paraId="15EDBF1E" w14:textId="1D36DF60"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w:t>
            </w:r>
            <w:r w:rsidR="001C07CF">
              <w:rPr>
                <w:rFonts w:ascii="Calibri" w:eastAsia="Calibri" w:hAnsi="Calibri" w:cs="Calibri"/>
                <w:color w:val="000000" w:themeColor="text1"/>
                <w:sz w:val="20"/>
                <w:szCs w:val="20"/>
              </w:rPr>
              <w:t xml:space="preserve"> (string)</w:t>
            </w:r>
          </w:p>
        </w:tc>
        <w:tc>
          <w:tcPr>
            <w:tcW w:w="709" w:type="dxa"/>
            <w:tcBorders>
              <w:top w:val="single" w:sz="4" w:space="0" w:color="auto"/>
              <w:left w:val="single" w:sz="4" w:space="0" w:color="auto"/>
              <w:bottom w:val="single" w:sz="4" w:space="0" w:color="auto"/>
              <w:right w:val="single" w:sz="4" w:space="0" w:color="auto"/>
            </w:tcBorders>
          </w:tcPr>
          <w:p w14:paraId="5CC9A076"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1..1</w:t>
            </w:r>
          </w:p>
          <w:p w14:paraId="3E1DC268" w14:textId="77777777" w:rsidR="00206F4F" w:rsidRPr="00AD1C1E" w:rsidRDefault="00206F4F">
            <w:pPr>
              <w:rPr>
                <w:rFonts w:ascii="Calibri" w:eastAsia="Calibri" w:hAnsi="Calibri" w:cs="Calibri"/>
                <w:color w:val="000000" w:themeColor="text1"/>
                <w:sz w:val="20"/>
                <w:szCs w:val="20"/>
              </w:rPr>
            </w:pPr>
          </w:p>
        </w:tc>
      </w:tr>
      <w:tr w:rsidR="00B571E3" w:rsidRPr="008C35CA" w14:paraId="54E8EEBA" w14:textId="77777777" w:rsidTr="00213D48">
        <w:trPr>
          <w:trHeight w:val="698"/>
        </w:trPr>
        <w:tc>
          <w:tcPr>
            <w:tcW w:w="2269" w:type="dxa"/>
            <w:tcBorders>
              <w:top w:val="single" w:sz="4" w:space="0" w:color="auto"/>
              <w:left w:val="single" w:sz="4" w:space="0" w:color="auto"/>
              <w:bottom w:val="single" w:sz="4" w:space="0" w:color="auto"/>
              <w:right w:val="single" w:sz="4" w:space="0" w:color="auto"/>
            </w:tcBorders>
          </w:tcPr>
          <w:p w14:paraId="6028F8A4" w14:textId="4278CDD4" w:rsidR="00B571E3" w:rsidRPr="17D2EE2A" w:rsidRDefault="00AD4C2B" w:rsidP="17D2EE2A">
            <w:pPr>
              <w:rPr>
                <w:rFonts w:ascii="Calibri" w:eastAsia="Calibri" w:hAnsi="Calibri" w:cs="Calibri"/>
                <w:color w:val="000000" w:themeColor="text1"/>
                <w:sz w:val="20"/>
                <w:szCs w:val="20"/>
              </w:rPr>
            </w:pPr>
            <w:r w:rsidRPr="00AD4C2B">
              <w:rPr>
                <w:rFonts w:ascii="Calibri" w:eastAsia="Calibri" w:hAnsi="Calibri" w:cs="Calibri"/>
                <w:color w:val="000000" w:themeColor="text1"/>
                <w:sz w:val="20"/>
                <w:szCs w:val="20"/>
              </w:rPr>
              <w:t>MSG_SENDING_ENTITY_IN</w:t>
            </w:r>
          </w:p>
        </w:tc>
        <w:tc>
          <w:tcPr>
            <w:tcW w:w="6237" w:type="dxa"/>
            <w:tcBorders>
              <w:top w:val="single" w:sz="4" w:space="0" w:color="auto"/>
              <w:left w:val="single" w:sz="4" w:space="0" w:color="auto"/>
              <w:bottom w:val="single" w:sz="4" w:space="0" w:color="auto"/>
              <w:right w:val="single" w:sz="4" w:space="0" w:color="auto"/>
            </w:tcBorders>
          </w:tcPr>
          <w:p w14:paraId="1ED79142" w14:textId="51C1947D" w:rsidR="008C35CA" w:rsidRPr="008C35CA" w:rsidRDefault="008C35CA">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I</w:t>
            </w:r>
            <w:r w:rsidRPr="008C35CA">
              <w:rPr>
                <w:rFonts w:ascii="Calibri" w:eastAsia="Calibri" w:hAnsi="Calibri" w:cs="Calibri"/>
                <w:color w:val="000000" w:themeColor="text1"/>
                <w:sz w:val="20"/>
                <w:szCs w:val="20"/>
              </w:rPr>
              <w:t>dentifikationsnummer</w:t>
            </w:r>
            <w:r>
              <w:rPr>
                <w:rFonts w:ascii="Calibri" w:eastAsia="Calibri" w:hAnsi="Calibri" w:cs="Calibri"/>
                <w:color w:val="000000" w:themeColor="text1"/>
                <w:sz w:val="20"/>
                <w:szCs w:val="20"/>
              </w:rPr>
              <w:t xml:space="preserve"> </w:t>
            </w:r>
            <w:r w:rsidR="008861CD">
              <w:rPr>
                <w:rFonts w:ascii="Calibri" w:eastAsia="Calibri" w:hAnsi="Calibri" w:cs="Calibri"/>
                <w:color w:val="000000" w:themeColor="text1"/>
                <w:sz w:val="20"/>
                <w:szCs w:val="20"/>
              </w:rPr>
              <w:t xml:space="preserve">på den Platformsoperatør der </w:t>
            </w:r>
            <w:r w:rsidR="009F0A26">
              <w:rPr>
                <w:rFonts w:ascii="Calibri" w:eastAsia="Calibri" w:hAnsi="Calibri" w:cs="Calibri"/>
                <w:color w:val="000000" w:themeColor="text1"/>
                <w:sz w:val="20"/>
                <w:szCs w:val="20"/>
              </w:rPr>
              <w:t>indsender indberetningen</w:t>
            </w:r>
            <w:r w:rsidRPr="008C35CA">
              <w:rPr>
                <w:rFonts w:ascii="Calibri" w:eastAsia="Calibri" w:hAnsi="Calibri" w:cs="Calibri"/>
                <w:color w:val="000000" w:themeColor="text1"/>
                <w:sz w:val="20"/>
                <w:szCs w:val="20"/>
              </w:rPr>
              <w:t>. I Danmark vil dette være virksomhedens SE- eller CVR-nummer.</w:t>
            </w:r>
          </w:p>
        </w:tc>
        <w:tc>
          <w:tcPr>
            <w:tcW w:w="1984" w:type="dxa"/>
            <w:tcBorders>
              <w:top w:val="single" w:sz="4" w:space="0" w:color="auto"/>
              <w:left w:val="single" w:sz="4" w:space="0" w:color="auto"/>
              <w:bottom w:val="single" w:sz="4" w:space="0" w:color="auto"/>
              <w:right w:val="single" w:sz="4" w:space="0" w:color="auto"/>
            </w:tcBorders>
          </w:tcPr>
          <w:p w14:paraId="4EEC571C" w14:textId="5CF7C195" w:rsidR="00B571E3" w:rsidRPr="008C35CA" w:rsidRDefault="00213D48">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5BD6A79C" w14:textId="0D21EBDB" w:rsidR="00B571E3" w:rsidRPr="00213D48" w:rsidRDefault="00213D48" w:rsidP="00213D48">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r>
              <w:rPr>
                <w:rFonts w:ascii="Calibri" w:eastAsia="Calibri" w:hAnsi="Calibri" w:cs="Calibri"/>
                <w:color w:val="000000" w:themeColor="text1"/>
                <w:sz w:val="20"/>
                <w:szCs w:val="20"/>
              </w:rPr>
              <w:t>1</w:t>
            </w:r>
          </w:p>
        </w:tc>
      </w:tr>
      <w:tr w:rsidR="00206F4F" w:rsidRPr="00AD1C1E" w14:paraId="02EF8FE2" w14:textId="77777777" w:rsidTr="17D2EE2A">
        <w:trPr>
          <w:trHeight w:val="585"/>
        </w:trPr>
        <w:tc>
          <w:tcPr>
            <w:tcW w:w="2269" w:type="dxa"/>
            <w:tcBorders>
              <w:top w:val="single" w:sz="4" w:space="0" w:color="auto"/>
              <w:left w:val="single" w:sz="4" w:space="0" w:color="auto"/>
              <w:bottom w:val="single" w:sz="4" w:space="0" w:color="auto"/>
              <w:right w:val="single" w:sz="4" w:space="0" w:color="auto"/>
            </w:tcBorders>
          </w:tcPr>
          <w:p w14:paraId="290E847C" w14:textId="77777777" w:rsidR="00206F4F" w:rsidRPr="00AD1C1E" w:rsidRDefault="00206F4F">
            <w:pPr>
              <w:rPr>
                <w:sz w:val="20"/>
                <w:szCs w:val="20"/>
              </w:rPr>
            </w:pPr>
            <w:r w:rsidRPr="00AD1C1E">
              <w:rPr>
                <w:color w:val="000000" w:themeColor="text1"/>
                <w:sz w:val="20"/>
                <w:szCs w:val="20"/>
                <w:lang w:val="en-US"/>
              </w:rPr>
              <w:t>MSG_WARNING</w:t>
            </w:r>
          </w:p>
        </w:tc>
        <w:tc>
          <w:tcPr>
            <w:tcW w:w="6237" w:type="dxa"/>
            <w:tcBorders>
              <w:top w:val="single" w:sz="4" w:space="0" w:color="auto"/>
              <w:left w:val="single" w:sz="4" w:space="0" w:color="auto"/>
              <w:bottom w:val="single" w:sz="4" w:space="0" w:color="auto"/>
              <w:right w:val="single" w:sz="4" w:space="0" w:color="auto"/>
            </w:tcBorders>
          </w:tcPr>
          <w:p w14:paraId="2CFD64B0" w14:textId="77777777" w:rsidR="00206F4F" w:rsidRPr="00AD1C1E" w:rsidRDefault="00206F4F">
            <w:pPr>
              <w:rPr>
                <w:sz w:val="20"/>
                <w:szCs w:val="20"/>
              </w:rPr>
            </w:pPr>
            <w:r w:rsidRPr="00AD1C1E">
              <w:rPr>
                <w:rFonts w:ascii="Calibri" w:eastAsia="Calibri" w:hAnsi="Calibri" w:cs="Calibri"/>
                <w:color w:val="000000" w:themeColor="text1"/>
                <w:sz w:val="20"/>
                <w:szCs w:val="20"/>
              </w:rPr>
              <w:t xml:space="preserve">Dette er et ustruktureret fritekstfelt, hvor der kan oplyses om restriktioner for brug af de angivne informationer, samt hvilket lovgrundlag, der ligger til grund for advarslen. </w:t>
            </w:r>
          </w:p>
        </w:tc>
        <w:tc>
          <w:tcPr>
            <w:tcW w:w="1984" w:type="dxa"/>
            <w:tcBorders>
              <w:top w:val="single" w:sz="4" w:space="0" w:color="auto"/>
              <w:left w:val="single" w:sz="4" w:space="0" w:color="auto"/>
              <w:bottom w:val="single" w:sz="4" w:space="0" w:color="auto"/>
              <w:right w:val="single" w:sz="4" w:space="0" w:color="auto"/>
            </w:tcBorders>
          </w:tcPr>
          <w:p w14:paraId="100C6D09"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47BFB57B" w14:textId="6C59ACED"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r w:rsidR="00213D48">
              <w:rPr>
                <w:rFonts w:ascii="Calibri" w:eastAsia="Calibri" w:hAnsi="Calibri" w:cs="Calibri"/>
                <w:color w:val="000000" w:themeColor="text1"/>
                <w:sz w:val="20"/>
                <w:szCs w:val="20"/>
              </w:rPr>
              <w:t>1</w:t>
            </w:r>
          </w:p>
          <w:p w14:paraId="20A206E7" w14:textId="77777777" w:rsidR="00206F4F" w:rsidRPr="00AD1C1E" w:rsidRDefault="00206F4F">
            <w:pPr>
              <w:rPr>
                <w:rFonts w:ascii="Calibri" w:eastAsia="Calibri" w:hAnsi="Calibri" w:cs="Calibri"/>
                <w:color w:val="000000" w:themeColor="text1"/>
                <w:sz w:val="20"/>
                <w:szCs w:val="20"/>
              </w:rPr>
            </w:pPr>
          </w:p>
        </w:tc>
      </w:tr>
      <w:tr w:rsidR="00206F4F" w:rsidRPr="00AD1C1E" w14:paraId="728AD956" w14:textId="77777777" w:rsidTr="17D2EE2A">
        <w:trPr>
          <w:trHeight w:val="585"/>
        </w:trPr>
        <w:tc>
          <w:tcPr>
            <w:tcW w:w="2269" w:type="dxa"/>
            <w:tcBorders>
              <w:top w:val="single" w:sz="4" w:space="0" w:color="auto"/>
              <w:left w:val="single" w:sz="4" w:space="0" w:color="auto"/>
              <w:bottom w:val="single" w:sz="4" w:space="0" w:color="auto"/>
              <w:right w:val="single" w:sz="4" w:space="0" w:color="auto"/>
            </w:tcBorders>
          </w:tcPr>
          <w:p w14:paraId="3B6F7AEA" w14:textId="77777777" w:rsidR="00206F4F" w:rsidRPr="00AD1C1E" w:rsidRDefault="00206F4F">
            <w:pPr>
              <w:rPr>
                <w:sz w:val="20"/>
                <w:szCs w:val="20"/>
              </w:rPr>
            </w:pPr>
            <w:r w:rsidRPr="00AD1C1E">
              <w:rPr>
                <w:color w:val="000000" w:themeColor="text1"/>
                <w:sz w:val="20"/>
                <w:szCs w:val="20"/>
                <w:lang w:val="en-US"/>
              </w:rPr>
              <w:t>MSG_CONTACT</w:t>
            </w:r>
          </w:p>
        </w:tc>
        <w:tc>
          <w:tcPr>
            <w:tcW w:w="6237" w:type="dxa"/>
            <w:tcBorders>
              <w:top w:val="single" w:sz="4" w:space="0" w:color="auto"/>
              <w:left w:val="single" w:sz="4" w:space="0" w:color="auto"/>
              <w:bottom w:val="single" w:sz="4" w:space="0" w:color="auto"/>
              <w:right w:val="single" w:sz="4" w:space="0" w:color="auto"/>
            </w:tcBorders>
          </w:tcPr>
          <w:p w14:paraId="3ECB2420" w14:textId="77777777" w:rsidR="00206F4F" w:rsidRPr="00AD1C1E" w:rsidRDefault="00206F4F">
            <w:pPr>
              <w:rPr>
                <w:sz w:val="20"/>
                <w:szCs w:val="20"/>
              </w:rPr>
            </w:pPr>
            <w:r w:rsidRPr="00AD1C1E">
              <w:rPr>
                <w:rFonts w:ascii="Calibri" w:eastAsia="Calibri" w:hAnsi="Calibri" w:cs="Calibri"/>
                <w:color w:val="000000" w:themeColor="text1"/>
                <w:sz w:val="20"/>
                <w:szCs w:val="20"/>
              </w:rPr>
              <w:t xml:space="preserve">Kontaktinformation om de personer, som er juridisk og/eller teknisk ansvarlige for, eller involveret i, at behandle de data, som er indeholdt i den sendte besked. </w:t>
            </w:r>
          </w:p>
        </w:tc>
        <w:tc>
          <w:tcPr>
            <w:tcW w:w="1984" w:type="dxa"/>
            <w:tcBorders>
              <w:top w:val="single" w:sz="4" w:space="0" w:color="auto"/>
              <w:left w:val="single" w:sz="4" w:space="0" w:color="auto"/>
              <w:bottom w:val="single" w:sz="4" w:space="0" w:color="auto"/>
              <w:right w:val="single" w:sz="4" w:space="0" w:color="auto"/>
            </w:tcBorders>
          </w:tcPr>
          <w:p w14:paraId="1235A430"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2EE880A2"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0..1</w:t>
            </w:r>
          </w:p>
          <w:p w14:paraId="289B8D5C" w14:textId="77777777" w:rsidR="00206F4F" w:rsidRPr="00AD1C1E" w:rsidRDefault="00206F4F">
            <w:pPr>
              <w:rPr>
                <w:rFonts w:ascii="Calibri" w:eastAsia="Calibri" w:hAnsi="Calibri" w:cs="Calibri"/>
                <w:color w:val="000000" w:themeColor="text1"/>
                <w:sz w:val="20"/>
                <w:szCs w:val="20"/>
              </w:rPr>
            </w:pPr>
          </w:p>
        </w:tc>
      </w:tr>
      <w:tr w:rsidR="00206F4F" w:rsidRPr="00AD1C1E" w14:paraId="72FD91DF" w14:textId="77777777" w:rsidTr="17D2EE2A">
        <w:trPr>
          <w:trHeight w:val="585"/>
        </w:trPr>
        <w:tc>
          <w:tcPr>
            <w:tcW w:w="2269" w:type="dxa"/>
            <w:tcBorders>
              <w:top w:val="single" w:sz="4" w:space="0" w:color="auto"/>
              <w:left w:val="single" w:sz="4" w:space="0" w:color="auto"/>
              <w:bottom w:val="single" w:sz="4" w:space="0" w:color="auto"/>
              <w:right w:val="single" w:sz="4" w:space="0" w:color="auto"/>
            </w:tcBorders>
          </w:tcPr>
          <w:p w14:paraId="53C0AD0E"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MSG_MESSAGE_TYPE_INDIC</w:t>
            </w:r>
          </w:p>
        </w:tc>
        <w:tc>
          <w:tcPr>
            <w:tcW w:w="6237" w:type="dxa"/>
            <w:tcBorders>
              <w:top w:val="single" w:sz="4" w:space="0" w:color="auto"/>
              <w:left w:val="single" w:sz="4" w:space="0" w:color="auto"/>
              <w:bottom w:val="single" w:sz="4" w:space="0" w:color="auto"/>
              <w:right w:val="single" w:sz="4" w:space="0" w:color="auto"/>
            </w:tcBorders>
          </w:tcPr>
          <w:p w14:paraId="21BBD2D2"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Beskrivelse af typen af information, som beskeden indeholder. Der skal udfyldes med en af følgende prædefinerede værdier: </w:t>
            </w:r>
          </w:p>
          <w:p w14:paraId="3D9388DF" w14:textId="77777777" w:rsidR="00206F4F" w:rsidRPr="00AD1C1E" w:rsidRDefault="00206F4F">
            <w:pPr>
              <w:rPr>
                <w:rFonts w:ascii="Calibri" w:eastAsia="Calibri" w:hAnsi="Calibri" w:cs="Calibri"/>
                <w:color w:val="000000" w:themeColor="text1"/>
                <w:sz w:val="20"/>
                <w:szCs w:val="20"/>
              </w:rPr>
            </w:pPr>
          </w:p>
          <w:p w14:paraId="5FF6B0E5"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DPI401: Ny information dvs. initiel indberetning. </w:t>
            </w:r>
            <w:r w:rsidRPr="00AD1C1E">
              <w:rPr>
                <w:sz w:val="20"/>
                <w:szCs w:val="20"/>
              </w:rPr>
              <w:br/>
            </w:r>
            <w:r w:rsidRPr="00AD1C1E">
              <w:rPr>
                <w:rFonts w:ascii="Calibri" w:eastAsia="Calibri" w:hAnsi="Calibri" w:cs="Calibri"/>
                <w:color w:val="000000" w:themeColor="text1"/>
                <w:sz w:val="20"/>
                <w:szCs w:val="20"/>
              </w:rPr>
              <w:t xml:space="preserve">DPI402: Korrektionsoplysninger </w:t>
            </w:r>
            <w:r w:rsidRPr="00AD1C1E">
              <w:rPr>
                <w:sz w:val="20"/>
                <w:szCs w:val="20"/>
              </w:rPr>
              <w:br/>
            </w:r>
            <w:r w:rsidRPr="00AD1C1E">
              <w:rPr>
                <w:rFonts w:ascii="Calibri" w:eastAsia="Calibri" w:hAnsi="Calibri" w:cs="Calibri"/>
                <w:color w:val="000000" w:themeColor="text1"/>
                <w:sz w:val="20"/>
                <w:szCs w:val="20"/>
              </w:rPr>
              <w:t xml:space="preserve">DPI403: Ingen data at rapportere. </w:t>
            </w:r>
          </w:p>
          <w:p w14:paraId="15ED31E3" w14:textId="77777777" w:rsidR="00206F4F" w:rsidRPr="00AD1C1E" w:rsidRDefault="00206F4F">
            <w:pPr>
              <w:rPr>
                <w:rFonts w:ascii="Calibri" w:eastAsia="Calibri" w:hAnsi="Calibri" w:cs="Calibri"/>
                <w:color w:val="000000" w:themeColor="text1"/>
                <w:sz w:val="20"/>
                <w:szCs w:val="20"/>
              </w:rPr>
            </w:pPr>
          </w:p>
          <w:p w14:paraId="479F8C22" w14:textId="0117009B" w:rsidR="00206F4F" w:rsidRPr="00AD1C1E" w:rsidRDefault="00B175F8">
            <w:pPr>
              <w:rPr>
                <w:sz w:val="20"/>
                <w:szCs w:val="20"/>
              </w:rPr>
            </w:pPr>
            <w:r w:rsidRPr="00AD1C1E">
              <w:rPr>
                <w:rFonts w:ascii="Calibri" w:eastAsia="Calibri" w:hAnsi="Calibri" w:cs="Calibri"/>
                <w:color w:val="000000" w:themeColor="text1"/>
                <w:sz w:val="20"/>
                <w:szCs w:val="20"/>
              </w:rPr>
              <w:t>Sidst oplistede</w:t>
            </w:r>
            <w:r w:rsidR="00206F4F" w:rsidRPr="00AD1C1E">
              <w:rPr>
                <w:rFonts w:ascii="Calibri" w:eastAsia="Calibri" w:hAnsi="Calibri" w:cs="Calibri"/>
                <w:color w:val="000000" w:themeColor="text1"/>
                <w:sz w:val="20"/>
                <w:szCs w:val="20"/>
              </w:rPr>
              <w:t xml:space="preserve"> værdi anvendes kun i det tilfælde, at der ikke er sælgere at rapportere om</w:t>
            </w:r>
            <w:r w:rsidR="00873D52">
              <w:rPr>
                <w:rFonts w:ascii="Calibri" w:eastAsia="Calibri" w:hAnsi="Calibri" w:cs="Calibri"/>
                <w:color w:val="000000" w:themeColor="text1"/>
                <w:sz w:val="20"/>
                <w:szCs w:val="20"/>
              </w:rPr>
              <w:t xml:space="preserve"> </w:t>
            </w:r>
            <w:r w:rsidR="00206F4F" w:rsidRPr="00AD1C1E">
              <w:rPr>
                <w:rFonts w:ascii="Calibri" w:eastAsia="Calibri" w:hAnsi="Calibri" w:cs="Calibri"/>
                <w:color w:val="000000" w:themeColor="text1"/>
                <w:sz w:val="20"/>
                <w:szCs w:val="20"/>
              </w:rPr>
              <w:t xml:space="preserve">og når der laves en henvisende indberetning. </w:t>
            </w:r>
          </w:p>
        </w:tc>
        <w:tc>
          <w:tcPr>
            <w:tcW w:w="1984" w:type="dxa"/>
            <w:tcBorders>
              <w:top w:val="single" w:sz="4" w:space="0" w:color="auto"/>
              <w:left w:val="single" w:sz="4" w:space="0" w:color="auto"/>
              <w:bottom w:val="single" w:sz="4" w:space="0" w:color="auto"/>
              <w:right w:val="single" w:sz="4" w:space="0" w:color="auto"/>
            </w:tcBorders>
          </w:tcPr>
          <w:p w14:paraId="4ECFD6CF"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Prædefineret værdi (enumeration)</w:t>
            </w:r>
          </w:p>
        </w:tc>
        <w:tc>
          <w:tcPr>
            <w:tcW w:w="709" w:type="dxa"/>
            <w:tcBorders>
              <w:top w:val="single" w:sz="4" w:space="0" w:color="auto"/>
              <w:left w:val="single" w:sz="4" w:space="0" w:color="auto"/>
              <w:bottom w:val="single" w:sz="4" w:space="0" w:color="auto"/>
              <w:right w:val="single" w:sz="4" w:space="0" w:color="auto"/>
            </w:tcBorders>
          </w:tcPr>
          <w:p w14:paraId="1670909A"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1..1</w:t>
            </w:r>
          </w:p>
          <w:p w14:paraId="77682FC5" w14:textId="77777777" w:rsidR="00206F4F" w:rsidRPr="00AD1C1E" w:rsidRDefault="00206F4F">
            <w:pPr>
              <w:rPr>
                <w:rFonts w:ascii="Calibri" w:eastAsia="Calibri" w:hAnsi="Calibri" w:cs="Calibri"/>
                <w:color w:val="000000" w:themeColor="text1"/>
                <w:sz w:val="20"/>
                <w:szCs w:val="20"/>
              </w:rPr>
            </w:pPr>
          </w:p>
        </w:tc>
      </w:tr>
      <w:tr w:rsidR="00206F4F" w:rsidRPr="00AD1C1E" w14:paraId="60A20F8C" w14:textId="77777777" w:rsidTr="17D2EE2A">
        <w:trPr>
          <w:trHeight w:val="765"/>
        </w:trPr>
        <w:tc>
          <w:tcPr>
            <w:tcW w:w="2269" w:type="dxa"/>
            <w:tcBorders>
              <w:top w:val="single" w:sz="4" w:space="0" w:color="auto"/>
              <w:left w:val="single" w:sz="4" w:space="0" w:color="auto"/>
              <w:bottom w:val="single" w:sz="4" w:space="0" w:color="auto"/>
              <w:right w:val="single" w:sz="4" w:space="0" w:color="auto"/>
            </w:tcBorders>
          </w:tcPr>
          <w:p w14:paraId="04D21B37" w14:textId="77777777" w:rsidR="00206F4F" w:rsidRPr="00AD1C1E" w:rsidRDefault="00206F4F" w:rsidP="17D2EE2A">
            <w:pPr>
              <w:rPr>
                <w:sz w:val="20"/>
                <w:szCs w:val="20"/>
                <w:lang w:val="en-US"/>
              </w:rPr>
            </w:pPr>
            <w:r w:rsidRPr="17D2EE2A">
              <w:rPr>
                <w:rFonts w:ascii="Calibri" w:eastAsia="Calibri" w:hAnsi="Calibri" w:cs="Calibri"/>
                <w:color w:val="000000" w:themeColor="text1"/>
                <w:sz w:val="20"/>
                <w:szCs w:val="20"/>
                <w:lang w:val="en-US"/>
              </w:rPr>
              <w:t>MSG_REPORTING_PERIOD</w:t>
            </w:r>
          </w:p>
        </w:tc>
        <w:tc>
          <w:tcPr>
            <w:tcW w:w="6237" w:type="dxa"/>
            <w:tcBorders>
              <w:top w:val="single" w:sz="4" w:space="0" w:color="auto"/>
              <w:left w:val="single" w:sz="4" w:space="0" w:color="auto"/>
              <w:bottom w:val="single" w:sz="4" w:space="0" w:color="auto"/>
              <w:right w:val="single" w:sz="4" w:space="0" w:color="auto"/>
            </w:tcBorders>
          </w:tcPr>
          <w:p w14:paraId="0B6AC28F" w14:textId="77777777" w:rsidR="00206F4F" w:rsidRPr="00AD1C1E" w:rsidRDefault="00206F4F">
            <w:pPr>
              <w:rPr>
                <w:sz w:val="20"/>
                <w:szCs w:val="20"/>
              </w:rPr>
            </w:pPr>
            <w:r w:rsidRPr="00AD1C1E">
              <w:rPr>
                <w:rFonts w:ascii="Calibri" w:eastAsia="Calibri" w:hAnsi="Calibri" w:cs="Calibri"/>
                <w:color w:val="000000" w:themeColor="text1"/>
                <w:sz w:val="20"/>
                <w:szCs w:val="20"/>
              </w:rPr>
              <w:t xml:space="preserve">Angivelse af indkomståret som indberetningen vedrører.  </w:t>
            </w:r>
            <w:r w:rsidRPr="00AD1C1E">
              <w:rPr>
                <w:sz w:val="20"/>
                <w:szCs w:val="20"/>
              </w:rPr>
              <w:br/>
            </w:r>
            <w:r w:rsidRPr="00AD1C1E">
              <w:rPr>
                <w:rFonts w:ascii="Calibri" w:eastAsia="Calibri" w:hAnsi="Calibri" w:cs="Calibri"/>
                <w:color w:val="000000" w:themeColor="text1"/>
                <w:sz w:val="20"/>
                <w:szCs w:val="20"/>
              </w:rPr>
              <w:t>Formatet skal være DD-MM-YYYY.</w:t>
            </w:r>
          </w:p>
        </w:tc>
        <w:tc>
          <w:tcPr>
            <w:tcW w:w="1984" w:type="dxa"/>
            <w:tcBorders>
              <w:top w:val="single" w:sz="4" w:space="0" w:color="auto"/>
              <w:left w:val="single" w:sz="4" w:space="0" w:color="auto"/>
              <w:bottom w:val="single" w:sz="4" w:space="0" w:color="auto"/>
              <w:right w:val="single" w:sz="4" w:space="0" w:color="auto"/>
            </w:tcBorders>
          </w:tcPr>
          <w:p w14:paraId="19B6968F"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0CBA9EAE"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1..1</w:t>
            </w:r>
          </w:p>
          <w:p w14:paraId="6E662B8F" w14:textId="77777777" w:rsidR="00206F4F" w:rsidRPr="00AD1C1E" w:rsidRDefault="00206F4F">
            <w:pPr>
              <w:rPr>
                <w:rFonts w:ascii="Calibri" w:eastAsia="Calibri" w:hAnsi="Calibri" w:cs="Calibri"/>
                <w:color w:val="000000" w:themeColor="text1"/>
                <w:sz w:val="20"/>
                <w:szCs w:val="20"/>
              </w:rPr>
            </w:pPr>
          </w:p>
        </w:tc>
      </w:tr>
      <w:tr w:rsidR="00206F4F" w:rsidRPr="00AD1C1E" w14:paraId="5A9748FA" w14:textId="77777777" w:rsidTr="17D2EE2A">
        <w:trPr>
          <w:trHeight w:val="691"/>
        </w:trPr>
        <w:tc>
          <w:tcPr>
            <w:tcW w:w="2269" w:type="dxa"/>
            <w:tcBorders>
              <w:top w:val="single" w:sz="4" w:space="0" w:color="auto"/>
              <w:left w:val="single" w:sz="4" w:space="0" w:color="auto"/>
              <w:bottom w:val="single" w:sz="4" w:space="0" w:color="auto"/>
              <w:right w:val="single" w:sz="4" w:space="0" w:color="auto"/>
            </w:tcBorders>
          </w:tcPr>
          <w:p w14:paraId="443B5EC7"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MSG_VERSION</w:t>
            </w:r>
          </w:p>
        </w:tc>
        <w:tc>
          <w:tcPr>
            <w:tcW w:w="6237" w:type="dxa"/>
            <w:tcBorders>
              <w:top w:val="single" w:sz="4" w:space="0" w:color="auto"/>
              <w:left w:val="single" w:sz="4" w:space="0" w:color="auto"/>
              <w:bottom w:val="single" w:sz="4" w:space="0" w:color="auto"/>
              <w:right w:val="single" w:sz="4" w:space="0" w:color="auto"/>
            </w:tcBorders>
          </w:tcPr>
          <w:p w14:paraId="34AFC7DE" w14:textId="1519F6F3" w:rsidR="00206F4F" w:rsidRPr="00AD1C1E" w:rsidRDefault="00206F4F">
            <w:pPr>
              <w:rPr>
                <w:sz w:val="20"/>
                <w:szCs w:val="20"/>
              </w:rPr>
            </w:pPr>
            <w:r w:rsidRPr="00AD1C1E">
              <w:rPr>
                <w:rFonts w:ascii="Calibri" w:eastAsia="Calibri" w:hAnsi="Calibri" w:cs="Calibri"/>
                <w:color w:val="000000" w:themeColor="text1"/>
                <w:sz w:val="20"/>
                <w:szCs w:val="20"/>
              </w:rPr>
              <w:t xml:space="preserve">Version af filformatet for indberetning. Der er i skrivende stund kun én version, så dette felt udfyldes med </w:t>
            </w:r>
            <w:r w:rsidRPr="00AD1C1E">
              <w:rPr>
                <w:rFonts w:ascii="Calibri" w:eastAsia="Calibri" w:hAnsi="Calibri" w:cs="Calibri"/>
                <w:i/>
                <w:iCs/>
                <w:color w:val="000000" w:themeColor="text1"/>
                <w:sz w:val="20"/>
                <w:szCs w:val="20"/>
              </w:rPr>
              <w:t>1.0</w:t>
            </w:r>
          </w:p>
        </w:tc>
        <w:tc>
          <w:tcPr>
            <w:tcW w:w="1984" w:type="dxa"/>
            <w:tcBorders>
              <w:top w:val="single" w:sz="4" w:space="0" w:color="auto"/>
              <w:left w:val="single" w:sz="4" w:space="0" w:color="auto"/>
              <w:bottom w:val="single" w:sz="4" w:space="0" w:color="auto"/>
              <w:right w:val="single" w:sz="4" w:space="0" w:color="auto"/>
            </w:tcBorders>
          </w:tcPr>
          <w:p w14:paraId="569365BD"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6FB2F88C"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1..1</w:t>
            </w:r>
          </w:p>
          <w:p w14:paraId="3FF5FA7C" w14:textId="77777777" w:rsidR="00206F4F" w:rsidRPr="00AD1C1E" w:rsidRDefault="00206F4F">
            <w:pPr>
              <w:rPr>
                <w:rFonts w:ascii="Calibri" w:eastAsia="Calibri" w:hAnsi="Calibri" w:cs="Calibri"/>
                <w:color w:val="000000" w:themeColor="text1"/>
                <w:sz w:val="20"/>
                <w:szCs w:val="20"/>
              </w:rPr>
            </w:pPr>
          </w:p>
        </w:tc>
      </w:tr>
    </w:tbl>
    <w:p w14:paraId="78D7882B" w14:textId="77777777" w:rsidR="00206F4F" w:rsidRPr="00AD1C1E" w:rsidRDefault="00206F4F" w:rsidP="00206F4F">
      <w:pPr>
        <w:rPr>
          <w:sz w:val="20"/>
          <w:szCs w:val="20"/>
        </w:rPr>
      </w:pPr>
    </w:p>
    <w:p w14:paraId="7F8FC24B" w14:textId="77777777" w:rsidR="00206F4F" w:rsidRPr="00AD1C1E" w:rsidRDefault="00206F4F" w:rsidP="00206F4F">
      <w:pPr>
        <w:rPr>
          <w:sz w:val="20"/>
          <w:szCs w:val="20"/>
        </w:rPr>
      </w:pPr>
    </w:p>
    <w:p w14:paraId="491DAE02" w14:textId="031D5D0C" w:rsidR="00206F4F" w:rsidRPr="006D7E23" w:rsidRDefault="006D7E23" w:rsidP="006D7E23">
      <w:pPr>
        <w:pStyle w:val="Heading4"/>
      </w:pPr>
      <w:bookmarkStart w:id="16" w:name="_Toc37922689"/>
      <w:bookmarkStart w:id="17" w:name="_Toc152253420"/>
      <w:r w:rsidRPr="006D7E23">
        <w:t>2.2.4.</w:t>
      </w:r>
      <w:r w:rsidR="00206F4F" w:rsidRPr="006D7E23">
        <w:t xml:space="preserve"> Rækketype: ’Platform Operator’</w:t>
      </w:r>
      <w:bookmarkEnd w:id="16"/>
      <w:bookmarkEnd w:id="17"/>
    </w:p>
    <w:p w14:paraId="12A958D2" w14:textId="77777777" w:rsidR="00206F4F" w:rsidRPr="00AD1C1E" w:rsidRDefault="00206F4F" w:rsidP="00206F4F">
      <w:pPr>
        <w:rPr>
          <w:sz w:val="20"/>
          <w:szCs w:val="20"/>
        </w:rPr>
      </w:pPr>
    </w:p>
    <w:tbl>
      <w:tblPr>
        <w:tblStyle w:val="TableGrid"/>
        <w:tblW w:w="11199" w:type="dxa"/>
        <w:tblInd w:w="-714" w:type="dxa"/>
        <w:tblLayout w:type="fixed"/>
        <w:tblLook w:val="06A0" w:firstRow="1" w:lastRow="0" w:firstColumn="1" w:lastColumn="0" w:noHBand="1" w:noVBand="1"/>
      </w:tblPr>
      <w:tblGrid>
        <w:gridCol w:w="2239"/>
        <w:gridCol w:w="6267"/>
        <w:gridCol w:w="1984"/>
        <w:gridCol w:w="709"/>
      </w:tblGrid>
      <w:tr w:rsidR="00206F4F" w:rsidRPr="00AD1C1E" w14:paraId="1BB61200" w14:textId="77777777" w:rsidTr="17D2EE2A">
        <w:trPr>
          <w:trHeight w:val="585"/>
        </w:trPr>
        <w:tc>
          <w:tcPr>
            <w:tcW w:w="2239" w:type="dxa"/>
            <w:tcBorders>
              <w:top w:val="single" w:sz="4" w:space="0" w:color="auto"/>
              <w:left w:val="single" w:sz="4" w:space="0" w:color="auto"/>
              <w:bottom w:val="single" w:sz="4" w:space="0" w:color="auto"/>
              <w:right w:val="single" w:sz="4" w:space="0" w:color="auto"/>
            </w:tcBorders>
            <w:vAlign w:val="center"/>
          </w:tcPr>
          <w:p w14:paraId="05C13ED1" w14:textId="77777777" w:rsidR="00206F4F" w:rsidRPr="00AD1C1E" w:rsidRDefault="00206F4F">
            <w:pPr>
              <w:rPr>
                <w:sz w:val="20"/>
                <w:szCs w:val="20"/>
              </w:rPr>
            </w:pPr>
            <w:r w:rsidRPr="00AD1C1E">
              <w:rPr>
                <w:rFonts w:ascii="Calibri" w:eastAsia="Calibri" w:hAnsi="Calibri" w:cs="Calibri"/>
                <w:b/>
                <w:bCs/>
                <w:color w:val="000000" w:themeColor="text1"/>
                <w:sz w:val="20"/>
                <w:szCs w:val="20"/>
              </w:rPr>
              <w:t>Navn</w:t>
            </w:r>
          </w:p>
        </w:tc>
        <w:tc>
          <w:tcPr>
            <w:tcW w:w="6267" w:type="dxa"/>
            <w:tcBorders>
              <w:top w:val="single" w:sz="4" w:space="0" w:color="auto"/>
              <w:left w:val="single" w:sz="4" w:space="0" w:color="auto"/>
              <w:bottom w:val="single" w:sz="4" w:space="0" w:color="auto"/>
              <w:right w:val="single" w:sz="4" w:space="0" w:color="auto"/>
            </w:tcBorders>
            <w:vAlign w:val="center"/>
          </w:tcPr>
          <w:p w14:paraId="61939930" w14:textId="77777777" w:rsidR="00206F4F" w:rsidRPr="00AD1C1E" w:rsidRDefault="00206F4F">
            <w:pPr>
              <w:rPr>
                <w:sz w:val="20"/>
                <w:szCs w:val="20"/>
              </w:rPr>
            </w:pPr>
            <w:r w:rsidRPr="00AD1C1E">
              <w:rPr>
                <w:rFonts w:ascii="Calibri" w:eastAsia="Calibri" w:hAnsi="Calibri" w:cs="Calibri"/>
                <w:b/>
                <w:bCs/>
                <w:color w:val="000000" w:themeColor="text1"/>
                <w:sz w:val="20"/>
                <w:szCs w:val="20"/>
              </w:rPr>
              <w:t>Vejledning til udfyldelse</w:t>
            </w:r>
          </w:p>
        </w:tc>
        <w:tc>
          <w:tcPr>
            <w:tcW w:w="1984" w:type="dxa"/>
            <w:tcBorders>
              <w:top w:val="single" w:sz="4" w:space="0" w:color="auto"/>
              <w:left w:val="single" w:sz="4" w:space="0" w:color="auto"/>
              <w:bottom w:val="single" w:sz="4" w:space="0" w:color="auto"/>
              <w:right w:val="single" w:sz="4" w:space="0" w:color="auto"/>
            </w:tcBorders>
            <w:vAlign w:val="center"/>
          </w:tcPr>
          <w:p w14:paraId="7668A84A" w14:textId="77777777" w:rsidR="00206F4F" w:rsidRPr="00AD1C1E" w:rsidRDefault="00206F4F">
            <w:pPr>
              <w:rPr>
                <w:rFonts w:ascii="Calibri" w:eastAsia="Calibri" w:hAnsi="Calibri" w:cs="Calibri"/>
                <w:b/>
                <w:color w:val="000000" w:themeColor="text1"/>
                <w:sz w:val="20"/>
                <w:szCs w:val="20"/>
              </w:rPr>
            </w:pPr>
            <w:r w:rsidRPr="00AD1C1E">
              <w:rPr>
                <w:rFonts w:ascii="Calibri" w:eastAsia="Calibri" w:hAnsi="Calibri" w:cs="Calibri"/>
                <w:b/>
                <w:bCs/>
                <w:color w:val="000000" w:themeColor="text1"/>
                <w:sz w:val="20"/>
                <w:szCs w:val="20"/>
              </w:rPr>
              <w:t>Type</w:t>
            </w:r>
          </w:p>
        </w:tc>
        <w:tc>
          <w:tcPr>
            <w:tcW w:w="709" w:type="dxa"/>
            <w:tcBorders>
              <w:top w:val="single" w:sz="4" w:space="0" w:color="auto"/>
              <w:left w:val="single" w:sz="4" w:space="0" w:color="auto"/>
              <w:bottom w:val="single" w:sz="4" w:space="0" w:color="auto"/>
              <w:right w:val="single" w:sz="4" w:space="0" w:color="auto"/>
            </w:tcBorders>
            <w:vAlign w:val="center"/>
          </w:tcPr>
          <w:p w14:paraId="280D27A1" w14:textId="77777777" w:rsidR="00206F4F" w:rsidRPr="00AD1C1E" w:rsidRDefault="00206F4F">
            <w:pPr>
              <w:rPr>
                <w:rFonts w:ascii="Calibri" w:eastAsia="Calibri" w:hAnsi="Calibri" w:cs="Calibri"/>
                <w:b/>
                <w:color w:val="000000" w:themeColor="text1"/>
                <w:sz w:val="20"/>
                <w:szCs w:val="20"/>
              </w:rPr>
            </w:pPr>
            <w:r w:rsidRPr="00AD1C1E">
              <w:rPr>
                <w:rFonts w:ascii="Calibri" w:eastAsia="Calibri" w:hAnsi="Calibri" w:cs="Calibri"/>
                <w:b/>
                <w:bCs/>
                <w:color w:val="000000" w:themeColor="text1"/>
                <w:sz w:val="20"/>
                <w:szCs w:val="20"/>
              </w:rPr>
              <w:t>Kardinalitet</w:t>
            </w:r>
          </w:p>
        </w:tc>
      </w:tr>
      <w:tr w:rsidR="00206F4F" w:rsidRPr="00AD1C1E" w14:paraId="377507CD" w14:textId="77777777" w:rsidTr="17D2EE2A">
        <w:trPr>
          <w:trHeight w:val="1740"/>
        </w:trPr>
        <w:tc>
          <w:tcPr>
            <w:tcW w:w="2239" w:type="dxa"/>
            <w:tcBorders>
              <w:top w:val="single" w:sz="4" w:space="0" w:color="auto"/>
              <w:left w:val="single" w:sz="4" w:space="0" w:color="auto"/>
              <w:bottom w:val="single" w:sz="4" w:space="0" w:color="auto"/>
              <w:right w:val="single" w:sz="4" w:space="0" w:color="auto"/>
            </w:tcBorders>
            <w:vAlign w:val="center"/>
          </w:tcPr>
          <w:p w14:paraId="32DD3A8E" w14:textId="77777777" w:rsidR="00206F4F" w:rsidRPr="0064199A" w:rsidRDefault="00206F4F" w:rsidP="17D2EE2A">
            <w:pPr>
              <w:rPr>
                <w:color w:val="FF0000"/>
                <w:sz w:val="20"/>
                <w:szCs w:val="20"/>
                <w:lang w:val="en-US"/>
              </w:rPr>
            </w:pPr>
            <w:r w:rsidRPr="17D2EE2A">
              <w:rPr>
                <w:rFonts w:ascii="Calibri" w:eastAsia="Calibri" w:hAnsi="Calibri" w:cs="Calibri"/>
                <w:sz w:val="20"/>
                <w:szCs w:val="20"/>
                <w:lang w:val="en-US"/>
              </w:rPr>
              <w:lastRenderedPageBreak/>
              <w:t>PO_DOC_REF_ID</w:t>
            </w:r>
          </w:p>
        </w:tc>
        <w:tc>
          <w:tcPr>
            <w:tcW w:w="6267" w:type="dxa"/>
            <w:tcBorders>
              <w:top w:val="single" w:sz="4" w:space="0" w:color="auto"/>
              <w:left w:val="single" w:sz="4" w:space="0" w:color="auto"/>
              <w:bottom w:val="single" w:sz="4" w:space="0" w:color="auto"/>
              <w:right w:val="single" w:sz="4" w:space="0" w:color="auto"/>
            </w:tcBorders>
            <w:vAlign w:val="bottom"/>
          </w:tcPr>
          <w:p w14:paraId="6C1C2809" w14:textId="2A621EB0"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Afsenders entydige identifikation af platformsoperatøren. </w:t>
            </w:r>
            <w:r w:rsidR="0064199A">
              <w:rPr>
                <w:rFonts w:ascii="Calibri" w:eastAsia="Calibri" w:hAnsi="Calibri" w:cs="Calibri"/>
                <w:color w:val="000000" w:themeColor="text1"/>
                <w:sz w:val="20"/>
                <w:szCs w:val="20"/>
              </w:rPr>
              <w:t>PO_DOC_REF_ID</w:t>
            </w:r>
            <w:r w:rsidRPr="00AD1C1E">
              <w:rPr>
                <w:rFonts w:ascii="Calibri" w:eastAsia="Calibri" w:hAnsi="Calibri" w:cs="Calibri"/>
                <w:color w:val="000000" w:themeColor="text1"/>
                <w:sz w:val="20"/>
                <w:szCs w:val="20"/>
              </w:rPr>
              <w:t xml:space="preserve"> er sammensat af følgende oplysninger:  </w:t>
            </w:r>
            <w:r w:rsidRPr="00AD1C1E">
              <w:rPr>
                <w:sz w:val="20"/>
                <w:szCs w:val="20"/>
              </w:rPr>
              <w:br/>
            </w:r>
            <w:r w:rsidRPr="00AD1C1E">
              <w:rPr>
                <w:sz w:val="20"/>
                <w:szCs w:val="20"/>
              </w:rPr>
              <w:br/>
            </w:r>
            <w:r w:rsidRPr="00AD1C1E">
              <w:rPr>
                <w:rFonts w:ascii="Calibri" w:eastAsia="Calibri" w:hAnsi="Calibri" w:cs="Calibri"/>
                <w:color w:val="000000" w:themeColor="text1"/>
                <w:sz w:val="20"/>
                <w:szCs w:val="20"/>
              </w:rPr>
              <w:t>&lt;afsenderland&gt;</w:t>
            </w:r>
          </w:p>
          <w:p w14:paraId="0F38C1EE"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&lt;indkomstår&gt;</w:t>
            </w:r>
          </w:p>
          <w:p w14:paraId="047485A7"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&lt;SE nr. for PO&gt;</w:t>
            </w:r>
          </w:p>
          <w:p w14:paraId="05381962" w14:textId="7518204D"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&lt;unik ref. for PO&gt; </w:t>
            </w:r>
            <w:r w:rsidRPr="00AD1C1E">
              <w:rPr>
                <w:sz w:val="20"/>
                <w:szCs w:val="20"/>
              </w:rPr>
              <w:br/>
            </w:r>
            <w:r w:rsidRPr="00AD1C1E">
              <w:rPr>
                <w:sz w:val="20"/>
                <w:szCs w:val="20"/>
              </w:rPr>
              <w:br/>
            </w:r>
            <w:r w:rsidRPr="00AD1C1E">
              <w:rPr>
                <w:rFonts w:ascii="Calibri" w:eastAsia="Calibri" w:hAnsi="Calibri" w:cs="Calibri"/>
                <w:color w:val="000000" w:themeColor="text1"/>
                <w:sz w:val="20"/>
                <w:szCs w:val="20"/>
              </w:rPr>
              <w:t>Her skal afsenderland altid være DK.</w:t>
            </w:r>
          </w:p>
          <w:p w14:paraId="5432838A" w14:textId="77777777" w:rsidR="00206F4F" w:rsidRPr="00AD1C1E" w:rsidRDefault="00206F4F">
            <w:pPr>
              <w:rPr>
                <w:rFonts w:ascii="Calibri" w:eastAsia="Calibri" w:hAnsi="Calibri" w:cs="Calibri"/>
                <w:color w:val="000000" w:themeColor="text1"/>
                <w:sz w:val="20"/>
                <w:szCs w:val="20"/>
              </w:rPr>
            </w:pPr>
          </w:p>
          <w:p w14:paraId="30ED3527"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Indkomstår udfyldes med året der indberettes om.</w:t>
            </w:r>
          </w:p>
          <w:p w14:paraId="171CE1DA" w14:textId="77777777" w:rsidR="00206F4F" w:rsidRPr="00AD1C1E" w:rsidRDefault="00206F4F">
            <w:pPr>
              <w:rPr>
                <w:rFonts w:ascii="Calibri" w:eastAsia="Calibri" w:hAnsi="Calibri" w:cs="Calibri"/>
                <w:color w:val="000000" w:themeColor="text1"/>
                <w:sz w:val="20"/>
                <w:szCs w:val="20"/>
              </w:rPr>
            </w:pPr>
          </w:p>
          <w:p w14:paraId="4A112304" w14:textId="39CC4AD9"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SE nr. for PO udfyldes med SE</w:t>
            </w:r>
            <w:r w:rsidR="00A96D16">
              <w:rPr>
                <w:rFonts w:ascii="Calibri" w:eastAsia="Calibri" w:hAnsi="Calibri" w:cs="Calibri"/>
                <w:color w:val="000000" w:themeColor="text1"/>
                <w:sz w:val="20"/>
                <w:szCs w:val="20"/>
              </w:rPr>
              <w:t>-nummeret</w:t>
            </w:r>
            <w:r w:rsidRPr="00AD1C1E">
              <w:rPr>
                <w:rFonts w:ascii="Calibri" w:eastAsia="Calibri" w:hAnsi="Calibri" w:cs="Calibri"/>
                <w:color w:val="000000" w:themeColor="text1"/>
                <w:sz w:val="20"/>
                <w:szCs w:val="20"/>
              </w:rPr>
              <w:t xml:space="preserve"> på den rapporterende platformsoperatør.</w:t>
            </w:r>
          </w:p>
          <w:p w14:paraId="0E791A7C" w14:textId="77777777" w:rsidR="00206F4F" w:rsidRPr="00AD1C1E" w:rsidRDefault="00206F4F">
            <w:pPr>
              <w:rPr>
                <w:rFonts w:ascii="Calibri" w:eastAsia="Calibri" w:hAnsi="Calibri" w:cs="Calibri"/>
                <w:color w:val="000000" w:themeColor="text1"/>
                <w:sz w:val="20"/>
                <w:szCs w:val="20"/>
              </w:rPr>
            </w:pPr>
          </w:p>
          <w:p w14:paraId="56F9CC34"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Den unikke reference for platformsoperatøren vælger platformsoperatøren selv. Det er tilstrækkeligt at denne er unik i kombination med den øvrige tekststreng. Total antal karakterer for unik ref. må maksimalt være 100.  </w:t>
            </w:r>
          </w:p>
          <w:p w14:paraId="481BD9D5" w14:textId="77777777" w:rsidR="00206F4F" w:rsidRPr="00AD1C1E" w:rsidRDefault="00206F4F">
            <w:pPr>
              <w:rPr>
                <w:rFonts w:ascii="Calibri" w:eastAsia="Calibri" w:hAnsi="Calibri" w:cs="Calibri"/>
                <w:color w:val="000000" w:themeColor="text1"/>
                <w:sz w:val="20"/>
                <w:szCs w:val="20"/>
              </w:rPr>
            </w:pPr>
          </w:p>
          <w:p w14:paraId="6F808C47" w14:textId="7C93554F" w:rsidR="00206F4F" w:rsidRPr="00AD1C1E" w:rsidRDefault="00206F4F">
            <w:pPr>
              <w:rPr>
                <w:rFonts w:ascii="Calibri" w:eastAsia="Calibri" w:hAnsi="Calibri" w:cs="Calibri"/>
                <w:color w:val="FF0000"/>
                <w:sz w:val="20"/>
                <w:szCs w:val="20"/>
              </w:rPr>
            </w:pPr>
            <w:r w:rsidRPr="00AD1C1E">
              <w:rPr>
                <w:rFonts w:ascii="Calibri" w:eastAsia="Calibri" w:hAnsi="Calibri" w:cs="Calibri"/>
                <w:color w:val="000000" w:themeColor="text1"/>
                <w:sz w:val="20"/>
                <w:szCs w:val="20"/>
              </w:rPr>
              <w:t xml:space="preserve">Eksempel: DK202312345678002 </w:t>
            </w:r>
          </w:p>
        </w:tc>
        <w:tc>
          <w:tcPr>
            <w:tcW w:w="1984" w:type="dxa"/>
            <w:tcBorders>
              <w:top w:val="single" w:sz="4" w:space="0" w:color="auto"/>
              <w:left w:val="single" w:sz="4" w:space="0" w:color="auto"/>
              <w:bottom w:val="single" w:sz="4" w:space="0" w:color="auto"/>
              <w:right w:val="single" w:sz="4" w:space="0" w:color="auto"/>
            </w:tcBorders>
            <w:vAlign w:val="bottom"/>
          </w:tcPr>
          <w:p w14:paraId="31928012" w14:textId="77777777" w:rsidR="00206F4F" w:rsidRPr="00AD1C1E" w:rsidRDefault="00206F4F" w:rsidP="007E0692">
            <w:pPr>
              <w:spacing w:line="259" w:lineRule="auto"/>
              <w:jc w:val="both"/>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5C480B2E" w14:textId="77777777" w:rsidR="00206F4F" w:rsidRPr="00AD1C1E" w:rsidRDefault="00206F4F">
            <w:pPr>
              <w:spacing w:line="259" w:lineRule="auto"/>
              <w:rPr>
                <w:rFonts w:ascii="Calibri" w:eastAsia="Calibri" w:hAnsi="Calibri" w:cs="Calibri"/>
                <w:color w:val="000000" w:themeColor="text1"/>
                <w:sz w:val="20"/>
                <w:szCs w:val="20"/>
              </w:rPr>
            </w:pPr>
          </w:p>
          <w:p w14:paraId="52E1B8FA" w14:textId="77777777" w:rsidR="00206F4F" w:rsidRPr="00AD1C1E" w:rsidRDefault="00206F4F">
            <w:pPr>
              <w:spacing w:line="259" w:lineRule="auto"/>
              <w:rPr>
                <w:rFonts w:ascii="Calibri" w:eastAsia="Calibri" w:hAnsi="Calibri" w:cs="Calibri"/>
                <w:color w:val="000000" w:themeColor="text1"/>
                <w:sz w:val="20"/>
                <w:szCs w:val="20"/>
              </w:rPr>
            </w:pPr>
          </w:p>
          <w:p w14:paraId="388243C9" w14:textId="77777777" w:rsidR="00206F4F" w:rsidRPr="00AD1C1E" w:rsidRDefault="00206F4F">
            <w:pPr>
              <w:spacing w:line="259" w:lineRule="auto"/>
              <w:rPr>
                <w:rFonts w:ascii="Calibri" w:eastAsia="Calibri" w:hAnsi="Calibri" w:cs="Calibri"/>
                <w:color w:val="000000" w:themeColor="text1"/>
                <w:sz w:val="20"/>
                <w:szCs w:val="20"/>
              </w:rPr>
            </w:pPr>
          </w:p>
          <w:p w14:paraId="786F3E3F" w14:textId="77777777" w:rsidR="00206F4F" w:rsidRPr="00AD1C1E" w:rsidRDefault="00206F4F">
            <w:pPr>
              <w:rPr>
                <w:rFonts w:ascii="Calibri" w:eastAsia="Calibri" w:hAnsi="Calibri" w:cs="Calibri"/>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14:paraId="5EB3FAFC" w14:textId="77777777" w:rsidR="00206F4F" w:rsidRPr="00AD1C1E" w:rsidRDefault="00206F4F">
            <w:pPr>
              <w:spacing w:line="259" w:lineRule="auto"/>
              <w:jc w:val="center"/>
              <w:rPr>
                <w:rFonts w:ascii="Calibri" w:eastAsia="Calibri" w:hAnsi="Calibri" w:cs="Calibri"/>
                <w:sz w:val="20"/>
                <w:szCs w:val="20"/>
              </w:rPr>
            </w:pPr>
            <w:r w:rsidRPr="00AD1C1E">
              <w:rPr>
                <w:rFonts w:ascii="Calibri" w:eastAsia="Calibri" w:hAnsi="Calibri" w:cs="Calibri"/>
                <w:color w:val="000000" w:themeColor="text1"/>
                <w:sz w:val="20"/>
                <w:szCs w:val="20"/>
              </w:rPr>
              <w:t>1..1</w:t>
            </w:r>
          </w:p>
          <w:p w14:paraId="39B07861" w14:textId="77777777" w:rsidR="00206F4F" w:rsidRPr="00AD1C1E" w:rsidRDefault="00206F4F">
            <w:pPr>
              <w:spacing w:line="259" w:lineRule="auto"/>
              <w:jc w:val="center"/>
              <w:rPr>
                <w:rFonts w:ascii="Calibri" w:eastAsia="Calibri" w:hAnsi="Calibri" w:cs="Calibri"/>
                <w:color w:val="000000" w:themeColor="text1"/>
                <w:sz w:val="20"/>
                <w:szCs w:val="20"/>
              </w:rPr>
            </w:pPr>
          </w:p>
          <w:p w14:paraId="4206EB1E" w14:textId="77777777" w:rsidR="00206F4F" w:rsidRPr="00AD1C1E" w:rsidRDefault="00206F4F">
            <w:pPr>
              <w:spacing w:line="259" w:lineRule="auto"/>
              <w:jc w:val="center"/>
              <w:rPr>
                <w:rFonts w:ascii="Calibri" w:eastAsia="Calibri" w:hAnsi="Calibri" w:cs="Calibri"/>
                <w:color w:val="000000" w:themeColor="text1"/>
                <w:sz w:val="20"/>
                <w:szCs w:val="20"/>
              </w:rPr>
            </w:pPr>
          </w:p>
          <w:p w14:paraId="1E76BB7C" w14:textId="77777777" w:rsidR="00206F4F" w:rsidRPr="00AD1C1E" w:rsidRDefault="00206F4F">
            <w:pPr>
              <w:spacing w:line="259" w:lineRule="auto"/>
              <w:jc w:val="center"/>
              <w:rPr>
                <w:rFonts w:ascii="Calibri" w:eastAsia="Calibri" w:hAnsi="Calibri" w:cs="Calibri"/>
                <w:color w:val="000000" w:themeColor="text1"/>
                <w:sz w:val="20"/>
                <w:szCs w:val="20"/>
              </w:rPr>
            </w:pPr>
          </w:p>
          <w:p w14:paraId="4C0358DE" w14:textId="77777777" w:rsidR="00206F4F" w:rsidRPr="00AD1C1E" w:rsidRDefault="00206F4F">
            <w:pPr>
              <w:jc w:val="center"/>
              <w:rPr>
                <w:rFonts w:ascii="Calibri" w:eastAsia="Calibri" w:hAnsi="Calibri" w:cs="Calibri"/>
                <w:color w:val="000000" w:themeColor="text1"/>
                <w:sz w:val="20"/>
                <w:szCs w:val="20"/>
              </w:rPr>
            </w:pPr>
          </w:p>
        </w:tc>
      </w:tr>
      <w:tr w:rsidR="00206F4F" w:rsidRPr="00AD1C1E" w14:paraId="786FCCFF" w14:textId="77777777" w:rsidTr="17D2EE2A">
        <w:trPr>
          <w:trHeight w:val="2400"/>
        </w:trPr>
        <w:tc>
          <w:tcPr>
            <w:tcW w:w="2239" w:type="dxa"/>
            <w:tcBorders>
              <w:top w:val="single" w:sz="4" w:space="0" w:color="auto"/>
              <w:left w:val="single" w:sz="4" w:space="0" w:color="auto"/>
              <w:bottom w:val="single" w:sz="4" w:space="0" w:color="auto"/>
              <w:right w:val="single" w:sz="4" w:space="0" w:color="auto"/>
            </w:tcBorders>
            <w:vAlign w:val="center"/>
          </w:tcPr>
          <w:p w14:paraId="1FB9246F"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DOC_TYPE_INDIC</w:t>
            </w:r>
          </w:p>
        </w:tc>
        <w:tc>
          <w:tcPr>
            <w:tcW w:w="6267" w:type="dxa"/>
            <w:tcBorders>
              <w:top w:val="single" w:sz="4" w:space="0" w:color="auto"/>
              <w:left w:val="single" w:sz="4" w:space="0" w:color="auto"/>
              <w:bottom w:val="single" w:sz="4" w:space="0" w:color="auto"/>
              <w:right w:val="single" w:sz="4" w:space="0" w:color="auto"/>
            </w:tcBorders>
            <w:vAlign w:val="bottom"/>
          </w:tcPr>
          <w:p w14:paraId="1CB76B73"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Her skal med afsæt i en af følgende kodeværdier angives, om der er tale om nye indberetninger, efterindberetninger, sletning, korrektioner eller testindberetninger:</w:t>
            </w:r>
          </w:p>
          <w:p w14:paraId="43A1EC4D" w14:textId="77777777" w:rsidR="00206F4F" w:rsidRPr="00AD1C1E" w:rsidRDefault="00206F4F">
            <w:pPr>
              <w:rPr>
                <w:rFonts w:ascii="Calibri" w:eastAsia="Calibri" w:hAnsi="Calibri" w:cs="Calibri"/>
                <w:color w:val="000000" w:themeColor="text1"/>
                <w:sz w:val="20"/>
                <w:szCs w:val="20"/>
              </w:rPr>
            </w:pPr>
          </w:p>
          <w:p w14:paraId="35F3116D" w14:textId="0F4D22DE" w:rsidR="00206F4F" w:rsidRPr="00AD1C1E" w:rsidRDefault="00206F4F">
            <w:pPr>
              <w:rPr>
                <w:sz w:val="20"/>
                <w:szCs w:val="20"/>
              </w:rPr>
            </w:pPr>
            <w:r w:rsidRPr="00AD1C1E">
              <w:rPr>
                <w:rFonts w:ascii="Calibri" w:eastAsia="Calibri" w:hAnsi="Calibri" w:cs="Calibri"/>
                <w:color w:val="000000" w:themeColor="text1"/>
                <w:sz w:val="20"/>
                <w:szCs w:val="20"/>
              </w:rPr>
              <w:t xml:space="preserve"> OECD0: Gensendte oplysninger</w:t>
            </w:r>
            <w:r w:rsidRPr="00AD1C1E">
              <w:rPr>
                <w:sz w:val="20"/>
                <w:szCs w:val="20"/>
              </w:rPr>
              <w:br/>
            </w:r>
            <w:r w:rsidRPr="00AD1C1E">
              <w:rPr>
                <w:rFonts w:ascii="Calibri" w:eastAsia="Calibri" w:hAnsi="Calibri" w:cs="Calibri"/>
                <w:color w:val="000000" w:themeColor="text1"/>
                <w:sz w:val="20"/>
                <w:szCs w:val="20"/>
              </w:rPr>
              <w:t xml:space="preserve"> OECD1: Nye oplysninger</w:t>
            </w:r>
            <w:r w:rsidRPr="00AD1C1E">
              <w:rPr>
                <w:sz w:val="20"/>
                <w:szCs w:val="20"/>
              </w:rPr>
              <w:br/>
            </w:r>
            <w:r w:rsidRPr="00AD1C1E">
              <w:rPr>
                <w:rFonts w:ascii="Calibri" w:eastAsia="Calibri" w:hAnsi="Calibri" w:cs="Calibri"/>
                <w:color w:val="000000" w:themeColor="text1"/>
                <w:sz w:val="20"/>
                <w:szCs w:val="20"/>
              </w:rPr>
              <w:t xml:space="preserve"> OECD2: Korrigerede oplysninger</w:t>
            </w:r>
            <w:r w:rsidRPr="00AD1C1E">
              <w:rPr>
                <w:sz w:val="20"/>
                <w:szCs w:val="20"/>
              </w:rPr>
              <w:br/>
            </w:r>
            <w:r w:rsidRPr="00AD1C1E">
              <w:rPr>
                <w:rFonts w:ascii="Calibri" w:eastAsia="Calibri" w:hAnsi="Calibri" w:cs="Calibri"/>
                <w:color w:val="000000" w:themeColor="text1"/>
                <w:sz w:val="20"/>
                <w:szCs w:val="20"/>
              </w:rPr>
              <w:t xml:space="preserve"> OECD3: Sletning af data</w:t>
            </w:r>
          </w:p>
          <w:p w14:paraId="48F05911" w14:textId="77777777" w:rsidR="00206F4F" w:rsidRPr="00AD1C1E" w:rsidRDefault="00206F4F">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795AC2E"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Prædefineret værdi (enumeration)</w:t>
            </w:r>
          </w:p>
        </w:tc>
        <w:tc>
          <w:tcPr>
            <w:tcW w:w="709" w:type="dxa"/>
            <w:tcBorders>
              <w:top w:val="single" w:sz="4" w:space="0" w:color="auto"/>
              <w:left w:val="single" w:sz="4" w:space="0" w:color="auto"/>
              <w:bottom w:val="single" w:sz="4" w:space="0" w:color="auto"/>
              <w:right w:val="single" w:sz="4" w:space="0" w:color="auto"/>
            </w:tcBorders>
            <w:vAlign w:val="bottom"/>
          </w:tcPr>
          <w:p w14:paraId="53FB33BB" w14:textId="77777777" w:rsidR="00206F4F" w:rsidRPr="00AD1C1E" w:rsidRDefault="00206F4F">
            <w:pPr>
              <w:spacing w:line="259" w:lineRule="auto"/>
              <w:jc w:val="center"/>
              <w:rPr>
                <w:rFonts w:ascii="Calibri" w:eastAsia="Calibri" w:hAnsi="Calibri" w:cs="Calibri"/>
                <w:sz w:val="20"/>
                <w:szCs w:val="20"/>
              </w:rPr>
            </w:pPr>
            <w:r w:rsidRPr="00AD1C1E">
              <w:rPr>
                <w:rFonts w:ascii="Calibri" w:eastAsia="Calibri" w:hAnsi="Calibri" w:cs="Calibri"/>
                <w:color w:val="000000" w:themeColor="text1"/>
                <w:sz w:val="20"/>
                <w:szCs w:val="20"/>
              </w:rPr>
              <w:t>1..1</w:t>
            </w:r>
          </w:p>
          <w:p w14:paraId="66FC70A9" w14:textId="77777777" w:rsidR="00206F4F" w:rsidRPr="00AD1C1E" w:rsidRDefault="00206F4F">
            <w:pPr>
              <w:rPr>
                <w:rFonts w:ascii="Calibri" w:eastAsia="Calibri" w:hAnsi="Calibri" w:cs="Calibri"/>
                <w:color w:val="000000" w:themeColor="text1"/>
                <w:sz w:val="20"/>
                <w:szCs w:val="20"/>
              </w:rPr>
            </w:pPr>
          </w:p>
          <w:p w14:paraId="7D7AFA87" w14:textId="77777777" w:rsidR="00206F4F" w:rsidRPr="00AD1C1E" w:rsidRDefault="00206F4F">
            <w:pPr>
              <w:rPr>
                <w:rFonts w:ascii="Calibri" w:eastAsia="Calibri" w:hAnsi="Calibri" w:cs="Calibri"/>
                <w:color w:val="000000" w:themeColor="text1"/>
                <w:sz w:val="20"/>
                <w:szCs w:val="20"/>
              </w:rPr>
            </w:pPr>
          </w:p>
          <w:p w14:paraId="71EA05E6" w14:textId="77777777" w:rsidR="00206F4F" w:rsidRPr="00AD1C1E" w:rsidRDefault="00206F4F">
            <w:pPr>
              <w:rPr>
                <w:rFonts w:ascii="Calibri" w:eastAsia="Calibri" w:hAnsi="Calibri" w:cs="Calibri"/>
                <w:color w:val="000000" w:themeColor="text1"/>
                <w:sz w:val="20"/>
                <w:szCs w:val="20"/>
              </w:rPr>
            </w:pPr>
          </w:p>
          <w:p w14:paraId="39F1484F" w14:textId="77777777" w:rsidR="00206F4F" w:rsidRPr="00AD1C1E" w:rsidRDefault="00206F4F">
            <w:pPr>
              <w:jc w:val="center"/>
              <w:rPr>
                <w:rFonts w:ascii="Calibri" w:eastAsia="Calibri" w:hAnsi="Calibri" w:cs="Calibri"/>
                <w:color w:val="000000" w:themeColor="text1"/>
                <w:sz w:val="20"/>
                <w:szCs w:val="20"/>
              </w:rPr>
            </w:pPr>
          </w:p>
        </w:tc>
      </w:tr>
      <w:tr w:rsidR="00206F4F" w:rsidRPr="00AD1C1E" w14:paraId="5AC30C04" w14:textId="77777777" w:rsidTr="17D2EE2A">
        <w:trPr>
          <w:trHeight w:val="870"/>
        </w:trPr>
        <w:tc>
          <w:tcPr>
            <w:tcW w:w="2239" w:type="dxa"/>
            <w:tcBorders>
              <w:top w:val="single" w:sz="4" w:space="0" w:color="auto"/>
              <w:left w:val="single" w:sz="4" w:space="0" w:color="auto"/>
              <w:bottom w:val="single" w:sz="4" w:space="0" w:color="auto"/>
              <w:right w:val="single" w:sz="4" w:space="0" w:color="auto"/>
            </w:tcBorders>
            <w:vAlign w:val="center"/>
          </w:tcPr>
          <w:p w14:paraId="74184BB8"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CORR_DOC_REF_ID</w:t>
            </w:r>
          </w:p>
        </w:tc>
        <w:tc>
          <w:tcPr>
            <w:tcW w:w="6267" w:type="dxa"/>
            <w:tcBorders>
              <w:top w:val="single" w:sz="4" w:space="0" w:color="auto"/>
              <w:left w:val="single" w:sz="4" w:space="0" w:color="auto"/>
              <w:bottom w:val="single" w:sz="4" w:space="0" w:color="auto"/>
              <w:right w:val="single" w:sz="4" w:space="0" w:color="auto"/>
            </w:tcBorders>
          </w:tcPr>
          <w:p w14:paraId="631DC010"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Dette felt skal kun udfyldes, hvis der er tale om en korrektionsindberetning.</w:t>
            </w:r>
          </w:p>
          <w:p w14:paraId="075E0726" w14:textId="1B25E8B7" w:rsidR="00206F4F" w:rsidRPr="00AD1C1E" w:rsidRDefault="00206F4F">
            <w:pPr>
              <w:rPr>
                <w:sz w:val="20"/>
                <w:szCs w:val="20"/>
              </w:rPr>
            </w:pPr>
            <w:r w:rsidRPr="00AD1C1E">
              <w:rPr>
                <w:rFonts w:ascii="Calibri" w:eastAsia="Calibri" w:hAnsi="Calibri" w:cs="Calibri"/>
                <w:color w:val="000000" w:themeColor="text1"/>
                <w:sz w:val="20"/>
                <w:szCs w:val="20"/>
              </w:rPr>
              <w:t>Her skal DocRefID’et på den rækketype, der skal korrigeres angives.</w:t>
            </w:r>
          </w:p>
        </w:tc>
        <w:tc>
          <w:tcPr>
            <w:tcW w:w="1984" w:type="dxa"/>
            <w:tcBorders>
              <w:top w:val="single" w:sz="4" w:space="0" w:color="auto"/>
              <w:left w:val="single" w:sz="4" w:space="0" w:color="auto"/>
              <w:bottom w:val="single" w:sz="4" w:space="0" w:color="auto"/>
              <w:right w:val="single" w:sz="4" w:space="0" w:color="auto"/>
            </w:tcBorders>
          </w:tcPr>
          <w:p w14:paraId="3D44EE68" w14:textId="77777777" w:rsidR="00206F4F" w:rsidRPr="00AD1C1E" w:rsidRDefault="00206F4F">
            <w:pPr>
              <w:rPr>
                <w:rFonts w:ascii="Calibri" w:eastAsia="Calibri" w:hAnsi="Calibri" w:cs="Calibri"/>
                <w:color w:val="000000" w:themeColor="text1"/>
                <w:sz w:val="20"/>
                <w:szCs w:val="20"/>
              </w:rPr>
            </w:pPr>
          </w:p>
          <w:p w14:paraId="187AEF10" w14:textId="77777777" w:rsidR="00206F4F" w:rsidRPr="00AD1C1E" w:rsidRDefault="00206F4F">
            <w:pPr>
              <w:rPr>
                <w:rFonts w:ascii="Calibri" w:eastAsia="Calibri" w:hAnsi="Calibri" w:cs="Calibri"/>
                <w:color w:val="000000" w:themeColor="text1"/>
                <w:sz w:val="20"/>
                <w:szCs w:val="20"/>
              </w:rPr>
            </w:pPr>
          </w:p>
          <w:p w14:paraId="3F320624"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7D2257EF" w14:textId="77777777" w:rsidR="00206F4F" w:rsidRPr="00AD1C1E" w:rsidRDefault="00206F4F">
            <w:pPr>
              <w:rPr>
                <w:rFonts w:ascii="Calibri" w:eastAsia="Calibri" w:hAnsi="Calibri" w:cs="Calibri"/>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29946942" w14:textId="77777777" w:rsidR="00206F4F" w:rsidRPr="00AD1C1E" w:rsidRDefault="00206F4F">
            <w:pPr>
              <w:spacing w:line="259" w:lineRule="auto"/>
              <w:jc w:val="center"/>
              <w:rPr>
                <w:rFonts w:ascii="Calibri" w:eastAsia="Calibri" w:hAnsi="Calibri" w:cs="Calibri"/>
                <w:color w:val="000000" w:themeColor="text1"/>
                <w:sz w:val="20"/>
                <w:szCs w:val="20"/>
              </w:rPr>
            </w:pPr>
          </w:p>
          <w:p w14:paraId="3D96BF26" w14:textId="77777777" w:rsidR="00206F4F" w:rsidRPr="00AD1C1E" w:rsidRDefault="00206F4F">
            <w:pPr>
              <w:spacing w:line="259" w:lineRule="auto"/>
              <w:jc w:val="center"/>
              <w:rPr>
                <w:rFonts w:ascii="Calibri" w:eastAsia="Calibri" w:hAnsi="Calibri" w:cs="Calibri"/>
                <w:color w:val="000000" w:themeColor="text1"/>
                <w:sz w:val="20"/>
                <w:szCs w:val="20"/>
              </w:rPr>
            </w:pPr>
          </w:p>
          <w:p w14:paraId="5B2FFB28" w14:textId="77777777" w:rsidR="00206F4F" w:rsidRPr="00AD1C1E" w:rsidRDefault="00206F4F">
            <w:pPr>
              <w:jc w:val="cente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0..1</w:t>
            </w:r>
          </w:p>
        </w:tc>
      </w:tr>
      <w:tr w:rsidR="00206F4F" w:rsidRPr="00AD1C1E" w14:paraId="563D7A19" w14:textId="77777777" w:rsidTr="17D2EE2A">
        <w:trPr>
          <w:trHeight w:val="1038"/>
        </w:trPr>
        <w:tc>
          <w:tcPr>
            <w:tcW w:w="2239" w:type="dxa"/>
            <w:tcBorders>
              <w:top w:val="single" w:sz="4" w:space="0" w:color="auto"/>
              <w:left w:val="single" w:sz="4" w:space="0" w:color="auto"/>
              <w:bottom w:val="single" w:sz="4" w:space="0" w:color="auto"/>
              <w:right w:val="single" w:sz="4" w:space="0" w:color="000000" w:themeColor="text1"/>
            </w:tcBorders>
            <w:vAlign w:val="center"/>
          </w:tcPr>
          <w:p w14:paraId="07B0D12B"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RESIDENCE</w:t>
            </w:r>
          </w:p>
        </w:tc>
        <w:tc>
          <w:tcPr>
            <w:tcW w:w="6267" w:type="dxa"/>
            <w:tcBorders>
              <w:top w:val="nil"/>
              <w:left w:val="single" w:sz="4" w:space="0" w:color="auto"/>
              <w:bottom w:val="single" w:sz="4" w:space="0" w:color="auto"/>
              <w:right w:val="single" w:sz="4" w:space="0" w:color="auto"/>
            </w:tcBorders>
            <w:vAlign w:val="center"/>
          </w:tcPr>
          <w:p w14:paraId="25551EB0" w14:textId="77777777" w:rsidR="00206F4F" w:rsidRPr="00AD1C1E" w:rsidRDefault="00206F4F">
            <w:pPr>
              <w:rPr>
                <w:sz w:val="20"/>
                <w:szCs w:val="20"/>
              </w:rPr>
            </w:pPr>
            <w:r w:rsidRPr="00AD1C1E">
              <w:rPr>
                <w:rFonts w:ascii="Calibri" w:eastAsia="Calibri" w:hAnsi="Calibri" w:cs="Calibri"/>
                <w:color w:val="000000" w:themeColor="text1"/>
                <w:sz w:val="20"/>
                <w:szCs w:val="20"/>
              </w:rPr>
              <w:t>Landekode i det land, hvor platformsoperatøren er skattepligtig. Det vil i langt de fleste tilfælde være DK.</w:t>
            </w:r>
          </w:p>
        </w:tc>
        <w:tc>
          <w:tcPr>
            <w:tcW w:w="1984" w:type="dxa"/>
            <w:tcBorders>
              <w:top w:val="nil"/>
              <w:left w:val="single" w:sz="4" w:space="0" w:color="auto"/>
              <w:bottom w:val="single" w:sz="4" w:space="0" w:color="auto"/>
              <w:right w:val="single" w:sz="4" w:space="0" w:color="auto"/>
            </w:tcBorders>
            <w:vAlign w:val="center"/>
          </w:tcPr>
          <w:p w14:paraId="4D870507"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4FD8B522" w14:textId="77777777" w:rsidR="00206F4F" w:rsidRPr="00AD1C1E" w:rsidRDefault="00206F4F">
            <w:pPr>
              <w:rPr>
                <w:rFonts w:ascii="Calibri" w:eastAsia="Calibri" w:hAnsi="Calibri" w:cs="Calibri"/>
                <w:color w:val="000000" w:themeColor="text1"/>
                <w:sz w:val="20"/>
                <w:szCs w:val="20"/>
              </w:rPr>
            </w:pPr>
          </w:p>
        </w:tc>
        <w:tc>
          <w:tcPr>
            <w:tcW w:w="709" w:type="dxa"/>
            <w:tcBorders>
              <w:top w:val="nil"/>
              <w:left w:val="single" w:sz="4" w:space="0" w:color="auto"/>
              <w:bottom w:val="single" w:sz="4" w:space="0" w:color="auto"/>
              <w:right w:val="single" w:sz="4" w:space="0" w:color="auto"/>
            </w:tcBorders>
            <w:vAlign w:val="center"/>
          </w:tcPr>
          <w:p w14:paraId="47A9C027"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206F4F" w:rsidRPr="00AD1C1E" w14:paraId="1C56D3F2" w14:textId="77777777" w:rsidTr="17D2EE2A">
        <w:trPr>
          <w:trHeight w:val="1155"/>
        </w:trPr>
        <w:tc>
          <w:tcPr>
            <w:tcW w:w="2239" w:type="dxa"/>
            <w:tcBorders>
              <w:top w:val="single" w:sz="4" w:space="0" w:color="auto"/>
              <w:left w:val="single" w:sz="4" w:space="0" w:color="auto"/>
              <w:bottom w:val="single" w:sz="4" w:space="0" w:color="auto"/>
              <w:right w:val="single" w:sz="4" w:space="0" w:color="000000" w:themeColor="text1"/>
            </w:tcBorders>
            <w:vAlign w:val="center"/>
          </w:tcPr>
          <w:p w14:paraId="0F81FA6F"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TIN</w:t>
            </w:r>
          </w:p>
        </w:tc>
        <w:tc>
          <w:tcPr>
            <w:tcW w:w="6267" w:type="dxa"/>
            <w:tcBorders>
              <w:top w:val="nil"/>
              <w:left w:val="single" w:sz="4" w:space="0" w:color="auto"/>
              <w:bottom w:val="single" w:sz="4" w:space="0" w:color="auto"/>
              <w:right w:val="single" w:sz="4" w:space="0" w:color="auto"/>
            </w:tcBorders>
            <w:vAlign w:val="center"/>
          </w:tcPr>
          <w:p w14:paraId="087136A4" w14:textId="77777777" w:rsidR="00206F4F" w:rsidRPr="00AD1C1E" w:rsidRDefault="00206F4F">
            <w:pPr>
              <w:rPr>
                <w:rFonts w:ascii="Calibri" w:eastAsia="Calibri" w:hAnsi="Calibri" w:cs="Calibri"/>
                <w:color w:val="000000" w:themeColor="text1"/>
                <w:sz w:val="20"/>
                <w:szCs w:val="20"/>
              </w:rPr>
            </w:pPr>
          </w:p>
          <w:p w14:paraId="7A49DB89"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Platformsoperatørens SE-nummer.</w:t>
            </w:r>
          </w:p>
          <w:p w14:paraId="7E780C2E" w14:textId="77777777" w:rsidR="00206F4F" w:rsidRPr="00AD1C1E" w:rsidRDefault="00206F4F">
            <w:pPr>
              <w:rPr>
                <w:sz w:val="20"/>
                <w:szCs w:val="20"/>
              </w:rPr>
            </w:pPr>
          </w:p>
        </w:tc>
        <w:tc>
          <w:tcPr>
            <w:tcW w:w="1984" w:type="dxa"/>
            <w:tcBorders>
              <w:top w:val="nil"/>
              <w:left w:val="single" w:sz="4" w:space="0" w:color="auto"/>
              <w:bottom w:val="single" w:sz="4" w:space="0" w:color="auto"/>
              <w:right w:val="single" w:sz="4" w:space="0" w:color="auto"/>
            </w:tcBorders>
            <w:vAlign w:val="center"/>
          </w:tcPr>
          <w:p w14:paraId="5E7832D3"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4442BB11" w14:textId="77777777" w:rsidR="00206F4F" w:rsidRPr="00AD1C1E" w:rsidRDefault="00206F4F">
            <w:pPr>
              <w:rPr>
                <w:rFonts w:ascii="Calibri" w:eastAsia="Calibri" w:hAnsi="Calibri" w:cs="Calibri"/>
                <w:color w:val="000000" w:themeColor="text1"/>
                <w:sz w:val="20"/>
                <w:szCs w:val="20"/>
              </w:rPr>
            </w:pPr>
          </w:p>
        </w:tc>
        <w:tc>
          <w:tcPr>
            <w:tcW w:w="709" w:type="dxa"/>
            <w:tcBorders>
              <w:top w:val="nil"/>
              <w:left w:val="single" w:sz="4" w:space="0" w:color="auto"/>
              <w:bottom w:val="single" w:sz="4" w:space="0" w:color="auto"/>
              <w:right w:val="single" w:sz="4" w:space="0" w:color="auto"/>
            </w:tcBorders>
            <w:vAlign w:val="center"/>
          </w:tcPr>
          <w:p w14:paraId="4F0F6307"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1..*</w:t>
            </w:r>
          </w:p>
        </w:tc>
      </w:tr>
      <w:tr w:rsidR="00206F4F" w:rsidRPr="00AD1C1E" w14:paraId="0BE1B35C" w14:textId="77777777" w:rsidTr="17D2EE2A">
        <w:trPr>
          <w:trHeight w:val="870"/>
        </w:trPr>
        <w:tc>
          <w:tcPr>
            <w:tcW w:w="2239" w:type="dxa"/>
            <w:tcBorders>
              <w:top w:val="single" w:sz="4" w:space="0" w:color="auto"/>
              <w:left w:val="single" w:sz="4" w:space="0" w:color="auto"/>
              <w:bottom w:val="single" w:sz="4" w:space="0" w:color="auto"/>
              <w:right w:val="single" w:sz="4" w:space="0" w:color="auto"/>
            </w:tcBorders>
            <w:vAlign w:val="center"/>
          </w:tcPr>
          <w:p w14:paraId="4A0D9A91"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TIN_ISSUED_BY</w:t>
            </w:r>
          </w:p>
        </w:tc>
        <w:tc>
          <w:tcPr>
            <w:tcW w:w="6267" w:type="dxa"/>
            <w:tcBorders>
              <w:top w:val="single" w:sz="4" w:space="0" w:color="auto"/>
              <w:left w:val="single" w:sz="4" w:space="0" w:color="auto"/>
              <w:bottom w:val="single" w:sz="4" w:space="0" w:color="auto"/>
              <w:right w:val="single" w:sz="4" w:space="0" w:color="auto"/>
            </w:tcBorders>
            <w:vAlign w:val="center"/>
          </w:tcPr>
          <w:p w14:paraId="06EF9A99" w14:textId="77777777" w:rsidR="00206F4F" w:rsidRPr="00AD1C1E" w:rsidRDefault="00206F4F">
            <w:pPr>
              <w:rPr>
                <w:sz w:val="20"/>
                <w:szCs w:val="20"/>
              </w:rPr>
            </w:pPr>
            <w:r w:rsidRPr="00AD1C1E">
              <w:rPr>
                <w:rFonts w:ascii="Calibri" w:eastAsia="Calibri" w:hAnsi="Calibri" w:cs="Calibri"/>
                <w:color w:val="000000" w:themeColor="text1"/>
                <w:sz w:val="20"/>
                <w:szCs w:val="20"/>
              </w:rPr>
              <w:t>Landekode for det land, der har udstedt skatteidentifikationsnummeret.</w:t>
            </w:r>
          </w:p>
        </w:tc>
        <w:tc>
          <w:tcPr>
            <w:tcW w:w="1984" w:type="dxa"/>
            <w:tcBorders>
              <w:top w:val="single" w:sz="4" w:space="0" w:color="auto"/>
              <w:left w:val="single" w:sz="4" w:space="0" w:color="auto"/>
              <w:bottom w:val="single" w:sz="4" w:space="0" w:color="auto"/>
              <w:right w:val="single" w:sz="4" w:space="0" w:color="auto"/>
            </w:tcBorders>
            <w:vAlign w:val="center"/>
          </w:tcPr>
          <w:p w14:paraId="310AA4F8"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00677937" w14:textId="77777777" w:rsidR="00206F4F" w:rsidRPr="00AD1C1E" w:rsidRDefault="00206F4F">
            <w:pPr>
              <w:rPr>
                <w:rFonts w:ascii="Calibri" w:eastAsia="Calibri" w:hAnsi="Calibri" w:cs="Calibri"/>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CA1F286"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1..*</w:t>
            </w:r>
          </w:p>
        </w:tc>
      </w:tr>
      <w:tr w:rsidR="00206F4F" w:rsidRPr="00AD1C1E" w14:paraId="489F6347" w14:textId="77777777" w:rsidTr="17D2EE2A">
        <w:trPr>
          <w:trHeight w:val="585"/>
        </w:trPr>
        <w:tc>
          <w:tcPr>
            <w:tcW w:w="2239" w:type="dxa"/>
            <w:tcBorders>
              <w:top w:val="single" w:sz="4" w:space="0" w:color="auto"/>
              <w:left w:val="single" w:sz="4" w:space="0" w:color="auto"/>
              <w:bottom w:val="single" w:sz="4" w:space="0" w:color="auto"/>
              <w:right w:val="single" w:sz="4" w:space="0" w:color="auto"/>
            </w:tcBorders>
            <w:vAlign w:val="center"/>
          </w:tcPr>
          <w:p w14:paraId="6CAA8685"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TIN_UNKNOWN</w:t>
            </w:r>
          </w:p>
        </w:tc>
        <w:tc>
          <w:tcPr>
            <w:tcW w:w="6267" w:type="dxa"/>
            <w:tcBorders>
              <w:top w:val="single" w:sz="4" w:space="0" w:color="auto"/>
              <w:left w:val="single" w:sz="4" w:space="0" w:color="auto"/>
              <w:bottom w:val="single" w:sz="4" w:space="0" w:color="auto"/>
              <w:right w:val="single" w:sz="4" w:space="0" w:color="auto"/>
            </w:tcBorders>
            <w:vAlign w:val="center"/>
          </w:tcPr>
          <w:p w14:paraId="64F77BB3" w14:textId="08A711D6" w:rsidR="00206F4F" w:rsidRPr="00AD1C1E" w:rsidRDefault="00206F4F">
            <w:pPr>
              <w:rPr>
                <w:sz w:val="20"/>
                <w:szCs w:val="20"/>
              </w:rPr>
            </w:pPr>
            <w:r w:rsidRPr="00AD1C1E">
              <w:rPr>
                <w:rFonts w:ascii="Calibri" w:eastAsia="Calibri" w:hAnsi="Calibri" w:cs="Calibri"/>
                <w:color w:val="000000" w:themeColor="text1"/>
                <w:sz w:val="20"/>
                <w:szCs w:val="20"/>
              </w:rPr>
              <w:t>Hvis platformsoperatøren</w:t>
            </w:r>
            <w:r w:rsidRPr="00AD1C1E">
              <w:rPr>
                <w:rFonts w:ascii="Calibri" w:eastAsia="Calibri" w:hAnsi="Calibri" w:cs="Calibri"/>
                <w:i/>
                <w:iCs/>
                <w:color w:val="000000" w:themeColor="text1"/>
                <w:sz w:val="20"/>
                <w:szCs w:val="20"/>
              </w:rPr>
              <w:t xml:space="preserve"> ikke</w:t>
            </w:r>
            <w:r w:rsidRPr="00AD1C1E">
              <w:rPr>
                <w:rFonts w:ascii="Calibri" w:eastAsia="Calibri" w:hAnsi="Calibri" w:cs="Calibri"/>
                <w:color w:val="000000" w:themeColor="text1"/>
                <w:sz w:val="20"/>
                <w:szCs w:val="20"/>
              </w:rPr>
              <w:t xml:space="preserve"> har et skatteidentifikationsnummer, udfyldes feltet med </w:t>
            </w:r>
            <w:r w:rsidR="006165FB">
              <w:rPr>
                <w:rFonts w:ascii="Calibri" w:eastAsia="Calibri" w:hAnsi="Calibri" w:cs="Calibri"/>
                <w:color w:val="000000" w:themeColor="text1"/>
                <w:sz w:val="20"/>
                <w:szCs w:val="20"/>
              </w:rPr>
              <w:t>TRUE</w:t>
            </w:r>
            <w:r w:rsidR="00BB08C7">
              <w:rPr>
                <w:rFonts w:ascii="Calibri" w:eastAsia="Calibri" w:hAnsi="Calibri" w:cs="Calibri"/>
                <w:color w:val="000000" w:themeColor="text1"/>
                <w:sz w:val="20"/>
                <w:szCs w:val="20"/>
              </w:rPr>
              <w:t xml:space="preserve">. Hvis platformsoperatøren har et </w:t>
            </w:r>
            <w:r w:rsidR="0064314C">
              <w:rPr>
                <w:rFonts w:ascii="Calibri" w:eastAsia="Calibri" w:hAnsi="Calibri" w:cs="Calibri"/>
                <w:color w:val="000000" w:themeColor="text1"/>
                <w:sz w:val="20"/>
                <w:szCs w:val="20"/>
              </w:rPr>
              <w:t>skatteidentifikationsnummer udfyldes</w:t>
            </w:r>
            <w:r w:rsidRPr="00AD1C1E">
              <w:rPr>
                <w:rFonts w:ascii="Calibri" w:eastAsia="Calibri" w:hAnsi="Calibri" w:cs="Calibri"/>
                <w:color w:val="000000" w:themeColor="text1"/>
                <w:sz w:val="20"/>
                <w:szCs w:val="20"/>
              </w:rPr>
              <w:t xml:space="preserve"> FALSE</w:t>
            </w:r>
          </w:p>
        </w:tc>
        <w:tc>
          <w:tcPr>
            <w:tcW w:w="1984" w:type="dxa"/>
            <w:tcBorders>
              <w:top w:val="single" w:sz="4" w:space="0" w:color="auto"/>
              <w:left w:val="single" w:sz="4" w:space="0" w:color="auto"/>
              <w:bottom w:val="single" w:sz="4" w:space="0" w:color="auto"/>
              <w:right w:val="single" w:sz="4" w:space="0" w:color="auto"/>
            </w:tcBorders>
            <w:vAlign w:val="center"/>
          </w:tcPr>
          <w:p w14:paraId="055164B6"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Sandt/falsk (Boolean)</w:t>
            </w:r>
          </w:p>
        </w:tc>
        <w:tc>
          <w:tcPr>
            <w:tcW w:w="709" w:type="dxa"/>
            <w:tcBorders>
              <w:top w:val="single" w:sz="4" w:space="0" w:color="auto"/>
              <w:left w:val="single" w:sz="4" w:space="0" w:color="auto"/>
              <w:bottom w:val="single" w:sz="4" w:space="0" w:color="auto"/>
              <w:right w:val="single" w:sz="4" w:space="0" w:color="auto"/>
            </w:tcBorders>
            <w:vAlign w:val="center"/>
          </w:tcPr>
          <w:p w14:paraId="1E915610"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1..*</w:t>
            </w:r>
          </w:p>
        </w:tc>
      </w:tr>
      <w:tr w:rsidR="00206F4F" w:rsidRPr="00AD1C1E" w14:paraId="78B8C72F" w14:textId="77777777" w:rsidTr="17D2EE2A">
        <w:trPr>
          <w:trHeight w:val="585"/>
        </w:trPr>
        <w:tc>
          <w:tcPr>
            <w:tcW w:w="2239" w:type="dxa"/>
            <w:tcBorders>
              <w:top w:val="single" w:sz="4" w:space="0" w:color="auto"/>
              <w:left w:val="single" w:sz="4" w:space="0" w:color="auto"/>
              <w:bottom w:val="single" w:sz="4" w:space="0" w:color="auto"/>
              <w:right w:val="single" w:sz="4" w:space="0" w:color="000000" w:themeColor="text1"/>
            </w:tcBorders>
            <w:vAlign w:val="center"/>
          </w:tcPr>
          <w:p w14:paraId="25B06EDD" w14:textId="77777777" w:rsidR="00206F4F" w:rsidRPr="00AD1C1E" w:rsidRDefault="00206F4F" w:rsidP="17D2EE2A">
            <w:pPr>
              <w:rPr>
                <w:rFonts w:ascii="Calibri" w:eastAsia="Calibri" w:hAnsi="Calibri" w:cs="Calibri"/>
                <w:color w:val="000000" w:themeColor="text1"/>
                <w:sz w:val="20"/>
                <w:szCs w:val="20"/>
                <w:lang w:val="en-US"/>
              </w:rPr>
            </w:pPr>
            <w:r w:rsidRPr="17D2EE2A">
              <w:rPr>
                <w:rFonts w:ascii="Calibri" w:eastAsia="Calibri" w:hAnsi="Calibri" w:cs="Calibri"/>
                <w:color w:val="000000" w:themeColor="text1"/>
                <w:sz w:val="20"/>
                <w:szCs w:val="20"/>
                <w:lang w:val="en-US"/>
              </w:rPr>
              <w:t>ADDR_FREE</w:t>
            </w:r>
          </w:p>
        </w:tc>
        <w:tc>
          <w:tcPr>
            <w:tcW w:w="6267" w:type="dxa"/>
            <w:tcBorders>
              <w:top w:val="nil"/>
              <w:left w:val="single" w:sz="4" w:space="0" w:color="auto"/>
              <w:bottom w:val="single" w:sz="4" w:space="0" w:color="auto"/>
              <w:right w:val="single" w:sz="4" w:space="0" w:color="auto"/>
            </w:tcBorders>
          </w:tcPr>
          <w:p w14:paraId="7C99E67A" w14:textId="1C09D8E2" w:rsidR="00206F4F" w:rsidRPr="00AD1C1E" w:rsidRDefault="00206F4F">
            <w:pPr>
              <w:rPr>
                <w:sz w:val="20"/>
                <w:szCs w:val="20"/>
              </w:rPr>
            </w:pPr>
            <w:r w:rsidRPr="00AD1C1E">
              <w:rPr>
                <w:rFonts w:ascii="Calibri" w:eastAsia="Calibri" w:hAnsi="Calibri" w:cs="Calibri"/>
                <w:color w:val="000000" w:themeColor="text1"/>
                <w:sz w:val="20"/>
                <w:szCs w:val="20"/>
              </w:rPr>
              <w:t>Dette felt er obligatorisk, hvis de strukturerede adressefelter ikke kan udfyldes. Fx</w:t>
            </w:r>
            <w:r w:rsidR="0064314C">
              <w:rPr>
                <w:rFonts w:ascii="Calibri" w:eastAsia="Calibri" w:hAnsi="Calibri" w:cs="Calibri"/>
                <w:color w:val="000000" w:themeColor="text1"/>
                <w:sz w:val="20"/>
                <w:szCs w:val="20"/>
              </w:rPr>
              <w:t>,</w:t>
            </w:r>
            <w:r w:rsidRPr="00AD1C1E">
              <w:rPr>
                <w:rFonts w:ascii="Calibri" w:eastAsia="Calibri" w:hAnsi="Calibri" w:cs="Calibri"/>
                <w:color w:val="000000" w:themeColor="text1"/>
                <w:sz w:val="20"/>
                <w:szCs w:val="20"/>
              </w:rPr>
              <w:t xml:space="preserve"> hvis adressen kun kan angives som koordinater.</w:t>
            </w:r>
          </w:p>
        </w:tc>
        <w:tc>
          <w:tcPr>
            <w:tcW w:w="1984" w:type="dxa"/>
            <w:tcBorders>
              <w:top w:val="nil"/>
              <w:left w:val="single" w:sz="4" w:space="0" w:color="auto"/>
              <w:bottom w:val="single" w:sz="4" w:space="0" w:color="auto"/>
              <w:right w:val="single" w:sz="4" w:space="0" w:color="auto"/>
            </w:tcBorders>
          </w:tcPr>
          <w:p w14:paraId="372BE07D"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nil"/>
              <w:left w:val="single" w:sz="4" w:space="0" w:color="auto"/>
              <w:bottom w:val="single" w:sz="4" w:space="0" w:color="auto"/>
              <w:right w:val="single" w:sz="4" w:space="0" w:color="auto"/>
            </w:tcBorders>
          </w:tcPr>
          <w:p w14:paraId="294FF327" w14:textId="77777777" w:rsidR="00206F4F" w:rsidRPr="00AD1C1E" w:rsidRDefault="00206F4F">
            <w:pPr>
              <w:spacing w:line="259" w:lineRule="auto"/>
              <w:rPr>
                <w:rFonts w:ascii="Calibri" w:eastAsia="Calibri" w:hAnsi="Calibri" w:cs="Calibri"/>
                <w:color w:val="000000" w:themeColor="text1"/>
                <w:sz w:val="20"/>
                <w:szCs w:val="20"/>
              </w:rPr>
            </w:pPr>
          </w:p>
          <w:p w14:paraId="7B2FED8A"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206F4F" w:rsidRPr="00AD1C1E" w14:paraId="085FF99D" w14:textId="77777777" w:rsidTr="17D2EE2A">
        <w:trPr>
          <w:trHeight w:val="285"/>
        </w:trPr>
        <w:tc>
          <w:tcPr>
            <w:tcW w:w="2239" w:type="dxa"/>
            <w:tcBorders>
              <w:top w:val="single" w:sz="4" w:space="0" w:color="auto"/>
              <w:left w:val="single" w:sz="4" w:space="0" w:color="auto"/>
              <w:bottom w:val="single" w:sz="4" w:space="0" w:color="auto"/>
              <w:right w:val="single" w:sz="4" w:space="0" w:color="auto"/>
            </w:tcBorders>
            <w:vAlign w:val="center"/>
          </w:tcPr>
          <w:p w14:paraId="63BE403F" w14:textId="77777777" w:rsidR="00206F4F" w:rsidRPr="00AD1C1E" w:rsidRDefault="00206F4F" w:rsidP="17D2EE2A">
            <w:pPr>
              <w:rPr>
                <w:sz w:val="20"/>
                <w:szCs w:val="20"/>
              </w:rPr>
            </w:pPr>
            <w:r w:rsidRPr="17D2EE2A">
              <w:rPr>
                <w:color w:val="000000" w:themeColor="text1"/>
                <w:sz w:val="20"/>
                <w:szCs w:val="20"/>
                <w:lang w:val="en-US"/>
              </w:rPr>
              <w:t>ADDR_STREET</w:t>
            </w:r>
          </w:p>
        </w:tc>
        <w:tc>
          <w:tcPr>
            <w:tcW w:w="6267" w:type="dxa"/>
            <w:tcBorders>
              <w:top w:val="single" w:sz="4" w:space="0" w:color="auto"/>
              <w:left w:val="single" w:sz="4" w:space="0" w:color="auto"/>
              <w:bottom w:val="single" w:sz="4" w:space="0" w:color="auto"/>
              <w:right w:val="single" w:sz="4" w:space="0" w:color="auto"/>
            </w:tcBorders>
          </w:tcPr>
          <w:p w14:paraId="14B39991" w14:textId="77777777" w:rsidR="00206F4F" w:rsidRPr="00AD1C1E" w:rsidRDefault="00206F4F">
            <w:pPr>
              <w:rPr>
                <w:sz w:val="20"/>
                <w:szCs w:val="20"/>
              </w:rPr>
            </w:pPr>
            <w:r w:rsidRPr="00AD1C1E">
              <w:rPr>
                <w:rFonts w:ascii="Calibri" w:eastAsia="Calibri" w:hAnsi="Calibri" w:cs="Calibri"/>
                <w:color w:val="000000" w:themeColor="text1"/>
                <w:sz w:val="20"/>
                <w:szCs w:val="20"/>
              </w:rPr>
              <w:t>Gadenavn</w:t>
            </w:r>
          </w:p>
        </w:tc>
        <w:tc>
          <w:tcPr>
            <w:tcW w:w="1984" w:type="dxa"/>
            <w:tcBorders>
              <w:top w:val="single" w:sz="4" w:space="0" w:color="auto"/>
              <w:left w:val="single" w:sz="4" w:space="0" w:color="auto"/>
              <w:bottom w:val="single" w:sz="4" w:space="0" w:color="auto"/>
              <w:right w:val="single" w:sz="4" w:space="0" w:color="auto"/>
            </w:tcBorders>
          </w:tcPr>
          <w:p w14:paraId="4916F9A3"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1173B144" w14:textId="77777777" w:rsidR="00206F4F" w:rsidRPr="00AD1C1E" w:rsidRDefault="00206F4F">
            <w:pPr>
              <w:rPr>
                <w:rFonts w:ascii="Calibri" w:eastAsia="Calibri" w:hAnsi="Calibri" w:cs="Calibri"/>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1E644962"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lastRenderedPageBreak/>
              <w:t>0..*</w:t>
            </w:r>
          </w:p>
        </w:tc>
      </w:tr>
      <w:tr w:rsidR="00206F4F" w:rsidRPr="00AD1C1E" w14:paraId="7CC0730D" w14:textId="77777777" w:rsidTr="17D2EE2A">
        <w:trPr>
          <w:trHeight w:val="285"/>
        </w:trPr>
        <w:tc>
          <w:tcPr>
            <w:tcW w:w="2239" w:type="dxa"/>
            <w:tcBorders>
              <w:top w:val="single" w:sz="4" w:space="0" w:color="auto"/>
              <w:left w:val="single" w:sz="4" w:space="0" w:color="auto"/>
              <w:bottom w:val="single" w:sz="4" w:space="0" w:color="auto"/>
              <w:right w:val="single" w:sz="4" w:space="0" w:color="auto"/>
            </w:tcBorders>
            <w:vAlign w:val="center"/>
          </w:tcPr>
          <w:p w14:paraId="64F7BAAC"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ADDR_BUILDING</w:t>
            </w:r>
          </w:p>
        </w:tc>
        <w:tc>
          <w:tcPr>
            <w:tcW w:w="6267" w:type="dxa"/>
            <w:tcBorders>
              <w:top w:val="single" w:sz="4" w:space="0" w:color="auto"/>
              <w:left w:val="single" w:sz="4" w:space="0" w:color="auto"/>
              <w:bottom w:val="single" w:sz="4" w:space="0" w:color="auto"/>
              <w:right w:val="single" w:sz="4" w:space="0" w:color="auto"/>
            </w:tcBorders>
          </w:tcPr>
          <w:p w14:paraId="0EC152FF" w14:textId="77777777" w:rsidR="00206F4F" w:rsidRPr="00AD1C1E" w:rsidRDefault="00206F4F">
            <w:pPr>
              <w:rPr>
                <w:sz w:val="20"/>
                <w:szCs w:val="20"/>
              </w:rPr>
            </w:pPr>
            <w:r w:rsidRPr="00AD1C1E">
              <w:rPr>
                <w:rFonts w:ascii="Calibri" w:eastAsia="Calibri" w:hAnsi="Calibri" w:cs="Calibri"/>
                <w:color w:val="000000" w:themeColor="text1"/>
                <w:sz w:val="20"/>
                <w:szCs w:val="20"/>
              </w:rPr>
              <w:t>Husnummer</w:t>
            </w:r>
          </w:p>
        </w:tc>
        <w:tc>
          <w:tcPr>
            <w:tcW w:w="1984" w:type="dxa"/>
            <w:tcBorders>
              <w:top w:val="single" w:sz="4" w:space="0" w:color="auto"/>
              <w:left w:val="single" w:sz="4" w:space="0" w:color="auto"/>
              <w:bottom w:val="single" w:sz="4" w:space="0" w:color="auto"/>
              <w:right w:val="single" w:sz="4" w:space="0" w:color="auto"/>
            </w:tcBorders>
          </w:tcPr>
          <w:p w14:paraId="2999B371"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0885AF60" w14:textId="77777777" w:rsidR="00206F4F" w:rsidRPr="00AD1C1E" w:rsidRDefault="00206F4F">
            <w:pPr>
              <w:rPr>
                <w:rFonts w:ascii="Calibri" w:eastAsia="Calibri" w:hAnsi="Calibri" w:cs="Calibri"/>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0BA5A7A2"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6D1C9657" w14:textId="77777777" w:rsidR="00206F4F" w:rsidRPr="00AD1C1E" w:rsidRDefault="00206F4F">
            <w:pPr>
              <w:rPr>
                <w:rFonts w:ascii="Calibri" w:eastAsia="Calibri" w:hAnsi="Calibri" w:cs="Calibri"/>
                <w:color w:val="000000" w:themeColor="text1"/>
                <w:sz w:val="20"/>
                <w:szCs w:val="20"/>
              </w:rPr>
            </w:pPr>
          </w:p>
        </w:tc>
      </w:tr>
      <w:tr w:rsidR="00206F4F" w:rsidRPr="00AD1C1E" w14:paraId="1EAB187B" w14:textId="77777777" w:rsidTr="17D2EE2A">
        <w:trPr>
          <w:trHeight w:val="285"/>
        </w:trPr>
        <w:tc>
          <w:tcPr>
            <w:tcW w:w="2239" w:type="dxa"/>
            <w:tcBorders>
              <w:top w:val="single" w:sz="4" w:space="0" w:color="auto"/>
              <w:left w:val="single" w:sz="4" w:space="0" w:color="auto"/>
              <w:bottom w:val="single" w:sz="4" w:space="0" w:color="auto"/>
              <w:right w:val="single" w:sz="4" w:space="0" w:color="auto"/>
            </w:tcBorders>
            <w:vAlign w:val="center"/>
          </w:tcPr>
          <w:p w14:paraId="7E0AA5D7"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ADDR_SUITE</w:t>
            </w:r>
          </w:p>
        </w:tc>
        <w:tc>
          <w:tcPr>
            <w:tcW w:w="6267" w:type="dxa"/>
            <w:tcBorders>
              <w:top w:val="single" w:sz="4" w:space="0" w:color="auto"/>
              <w:left w:val="single" w:sz="4" w:space="0" w:color="auto"/>
              <w:bottom w:val="single" w:sz="4" w:space="0" w:color="auto"/>
              <w:right w:val="single" w:sz="4" w:space="0" w:color="auto"/>
            </w:tcBorders>
          </w:tcPr>
          <w:p w14:paraId="79892D80" w14:textId="77777777" w:rsidR="00206F4F" w:rsidRPr="00AD1C1E" w:rsidRDefault="00206F4F">
            <w:pPr>
              <w:rPr>
                <w:sz w:val="20"/>
                <w:szCs w:val="20"/>
              </w:rPr>
            </w:pPr>
            <w:r w:rsidRPr="00AD1C1E">
              <w:rPr>
                <w:rFonts w:ascii="Calibri" w:eastAsia="Calibri" w:hAnsi="Calibri" w:cs="Calibri"/>
                <w:color w:val="000000" w:themeColor="text1"/>
                <w:sz w:val="20"/>
                <w:szCs w:val="20"/>
              </w:rPr>
              <w:t>Værelse</w:t>
            </w:r>
          </w:p>
        </w:tc>
        <w:tc>
          <w:tcPr>
            <w:tcW w:w="1984" w:type="dxa"/>
            <w:tcBorders>
              <w:top w:val="single" w:sz="4" w:space="0" w:color="auto"/>
              <w:left w:val="single" w:sz="4" w:space="0" w:color="auto"/>
              <w:bottom w:val="single" w:sz="4" w:space="0" w:color="auto"/>
              <w:right w:val="single" w:sz="4" w:space="0" w:color="auto"/>
            </w:tcBorders>
          </w:tcPr>
          <w:p w14:paraId="1EA38635"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026058BA" w14:textId="77777777" w:rsidR="00206F4F" w:rsidRPr="00AD1C1E" w:rsidRDefault="00206F4F">
            <w:pPr>
              <w:rPr>
                <w:rFonts w:ascii="Calibri" w:eastAsia="Calibri" w:hAnsi="Calibri" w:cs="Calibri"/>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45389742"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270FA7F5" w14:textId="77777777" w:rsidR="00206F4F" w:rsidRPr="00AD1C1E" w:rsidRDefault="00206F4F">
            <w:pPr>
              <w:rPr>
                <w:rFonts w:ascii="Calibri" w:eastAsia="Calibri" w:hAnsi="Calibri" w:cs="Calibri"/>
                <w:color w:val="000000" w:themeColor="text1"/>
                <w:sz w:val="20"/>
                <w:szCs w:val="20"/>
              </w:rPr>
            </w:pPr>
          </w:p>
        </w:tc>
      </w:tr>
      <w:tr w:rsidR="00206F4F" w:rsidRPr="00AD1C1E" w14:paraId="5492AA29" w14:textId="77777777" w:rsidTr="17D2EE2A">
        <w:trPr>
          <w:trHeight w:val="285"/>
        </w:trPr>
        <w:tc>
          <w:tcPr>
            <w:tcW w:w="2239" w:type="dxa"/>
            <w:tcBorders>
              <w:top w:val="single" w:sz="4" w:space="0" w:color="auto"/>
              <w:left w:val="single" w:sz="4" w:space="0" w:color="auto"/>
              <w:bottom w:val="single" w:sz="4" w:space="0" w:color="auto"/>
              <w:right w:val="single" w:sz="4" w:space="0" w:color="auto"/>
            </w:tcBorders>
            <w:vAlign w:val="center"/>
          </w:tcPr>
          <w:p w14:paraId="24D6DC2F"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ADDR_FLOOR</w:t>
            </w:r>
          </w:p>
        </w:tc>
        <w:tc>
          <w:tcPr>
            <w:tcW w:w="6267" w:type="dxa"/>
            <w:tcBorders>
              <w:top w:val="single" w:sz="4" w:space="0" w:color="auto"/>
              <w:left w:val="single" w:sz="4" w:space="0" w:color="auto"/>
              <w:bottom w:val="single" w:sz="4" w:space="0" w:color="auto"/>
              <w:right w:val="single" w:sz="4" w:space="0" w:color="auto"/>
            </w:tcBorders>
          </w:tcPr>
          <w:p w14:paraId="61C9C513" w14:textId="77777777" w:rsidR="00206F4F" w:rsidRPr="00AD1C1E" w:rsidRDefault="00206F4F">
            <w:pPr>
              <w:rPr>
                <w:sz w:val="20"/>
                <w:szCs w:val="20"/>
              </w:rPr>
            </w:pPr>
            <w:r w:rsidRPr="00AD1C1E">
              <w:rPr>
                <w:rFonts w:ascii="Calibri" w:eastAsia="Calibri" w:hAnsi="Calibri" w:cs="Calibri"/>
                <w:color w:val="000000" w:themeColor="text1"/>
                <w:sz w:val="20"/>
                <w:szCs w:val="20"/>
              </w:rPr>
              <w:t>Etage</w:t>
            </w:r>
          </w:p>
        </w:tc>
        <w:tc>
          <w:tcPr>
            <w:tcW w:w="1984" w:type="dxa"/>
            <w:tcBorders>
              <w:top w:val="single" w:sz="4" w:space="0" w:color="auto"/>
              <w:left w:val="single" w:sz="4" w:space="0" w:color="auto"/>
              <w:bottom w:val="single" w:sz="4" w:space="0" w:color="auto"/>
              <w:right w:val="single" w:sz="4" w:space="0" w:color="auto"/>
            </w:tcBorders>
          </w:tcPr>
          <w:p w14:paraId="149A471E"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7DA6FBDF" w14:textId="77777777" w:rsidR="00206F4F" w:rsidRPr="00AD1C1E" w:rsidRDefault="00206F4F">
            <w:pPr>
              <w:rPr>
                <w:rFonts w:ascii="Calibri" w:eastAsia="Calibri" w:hAnsi="Calibri" w:cs="Calibri"/>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0A19A023"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14211797" w14:textId="77777777" w:rsidR="00206F4F" w:rsidRPr="00AD1C1E" w:rsidRDefault="00206F4F">
            <w:pPr>
              <w:rPr>
                <w:rFonts w:ascii="Calibri" w:eastAsia="Calibri" w:hAnsi="Calibri" w:cs="Calibri"/>
                <w:color w:val="000000" w:themeColor="text1"/>
                <w:sz w:val="20"/>
                <w:szCs w:val="20"/>
              </w:rPr>
            </w:pPr>
          </w:p>
        </w:tc>
      </w:tr>
      <w:tr w:rsidR="00206F4F" w:rsidRPr="00AD1C1E" w14:paraId="432C6CF7" w14:textId="77777777" w:rsidTr="17D2EE2A">
        <w:trPr>
          <w:trHeight w:val="285"/>
        </w:trPr>
        <w:tc>
          <w:tcPr>
            <w:tcW w:w="2239" w:type="dxa"/>
            <w:tcBorders>
              <w:top w:val="single" w:sz="4" w:space="0" w:color="auto"/>
              <w:left w:val="single" w:sz="4" w:space="0" w:color="auto"/>
              <w:bottom w:val="single" w:sz="4" w:space="0" w:color="auto"/>
              <w:right w:val="single" w:sz="4" w:space="0" w:color="auto"/>
            </w:tcBorders>
            <w:vAlign w:val="center"/>
          </w:tcPr>
          <w:p w14:paraId="1996CA7A"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ADDR_DISTRICT</w:t>
            </w:r>
          </w:p>
        </w:tc>
        <w:tc>
          <w:tcPr>
            <w:tcW w:w="6267" w:type="dxa"/>
            <w:tcBorders>
              <w:top w:val="single" w:sz="4" w:space="0" w:color="auto"/>
              <w:left w:val="single" w:sz="4" w:space="0" w:color="auto"/>
              <w:bottom w:val="single" w:sz="4" w:space="0" w:color="auto"/>
              <w:right w:val="single" w:sz="4" w:space="0" w:color="auto"/>
            </w:tcBorders>
          </w:tcPr>
          <w:p w14:paraId="48E26D28" w14:textId="77777777" w:rsidR="00206F4F" w:rsidRPr="00AD1C1E" w:rsidRDefault="00206F4F">
            <w:pPr>
              <w:rPr>
                <w:sz w:val="20"/>
                <w:szCs w:val="20"/>
              </w:rPr>
            </w:pPr>
            <w:r w:rsidRPr="00AD1C1E">
              <w:rPr>
                <w:rFonts w:ascii="Calibri" w:eastAsia="Calibri" w:hAnsi="Calibri" w:cs="Calibri"/>
                <w:color w:val="000000" w:themeColor="text1"/>
                <w:sz w:val="20"/>
                <w:szCs w:val="20"/>
              </w:rPr>
              <w:t>Kommune</w:t>
            </w:r>
          </w:p>
        </w:tc>
        <w:tc>
          <w:tcPr>
            <w:tcW w:w="1984" w:type="dxa"/>
            <w:tcBorders>
              <w:top w:val="single" w:sz="4" w:space="0" w:color="auto"/>
              <w:left w:val="single" w:sz="4" w:space="0" w:color="auto"/>
              <w:bottom w:val="single" w:sz="4" w:space="0" w:color="auto"/>
              <w:right w:val="single" w:sz="4" w:space="0" w:color="auto"/>
            </w:tcBorders>
          </w:tcPr>
          <w:p w14:paraId="31827245"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746699A1" w14:textId="77777777" w:rsidR="00206F4F" w:rsidRPr="00AD1C1E" w:rsidRDefault="00206F4F">
            <w:pPr>
              <w:rPr>
                <w:rFonts w:ascii="Calibri" w:eastAsia="Calibri" w:hAnsi="Calibri" w:cs="Calibri"/>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1F20AA27"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206F4F" w:rsidRPr="00AD1C1E" w14:paraId="616441B4" w14:textId="77777777" w:rsidTr="17D2EE2A">
        <w:trPr>
          <w:trHeight w:val="285"/>
        </w:trPr>
        <w:tc>
          <w:tcPr>
            <w:tcW w:w="2239" w:type="dxa"/>
            <w:tcBorders>
              <w:top w:val="single" w:sz="4" w:space="0" w:color="auto"/>
              <w:left w:val="single" w:sz="4" w:space="0" w:color="auto"/>
              <w:bottom w:val="single" w:sz="4" w:space="0" w:color="auto"/>
              <w:right w:val="single" w:sz="4" w:space="0" w:color="auto"/>
            </w:tcBorders>
            <w:vAlign w:val="center"/>
          </w:tcPr>
          <w:p w14:paraId="1A5D0E8F"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ADDR_POB</w:t>
            </w:r>
          </w:p>
        </w:tc>
        <w:tc>
          <w:tcPr>
            <w:tcW w:w="6267" w:type="dxa"/>
            <w:tcBorders>
              <w:top w:val="single" w:sz="4" w:space="0" w:color="auto"/>
              <w:left w:val="single" w:sz="4" w:space="0" w:color="auto"/>
              <w:bottom w:val="single" w:sz="4" w:space="0" w:color="auto"/>
              <w:right w:val="single" w:sz="4" w:space="0" w:color="auto"/>
            </w:tcBorders>
          </w:tcPr>
          <w:p w14:paraId="7F043AB8" w14:textId="57D0D068" w:rsidR="00206F4F" w:rsidRPr="00AD1C1E" w:rsidRDefault="00206F4F">
            <w:pPr>
              <w:rPr>
                <w:sz w:val="20"/>
                <w:szCs w:val="20"/>
              </w:rPr>
            </w:pPr>
            <w:r w:rsidRPr="00AD1C1E">
              <w:rPr>
                <w:rFonts w:ascii="Calibri" w:eastAsia="Calibri" w:hAnsi="Calibri" w:cs="Calibri"/>
                <w:color w:val="000000" w:themeColor="text1"/>
                <w:sz w:val="20"/>
                <w:szCs w:val="20"/>
              </w:rPr>
              <w:t>Postboks, hvis virksomheden har et sådant.</w:t>
            </w:r>
          </w:p>
        </w:tc>
        <w:tc>
          <w:tcPr>
            <w:tcW w:w="1984" w:type="dxa"/>
            <w:tcBorders>
              <w:top w:val="single" w:sz="4" w:space="0" w:color="auto"/>
              <w:left w:val="single" w:sz="4" w:space="0" w:color="auto"/>
              <w:bottom w:val="single" w:sz="4" w:space="0" w:color="auto"/>
              <w:right w:val="single" w:sz="4" w:space="0" w:color="auto"/>
            </w:tcBorders>
          </w:tcPr>
          <w:p w14:paraId="604D9C94"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1C7CBDCC" w14:textId="77777777" w:rsidR="00206F4F" w:rsidRPr="00AD1C1E" w:rsidRDefault="00206F4F">
            <w:pPr>
              <w:rPr>
                <w:rFonts w:ascii="Calibri" w:eastAsia="Calibri" w:hAnsi="Calibri" w:cs="Calibri"/>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788A0164"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206F4F" w:rsidRPr="00AD1C1E" w14:paraId="330C7308" w14:textId="77777777" w:rsidTr="17D2EE2A">
        <w:trPr>
          <w:trHeight w:val="285"/>
        </w:trPr>
        <w:tc>
          <w:tcPr>
            <w:tcW w:w="2239" w:type="dxa"/>
            <w:tcBorders>
              <w:top w:val="single" w:sz="4" w:space="0" w:color="auto"/>
              <w:left w:val="single" w:sz="4" w:space="0" w:color="auto"/>
              <w:bottom w:val="single" w:sz="4" w:space="0" w:color="auto"/>
              <w:right w:val="single" w:sz="4" w:space="0" w:color="auto"/>
            </w:tcBorders>
            <w:vAlign w:val="center"/>
          </w:tcPr>
          <w:p w14:paraId="5E397147"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ADDR_POST_CODE</w:t>
            </w:r>
          </w:p>
        </w:tc>
        <w:tc>
          <w:tcPr>
            <w:tcW w:w="6267" w:type="dxa"/>
            <w:tcBorders>
              <w:top w:val="single" w:sz="4" w:space="0" w:color="auto"/>
              <w:left w:val="single" w:sz="4" w:space="0" w:color="auto"/>
              <w:bottom w:val="single" w:sz="4" w:space="0" w:color="auto"/>
              <w:right w:val="single" w:sz="4" w:space="0" w:color="auto"/>
            </w:tcBorders>
          </w:tcPr>
          <w:p w14:paraId="5CBB974B" w14:textId="77777777" w:rsidR="00206F4F" w:rsidRPr="00AD1C1E" w:rsidRDefault="00206F4F">
            <w:pPr>
              <w:rPr>
                <w:sz w:val="20"/>
                <w:szCs w:val="20"/>
              </w:rPr>
            </w:pPr>
            <w:r w:rsidRPr="00AD1C1E">
              <w:rPr>
                <w:rFonts w:ascii="Calibri" w:eastAsia="Calibri" w:hAnsi="Calibri" w:cs="Calibri"/>
                <w:color w:val="000000" w:themeColor="text1"/>
                <w:sz w:val="20"/>
                <w:szCs w:val="20"/>
              </w:rPr>
              <w:t>Postnummer</w:t>
            </w:r>
          </w:p>
        </w:tc>
        <w:tc>
          <w:tcPr>
            <w:tcW w:w="1984" w:type="dxa"/>
            <w:tcBorders>
              <w:top w:val="single" w:sz="4" w:space="0" w:color="auto"/>
              <w:left w:val="single" w:sz="4" w:space="0" w:color="auto"/>
              <w:bottom w:val="single" w:sz="4" w:space="0" w:color="auto"/>
              <w:right w:val="single" w:sz="4" w:space="0" w:color="auto"/>
            </w:tcBorders>
          </w:tcPr>
          <w:p w14:paraId="23A804AB"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7FC7E796"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206F4F" w:rsidRPr="00AD1C1E" w14:paraId="44F77507" w14:textId="77777777" w:rsidTr="17D2EE2A">
        <w:trPr>
          <w:trHeight w:val="585"/>
        </w:trPr>
        <w:tc>
          <w:tcPr>
            <w:tcW w:w="2239" w:type="dxa"/>
            <w:tcBorders>
              <w:top w:val="single" w:sz="4" w:space="0" w:color="auto"/>
              <w:left w:val="single" w:sz="4" w:space="0" w:color="auto"/>
              <w:bottom w:val="single" w:sz="4" w:space="0" w:color="auto"/>
              <w:right w:val="single" w:sz="4" w:space="0" w:color="auto"/>
            </w:tcBorders>
            <w:vAlign w:val="center"/>
          </w:tcPr>
          <w:p w14:paraId="7FA5D863"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ADDR_CITY</w:t>
            </w:r>
          </w:p>
        </w:tc>
        <w:tc>
          <w:tcPr>
            <w:tcW w:w="6267" w:type="dxa"/>
            <w:tcBorders>
              <w:top w:val="single" w:sz="4" w:space="0" w:color="auto"/>
              <w:left w:val="single" w:sz="4" w:space="0" w:color="auto"/>
              <w:bottom w:val="single" w:sz="4" w:space="0" w:color="auto"/>
              <w:right w:val="single" w:sz="4" w:space="0" w:color="auto"/>
            </w:tcBorders>
          </w:tcPr>
          <w:p w14:paraId="186B500B" w14:textId="77777777" w:rsidR="00206F4F" w:rsidRPr="00AD1C1E" w:rsidRDefault="00206F4F">
            <w:pPr>
              <w:rPr>
                <w:sz w:val="20"/>
                <w:szCs w:val="20"/>
              </w:rPr>
            </w:pPr>
            <w:r w:rsidRPr="00AD1C1E">
              <w:rPr>
                <w:rFonts w:ascii="Calibri" w:eastAsia="Calibri" w:hAnsi="Calibri" w:cs="Calibri"/>
                <w:color w:val="000000" w:themeColor="text1"/>
                <w:sz w:val="20"/>
                <w:szCs w:val="20"/>
              </w:rPr>
              <w:t>By</w:t>
            </w:r>
          </w:p>
        </w:tc>
        <w:tc>
          <w:tcPr>
            <w:tcW w:w="1984" w:type="dxa"/>
            <w:tcBorders>
              <w:top w:val="single" w:sz="4" w:space="0" w:color="auto"/>
              <w:left w:val="single" w:sz="4" w:space="0" w:color="auto"/>
              <w:bottom w:val="single" w:sz="4" w:space="0" w:color="auto"/>
              <w:right w:val="single" w:sz="4" w:space="0" w:color="auto"/>
            </w:tcBorders>
          </w:tcPr>
          <w:p w14:paraId="67EA760F"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28C002E7" w14:textId="77777777" w:rsidR="00206F4F" w:rsidRPr="00AD1C1E" w:rsidRDefault="00206F4F">
            <w:pPr>
              <w:rPr>
                <w:rFonts w:ascii="Calibri" w:eastAsia="Calibri" w:hAnsi="Calibri" w:cs="Calibri"/>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693C2F82"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206F4F" w:rsidRPr="00AD1C1E" w14:paraId="5670D17F" w14:textId="77777777" w:rsidTr="17D2EE2A">
        <w:trPr>
          <w:trHeight w:val="585"/>
        </w:trPr>
        <w:tc>
          <w:tcPr>
            <w:tcW w:w="2239" w:type="dxa"/>
            <w:tcBorders>
              <w:top w:val="single" w:sz="4" w:space="0" w:color="auto"/>
              <w:left w:val="single" w:sz="4" w:space="0" w:color="auto"/>
              <w:bottom w:val="single" w:sz="4" w:space="0" w:color="auto"/>
              <w:right w:val="single" w:sz="4" w:space="0" w:color="auto"/>
            </w:tcBorders>
            <w:vAlign w:val="center"/>
          </w:tcPr>
          <w:p w14:paraId="64516F79"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ADDR_COUNTRY_SUB_ENTITY</w:t>
            </w:r>
          </w:p>
        </w:tc>
        <w:tc>
          <w:tcPr>
            <w:tcW w:w="6267" w:type="dxa"/>
            <w:tcBorders>
              <w:top w:val="single" w:sz="4" w:space="0" w:color="auto"/>
              <w:left w:val="single" w:sz="4" w:space="0" w:color="auto"/>
              <w:bottom w:val="single" w:sz="4" w:space="0" w:color="auto"/>
              <w:right w:val="single" w:sz="4" w:space="0" w:color="auto"/>
            </w:tcBorders>
          </w:tcPr>
          <w:p w14:paraId="232E5E4F" w14:textId="77777777" w:rsidR="00206F4F" w:rsidRPr="00AD1C1E" w:rsidRDefault="00206F4F">
            <w:pPr>
              <w:rPr>
                <w:sz w:val="20"/>
                <w:szCs w:val="20"/>
              </w:rPr>
            </w:pPr>
            <w:r w:rsidRPr="00AD1C1E">
              <w:rPr>
                <w:rFonts w:ascii="Calibri" w:eastAsia="Calibri" w:hAnsi="Calibri" w:cs="Calibri"/>
                <w:color w:val="000000" w:themeColor="text1"/>
                <w:sz w:val="20"/>
                <w:szCs w:val="20"/>
              </w:rPr>
              <w:t>Bydel. Feltet anvendes ikke, når der er tale om danske adresser.</w:t>
            </w:r>
          </w:p>
        </w:tc>
        <w:tc>
          <w:tcPr>
            <w:tcW w:w="1984" w:type="dxa"/>
            <w:tcBorders>
              <w:top w:val="single" w:sz="4" w:space="0" w:color="auto"/>
              <w:left w:val="single" w:sz="4" w:space="0" w:color="auto"/>
              <w:bottom w:val="single" w:sz="4" w:space="0" w:color="auto"/>
              <w:right w:val="single" w:sz="4" w:space="0" w:color="auto"/>
            </w:tcBorders>
          </w:tcPr>
          <w:p w14:paraId="44E4BF03"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1680A66A" w14:textId="77777777" w:rsidR="00206F4F" w:rsidRPr="00AD1C1E" w:rsidRDefault="00206F4F">
            <w:pPr>
              <w:rPr>
                <w:rFonts w:ascii="Calibri" w:eastAsia="Calibri" w:hAnsi="Calibri" w:cs="Calibri"/>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607CFF8E"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3664DCA1" w14:textId="77777777" w:rsidR="00206F4F" w:rsidRPr="00AD1C1E" w:rsidRDefault="00206F4F">
            <w:pPr>
              <w:rPr>
                <w:rFonts w:ascii="Calibri" w:eastAsia="Calibri" w:hAnsi="Calibri" w:cs="Calibri"/>
                <w:color w:val="000000" w:themeColor="text1"/>
                <w:sz w:val="20"/>
                <w:szCs w:val="20"/>
              </w:rPr>
            </w:pPr>
          </w:p>
        </w:tc>
      </w:tr>
      <w:tr w:rsidR="00206F4F" w:rsidRPr="00AD1C1E" w14:paraId="491BFB61" w14:textId="77777777" w:rsidTr="17D2EE2A">
        <w:trPr>
          <w:trHeight w:val="585"/>
        </w:trPr>
        <w:tc>
          <w:tcPr>
            <w:tcW w:w="2239" w:type="dxa"/>
            <w:tcBorders>
              <w:top w:val="single" w:sz="4" w:space="0" w:color="auto"/>
              <w:left w:val="single" w:sz="4" w:space="0" w:color="auto"/>
              <w:bottom w:val="single" w:sz="4" w:space="0" w:color="auto"/>
              <w:right w:val="single" w:sz="4" w:space="0" w:color="auto"/>
            </w:tcBorders>
            <w:vAlign w:val="center"/>
          </w:tcPr>
          <w:p w14:paraId="4121DA24"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ADDR_COUNTRY</w:t>
            </w:r>
          </w:p>
        </w:tc>
        <w:tc>
          <w:tcPr>
            <w:tcW w:w="6267" w:type="dxa"/>
            <w:tcBorders>
              <w:top w:val="single" w:sz="4" w:space="0" w:color="auto"/>
              <w:left w:val="single" w:sz="4" w:space="0" w:color="auto"/>
              <w:bottom w:val="single" w:sz="4" w:space="0" w:color="auto"/>
              <w:right w:val="single" w:sz="4" w:space="0" w:color="auto"/>
            </w:tcBorders>
          </w:tcPr>
          <w:p w14:paraId="4ABA6B39" w14:textId="77777777" w:rsidR="00206F4F" w:rsidRPr="00AD1C1E" w:rsidRDefault="00206F4F">
            <w:pPr>
              <w:rPr>
                <w:sz w:val="20"/>
                <w:szCs w:val="20"/>
              </w:rPr>
            </w:pPr>
            <w:r w:rsidRPr="00AD1C1E">
              <w:rPr>
                <w:rFonts w:ascii="Calibri" w:eastAsia="Calibri" w:hAnsi="Calibri" w:cs="Calibri"/>
                <w:color w:val="000000" w:themeColor="text1"/>
                <w:sz w:val="20"/>
                <w:szCs w:val="20"/>
              </w:rPr>
              <w:t>Landekode, i de fleste tilfælde ’DK’</w:t>
            </w:r>
          </w:p>
        </w:tc>
        <w:tc>
          <w:tcPr>
            <w:tcW w:w="1984" w:type="dxa"/>
            <w:tcBorders>
              <w:top w:val="single" w:sz="4" w:space="0" w:color="auto"/>
              <w:left w:val="single" w:sz="4" w:space="0" w:color="auto"/>
              <w:bottom w:val="single" w:sz="4" w:space="0" w:color="auto"/>
              <w:right w:val="single" w:sz="4" w:space="0" w:color="auto"/>
            </w:tcBorders>
          </w:tcPr>
          <w:p w14:paraId="6CB042DF"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410244B2" w14:textId="77777777" w:rsidR="00206F4F" w:rsidRPr="00AD1C1E" w:rsidRDefault="00206F4F">
            <w:pPr>
              <w:rPr>
                <w:rFonts w:ascii="Calibri" w:eastAsia="Calibri" w:hAnsi="Calibri" w:cs="Calibri"/>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0F1238DC"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1..*</w:t>
            </w:r>
          </w:p>
        </w:tc>
      </w:tr>
      <w:tr w:rsidR="00206F4F" w:rsidRPr="00AD1C1E" w14:paraId="6C10052B" w14:textId="77777777" w:rsidTr="17D2EE2A">
        <w:trPr>
          <w:trHeight w:val="2190"/>
        </w:trPr>
        <w:tc>
          <w:tcPr>
            <w:tcW w:w="2239" w:type="dxa"/>
            <w:tcBorders>
              <w:top w:val="single" w:sz="4" w:space="0" w:color="auto"/>
              <w:left w:val="single" w:sz="4" w:space="0" w:color="auto"/>
              <w:bottom w:val="single" w:sz="4" w:space="0" w:color="auto"/>
              <w:right w:val="single" w:sz="4" w:space="0" w:color="auto"/>
            </w:tcBorders>
            <w:vAlign w:val="center"/>
          </w:tcPr>
          <w:p w14:paraId="51879F90"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ADDR_LEGAL_ADDRESS_TYPE</w:t>
            </w:r>
          </w:p>
        </w:tc>
        <w:tc>
          <w:tcPr>
            <w:tcW w:w="6267" w:type="dxa"/>
            <w:tcBorders>
              <w:top w:val="single" w:sz="4" w:space="0" w:color="auto"/>
              <w:left w:val="single" w:sz="4" w:space="0" w:color="auto"/>
              <w:bottom w:val="single" w:sz="4" w:space="0" w:color="auto"/>
              <w:right w:val="single" w:sz="4" w:space="0" w:color="auto"/>
            </w:tcBorders>
          </w:tcPr>
          <w:p w14:paraId="5B0143A8"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Adressens juridiske status. Angives vha. følgende kodeværdier:</w:t>
            </w:r>
          </w:p>
          <w:p w14:paraId="5A8D76E5" w14:textId="77777777" w:rsidR="00206F4F" w:rsidRPr="00AD1C1E" w:rsidRDefault="00206F4F">
            <w:pPr>
              <w:rPr>
                <w:sz w:val="20"/>
                <w:szCs w:val="20"/>
              </w:rPr>
            </w:pPr>
            <w:r w:rsidRPr="00AD1C1E">
              <w:rPr>
                <w:sz w:val="20"/>
                <w:szCs w:val="20"/>
              </w:rPr>
              <w:t xml:space="preserve"> </w:t>
            </w:r>
            <w:r w:rsidRPr="00AD1C1E">
              <w:rPr>
                <w:sz w:val="20"/>
                <w:szCs w:val="20"/>
              </w:rPr>
              <w:br/>
            </w:r>
            <w:r w:rsidRPr="00AD1C1E">
              <w:rPr>
                <w:rFonts w:ascii="Calibri" w:eastAsia="Calibri" w:hAnsi="Calibri" w:cs="Calibri"/>
                <w:color w:val="000000" w:themeColor="text1"/>
                <w:sz w:val="20"/>
                <w:szCs w:val="20"/>
              </w:rPr>
              <w:t xml:space="preserve"> • OECD301: Beboelses- eller virksomhedsadresse </w:t>
            </w:r>
            <w:r w:rsidRPr="00AD1C1E">
              <w:rPr>
                <w:sz w:val="20"/>
                <w:szCs w:val="20"/>
              </w:rPr>
              <w:br/>
            </w:r>
            <w:r w:rsidRPr="00AD1C1E">
              <w:rPr>
                <w:rFonts w:ascii="Calibri" w:eastAsia="Calibri" w:hAnsi="Calibri" w:cs="Calibri"/>
                <w:color w:val="000000" w:themeColor="text1"/>
                <w:sz w:val="20"/>
                <w:szCs w:val="20"/>
              </w:rPr>
              <w:t xml:space="preserve"> • OECD302: Beboelsesadresse</w:t>
            </w:r>
            <w:r w:rsidRPr="00AD1C1E">
              <w:rPr>
                <w:sz w:val="20"/>
                <w:szCs w:val="20"/>
              </w:rPr>
              <w:br/>
            </w:r>
            <w:r w:rsidRPr="00AD1C1E">
              <w:rPr>
                <w:rFonts w:ascii="Calibri" w:eastAsia="Calibri" w:hAnsi="Calibri" w:cs="Calibri"/>
                <w:color w:val="000000" w:themeColor="text1"/>
                <w:sz w:val="20"/>
                <w:szCs w:val="20"/>
              </w:rPr>
              <w:t xml:space="preserve"> • OECD303: Virksomhedsadresse</w:t>
            </w:r>
            <w:r w:rsidRPr="00AD1C1E">
              <w:rPr>
                <w:sz w:val="20"/>
                <w:szCs w:val="20"/>
              </w:rPr>
              <w:br/>
            </w:r>
            <w:r w:rsidRPr="00AD1C1E">
              <w:rPr>
                <w:rFonts w:ascii="Calibri" w:eastAsia="Calibri" w:hAnsi="Calibri" w:cs="Calibri"/>
                <w:color w:val="000000" w:themeColor="text1"/>
                <w:sz w:val="20"/>
                <w:szCs w:val="20"/>
              </w:rPr>
              <w:t xml:space="preserve"> • OECD304: Registreret kontor</w:t>
            </w:r>
            <w:r w:rsidRPr="00AD1C1E">
              <w:rPr>
                <w:sz w:val="20"/>
                <w:szCs w:val="20"/>
              </w:rPr>
              <w:br/>
            </w:r>
            <w:r w:rsidRPr="00AD1C1E">
              <w:rPr>
                <w:rFonts w:ascii="Calibri" w:eastAsia="Calibri" w:hAnsi="Calibri" w:cs="Calibri"/>
                <w:color w:val="000000" w:themeColor="text1"/>
                <w:sz w:val="20"/>
                <w:szCs w:val="20"/>
              </w:rPr>
              <w:t xml:space="preserve"> • OECD305: Uspecificeret</w:t>
            </w:r>
          </w:p>
        </w:tc>
        <w:tc>
          <w:tcPr>
            <w:tcW w:w="1984" w:type="dxa"/>
            <w:tcBorders>
              <w:top w:val="single" w:sz="4" w:space="0" w:color="auto"/>
              <w:left w:val="single" w:sz="4" w:space="0" w:color="auto"/>
              <w:bottom w:val="single" w:sz="4" w:space="0" w:color="auto"/>
              <w:right w:val="single" w:sz="4" w:space="0" w:color="auto"/>
            </w:tcBorders>
          </w:tcPr>
          <w:p w14:paraId="00171A7E" w14:textId="77777777" w:rsidR="00206F4F" w:rsidRPr="00AD1C1E" w:rsidRDefault="00206F4F">
            <w:pPr>
              <w:spacing w:line="259" w:lineRule="auto"/>
              <w:rPr>
                <w:rFonts w:ascii="Calibri" w:eastAsia="Calibri" w:hAnsi="Calibri" w:cs="Calibri"/>
                <w:color w:val="000000" w:themeColor="text1"/>
                <w:sz w:val="20"/>
                <w:szCs w:val="20"/>
              </w:rPr>
            </w:pPr>
          </w:p>
          <w:p w14:paraId="11600B73" w14:textId="77777777" w:rsidR="00206F4F" w:rsidRPr="00AD1C1E" w:rsidRDefault="00206F4F">
            <w:pPr>
              <w:spacing w:line="259" w:lineRule="auto"/>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Prædefineret værdi (enumeration)</w:t>
            </w:r>
          </w:p>
          <w:p w14:paraId="2CA3ECAF" w14:textId="77777777" w:rsidR="00206F4F" w:rsidRPr="00AD1C1E" w:rsidRDefault="00206F4F">
            <w:pPr>
              <w:rPr>
                <w:rFonts w:ascii="Calibri" w:eastAsia="Calibri" w:hAnsi="Calibri" w:cs="Calibri"/>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27BBB5A9" w14:textId="77777777" w:rsidR="00206F4F" w:rsidRPr="00AD1C1E" w:rsidRDefault="00206F4F">
            <w:pPr>
              <w:rPr>
                <w:rFonts w:ascii="Calibri" w:eastAsia="Calibri" w:hAnsi="Calibri" w:cs="Calibri"/>
                <w:color w:val="000000" w:themeColor="text1"/>
                <w:sz w:val="20"/>
                <w:szCs w:val="20"/>
              </w:rPr>
            </w:pPr>
          </w:p>
          <w:p w14:paraId="6734CB9D" w14:textId="77777777" w:rsidR="00206F4F" w:rsidRPr="00AD1C1E" w:rsidRDefault="00206F4F">
            <w:pPr>
              <w:rPr>
                <w:rFonts w:ascii="Calibri" w:eastAsia="Calibri" w:hAnsi="Calibri" w:cs="Calibri"/>
                <w:color w:val="000000" w:themeColor="text1"/>
                <w:sz w:val="20"/>
                <w:szCs w:val="20"/>
              </w:rPr>
            </w:pPr>
          </w:p>
          <w:p w14:paraId="6F744137" w14:textId="77777777" w:rsidR="00206F4F" w:rsidRPr="00AD1C1E" w:rsidRDefault="00206F4F">
            <w:pPr>
              <w:rPr>
                <w:rFonts w:ascii="Calibri" w:eastAsia="Calibri" w:hAnsi="Calibri" w:cs="Calibri"/>
                <w:color w:val="000000" w:themeColor="text1"/>
                <w:sz w:val="20"/>
                <w:szCs w:val="20"/>
              </w:rPr>
            </w:pPr>
          </w:p>
          <w:p w14:paraId="59F6CC7F"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206F4F" w:rsidRPr="00AD1C1E" w14:paraId="6D8B64DF" w14:textId="77777777" w:rsidTr="17D2EE2A">
        <w:trPr>
          <w:trHeight w:val="285"/>
        </w:trPr>
        <w:tc>
          <w:tcPr>
            <w:tcW w:w="2239" w:type="dxa"/>
            <w:tcBorders>
              <w:top w:val="single" w:sz="4" w:space="0" w:color="auto"/>
              <w:left w:val="single" w:sz="4" w:space="0" w:color="auto"/>
              <w:bottom w:val="single" w:sz="4" w:space="0" w:color="auto"/>
              <w:right w:val="single" w:sz="4" w:space="0" w:color="000000" w:themeColor="text1"/>
            </w:tcBorders>
            <w:vAlign w:val="center"/>
          </w:tcPr>
          <w:p w14:paraId="3DA32514"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IN</w:t>
            </w:r>
          </w:p>
        </w:tc>
        <w:tc>
          <w:tcPr>
            <w:tcW w:w="6267" w:type="dxa"/>
            <w:tcBorders>
              <w:top w:val="nil"/>
              <w:left w:val="single" w:sz="4" w:space="0" w:color="auto"/>
              <w:bottom w:val="single" w:sz="4" w:space="0" w:color="auto"/>
              <w:right w:val="single" w:sz="4" w:space="0" w:color="auto"/>
            </w:tcBorders>
          </w:tcPr>
          <w:p w14:paraId="36D23DD1" w14:textId="1C3DE93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Virksomhedens identifikationsnummer. I Danmark vil dette være virksomhedens SE</w:t>
            </w:r>
            <w:r w:rsidR="00421AA3">
              <w:rPr>
                <w:rFonts w:ascii="Calibri" w:eastAsia="Calibri" w:hAnsi="Calibri" w:cs="Calibri"/>
                <w:color w:val="000000" w:themeColor="text1"/>
                <w:sz w:val="20"/>
                <w:szCs w:val="20"/>
              </w:rPr>
              <w:t>-</w:t>
            </w:r>
            <w:r w:rsidRPr="00AD1C1E">
              <w:rPr>
                <w:rFonts w:ascii="Calibri" w:eastAsia="Calibri" w:hAnsi="Calibri" w:cs="Calibri"/>
                <w:color w:val="000000" w:themeColor="text1"/>
                <w:sz w:val="20"/>
                <w:szCs w:val="20"/>
              </w:rPr>
              <w:t xml:space="preserve"> eller CVR-nummer. </w:t>
            </w:r>
          </w:p>
        </w:tc>
        <w:tc>
          <w:tcPr>
            <w:tcW w:w="1984" w:type="dxa"/>
            <w:tcBorders>
              <w:top w:val="nil"/>
              <w:left w:val="single" w:sz="4" w:space="0" w:color="auto"/>
              <w:bottom w:val="single" w:sz="4" w:space="0" w:color="auto"/>
              <w:right w:val="single" w:sz="4" w:space="0" w:color="auto"/>
            </w:tcBorders>
          </w:tcPr>
          <w:p w14:paraId="3A9A54B1"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nil"/>
              <w:left w:val="single" w:sz="4" w:space="0" w:color="auto"/>
              <w:bottom w:val="single" w:sz="4" w:space="0" w:color="auto"/>
              <w:right w:val="single" w:sz="4" w:space="0" w:color="auto"/>
            </w:tcBorders>
          </w:tcPr>
          <w:p w14:paraId="4DAFD501"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206F4F" w:rsidRPr="00AD1C1E" w14:paraId="46FE40C3" w14:textId="77777777" w:rsidTr="17D2EE2A">
        <w:trPr>
          <w:trHeight w:val="870"/>
        </w:trPr>
        <w:tc>
          <w:tcPr>
            <w:tcW w:w="2239" w:type="dxa"/>
            <w:tcBorders>
              <w:top w:val="single" w:sz="4" w:space="0" w:color="auto"/>
              <w:left w:val="single" w:sz="4" w:space="0" w:color="auto"/>
              <w:bottom w:val="single" w:sz="4" w:space="0" w:color="auto"/>
              <w:right w:val="single" w:sz="4" w:space="0" w:color="auto"/>
            </w:tcBorders>
            <w:vAlign w:val="center"/>
          </w:tcPr>
          <w:p w14:paraId="17A9B33A" w14:textId="77777777" w:rsidR="00206F4F" w:rsidRPr="00AD1C1E" w:rsidRDefault="00206F4F" w:rsidP="17D2EE2A">
            <w:pPr>
              <w:rPr>
                <w:sz w:val="20"/>
                <w:szCs w:val="20"/>
              </w:rPr>
            </w:pPr>
            <w:r w:rsidRPr="17D2EE2A">
              <w:rPr>
                <w:color w:val="000000" w:themeColor="text1"/>
                <w:sz w:val="20"/>
                <w:szCs w:val="20"/>
                <w:lang w:val="en-US"/>
              </w:rPr>
              <w:t>IN_ISSUED_BY</w:t>
            </w:r>
          </w:p>
        </w:tc>
        <w:tc>
          <w:tcPr>
            <w:tcW w:w="6267" w:type="dxa"/>
            <w:tcBorders>
              <w:top w:val="single" w:sz="4" w:space="0" w:color="auto"/>
              <w:left w:val="single" w:sz="4" w:space="0" w:color="auto"/>
              <w:bottom w:val="single" w:sz="4" w:space="0" w:color="auto"/>
              <w:right w:val="single" w:sz="4" w:space="0" w:color="auto"/>
            </w:tcBorders>
          </w:tcPr>
          <w:p w14:paraId="644D876B" w14:textId="0E28AF30"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Landekode for det land, som har udstedt virksomhedens identifikationsnummer, som </w:t>
            </w:r>
            <w:r w:rsidR="00EE07C5" w:rsidRPr="00AD1C1E">
              <w:rPr>
                <w:rFonts w:ascii="Calibri" w:eastAsia="Calibri" w:hAnsi="Calibri" w:cs="Calibri"/>
                <w:color w:val="000000" w:themeColor="text1"/>
                <w:sz w:val="20"/>
                <w:szCs w:val="20"/>
              </w:rPr>
              <w:t>oftest</w:t>
            </w:r>
            <w:r w:rsidRPr="00AD1C1E">
              <w:rPr>
                <w:rFonts w:ascii="Calibri" w:eastAsia="Calibri" w:hAnsi="Calibri" w:cs="Calibri"/>
                <w:color w:val="000000" w:themeColor="text1"/>
                <w:sz w:val="20"/>
                <w:szCs w:val="20"/>
              </w:rPr>
              <w:t xml:space="preserve"> ’DK’</w:t>
            </w:r>
            <w:r w:rsidR="00421AA3">
              <w:rPr>
                <w:rFonts w:ascii="Calibri" w:eastAsia="Calibri" w:hAnsi="Calibri" w:cs="Calibri"/>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0D50FB6D"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76CA391F"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206F4F" w:rsidRPr="00AD1C1E" w14:paraId="6B73E1F6" w14:textId="77777777" w:rsidTr="17D2EE2A">
        <w:trPr>
          <w:trHeight w:val="3525"/>
        </w:trPr>
        <w:tc>
          <w:tcPr>
            <w:tcW w:w="2239" w:type="dxa"/>
            <w:tcBorders>
              <w:top w:val="single" w:sz="4" w:space="0" w:color="auto"/>
              <w:left w:val="single" w:sz="4" w:space="0" w:color="auto"/>
              <w:bottom w:val="single" w:sz="4" w:space="0" w:color="auto"/>
              <w:right w:val="single" w:sz="4" w:space="0" w:color="auto"/>
            </w:tcBorders>
            <w:vAlign w:val="center"/>
          </w:tcPr>
          <w:p w14:paraId="23076543"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IN_TYPE</w:t>
            </w:r>
          </w:p>
        </w:tc>
        <w:tc>
          <w:tcPr>
            <w:tcW w:w="6267" w:type="dxa"/>
            <w:tcBorders>
              <w:top w:val="single" w:sz="4" w:space="0" w:color="auto"/>
              <w:left w:val="single" w:sz="4" w:space="0" w:color="auto"/>
              <w:bottom w:val="single" w:sz="4" w:space="0" w:color="auto"/>
              <w:right w:val="single" w:sz="4" w:space="0" w:color="auto"/>
            </w:tcBorders>
          </w:tcPr>
          <w:p w14:paraId="6DC48ECF"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For hvert virksomhedsidentifikationsnummer skal der angives en identifikationsnummertype. Der skal vælges mellem følgende værdier: </w:t>
            </w:r>
          </w:p>
          <w:p w14:paraId="28A78261" w14:textId="77777777" w:rsidR="00206F4F" w:rsidRPr="00AD1C1E" w:rsidRDefault="00206F4F">
            <w:pPr>
              <w:rPr>
                <w:rFonts w:ascii="Calibri" w:eastAsia="Calibri" w:hAnsi="Calibri" w:cs="Calibri"/>
                <w:color w:val="000000" w:themeColor="text1"/>
                <w:sz w:val="20"/>
                <w:szCs w:val="20"/>
              </w:rPr>
            </w:pPr>
          </w:p>
          <w:p w14:paraId="3D417B5C" w14:textId="2BFF959A"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LEI: Identifikationsnummer på juridisk enhed, der omfatter flere virksomheder</w:t>
            </w:r>
            <w:r w:rsidR="00640140">
              <w:rPr>
                <w:rFonts w:ascii="Calibri" w:eastAsia="Calibri" w:hAnsi="Calibri" w:cs="Calibri"/>
                <w:color w:val="000000" w:themeColor="text1"/>
                <w:sz w:val="20"/>
                <w:szCs w:val="20"/>
              </w:rPr>
              <w:t>.</w:t>
            </w:r>
          </w:p>
          <w:p w14:paraId="14265423" w14:textId="77777777" w:rsidR="00206F4F" w:rsidRPr="00AD1C1E" w:rsidRDefault="00206F4F">
            <w:pPr>
              <w:rPr>
                <w:rFonts w:ascii="Calibri" w:eastAsia="Calibri" w:hAnsi="Calibri" w:cs="Calibri"/>
                <w:color w:val="000000" w:themeColor="text1"/>
                <w:sz w:val="20"/>
                <w:szCs w:val="20"/>
              </w:rPr>
            </w:pPr>
          </w:p>
          <w:p w14:paraId="1D7682C8" w14:textId="071AF158"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EIN: Virksomhedsenhedsidentifikationsnummer, hvis der indberettes om en specifik virksomhedsenhed</w:t>
            </w:r>
            <w:r w:rsidR="00640140">
              <w:rPr>
                <w:rFonts w:ascii="Calibri" w:eastAsia="Calibri" w:hAnsi="Calibri" w:cs="Calibri"/>
                <w:color w:val="000000" w:themeColor="text1"/>
                <w:sz w:val="20"/>
                <w:szCs w:val="20"/>
              </w:rPr>
              <w:t>.</w:t>
            </w:r>
            <w:r w:rsidRPr="00AD1C1E">
              <w:rPr>
                <w:rFonts w:ascii="Calibri" w:eastAsia="Calibri" w:hAnsi="Calibri" w:cs="Calibri"/>
                <w:color w:val="000000" w:themeColor="text1"/>
                <w:sz w:val="20"/>
                <w:szCs w:val="20"/>
              </w:rPr>
              <w:t xml:space="preserve"> </w:t>
            </w:r>
          </w:p>
          <w:p w14:paraId="6683F1BE" w14:textId="77777777" w:rsidR="00206F4F" w:rsidRPr="00AD1C1E" w:rsidRDefault="00206F4F">
            <w:pPr>
              <w:rPr>
                <w:rFonts w:ascii="Calibri" w:eastAsia="Calibri" w:hAnsi="Calibri" w:cs="Calibri"/>
                <w:color w:val="000000" w:themeColor="text1"/>
                <w:sz w:val="20"/>
                <w:szCs w:val="20"/>
              </w:rPr>
            </w:pPr>
          </w:p>
          <w:p w14:paraId="6EDE03FA" w14:textId="2FA96505"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IIN: Personidentifikationsnummer, hvis der er tale om en personlig virksomhed</w:t>
            </w:r>
            <w:r w:rsidR="00640140">
              <w:rPr>
                <w:rFonts w:ascii="Calibri" w:eastAsia="Calibri" w:hAnsi="Calibri" w:cs="Calibri"/>
                <w:color w:val="000000" w:themeColor="text1"/>
                <w:sz w:val="20"/>
                <w:szCs w:val="20"/>
              </w:rPr>
              <w:t>.</w:t>
            </w:r>
          </w:p>
          <w:p w14:paraId="564B749F" w14:textId="77777777" w:rsidR="00206F4F" w:rsidRPr="00AD1C1E" w:rsidRDefault="00206F4F">
            <w:pPr>
              <w:rPr>
                <w:rFonts w:ascii="Calibri" w:eastAsia="Calibri" w:hAnsi="Calibri" w:cs="Calibri"/>
                <w:color w:val="000000" w:themeColor="text1"/>
                <w:sz w:val="20"/>
                <w:szCs w:val="20"/>
              </w:rPr>
            </w:pPr>
          </w:p>
          <w:p w14:paraId="27C5D9B2" w14:textId="6F56559C"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BRN: Virksomhedsidentifikationsnummer </w:t>
            </w:r>
          </w:p>
          <w:p w14:paraId="6C3D44A6" w14:textId="77777777" w:rsidR="00206F4F" w:rsidRPr="00AD1C1E" w:rsidRDefault="00206F4F">
            <w:pPr>
              <w:rPr>
                <w:rFonts w:ascii="Calibri" w:eastAsia="Calibri" w:hAnsi="Calibri" w:cs="Calibri"/>
                <w:color w:val="000000" w:themeColor="text1"/>
                <w:sz w:val="20"/>
                <w:szCs w:val="20"/>
              </w:rPr>
            </w:pPr>
          </w:p>
          <w:p w14:paraId="45898E85" w14:textId="77777777" w:rsidR="00206F4F"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Other: Andet</w:t>
            </w:r>
          </w:p>
          <w:p w14:paraId="057F7CFC" w14:textId="1E65E186" w:rsidR="00115E19" w:rsidRPr="00AD1C1E" w:rsidRDefault="00115E19">
            <w:pPr>
              <w:rPr>
                <w:rFonts w:ascii="Calibri" w:eastAsia="Calibri" w:hAnsi="Calibri" w:cs="Calibri"/>
                <w:color w:val="000000" w:themeColor="text1"/>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6EA7996" w14:textId="77777777" w:rsidR="00206F4F" w:rsidRPr="00AD1C1E" w:rsidRDefault="00206F4F">
            <w:pPr>
              <w:spacing w:line="259" w:lineRule="auto"/>
              <w:rPr>
                <w:rFonts w:ascii="Calibri" w:eastAsia="Calibri" w:hAnsi="Calibri" w:cs="Calibri"/>
                <w:color w:val="000000" w:themeColor="text1"/>
                <w:sz w:val="20"/>
                <w:szCs w:val="20"/>
              </w:rPr>
            </w:pPr>
          </w:p>
          <w:p w14:paraId="6C471F25" w14:textId="77777777" w:rsidR="00206F4F" w:rsidRPr="00AD1C1E" w:rsidRDefault="00206F4F">
            <w:pPr>
              <w:spacing w:line="259" w:lineRule="auto"/>
              <w:rPr>
                <w:rFonts w:ascii="Calibri" w:eastAsia="Calibri" w:hAnsi="Calibri" w:cs="Calibri"/>
                <w:color w:val="000000" w:themeColor="text1"/>
                <w:sz w:val="20"/>
                <w:szCs w:val="20"/>
              </w:rPr>
            </w:pPr>
          </w:p>
          <w:p w14:paraId="7F82BC5C" w14:textId="77777777" w:rsidR="00206F4F" w:rsidRPr="00AD1C1E" w:rsidRDefault="00206F4F">
            <w:pPr>
              <w:spacing w:line="259" w:lineRule="auto"/>
              <w:rPr>
                <w:rFonts w:ascii="Calibri" w:eastAsia="Calibri" w:hAnsi="Calibri" w:cs="Calibri"/>
                <w:color w:val="000000" w:themeColor="text1"/>
                <w:sz w:val="20"/>
                <w:szCs w:val="20"/>
              </w:rPr>
            </w:pPr>
          </w:p>
          <w:p w14:paraId="5581013E" w14:textId="77777777" w:rsidR="00206F4F" w:rsidRPr="00AD1C1E" w:rsidRDefault="00206F4F">
            <w:pPr>
              <w:spacing w:line="259" w:lineRule="auto"/>
              <w:rPr>
                <w:rFonts w:ascii="Calibri" w:eastAsia="Calibri" w:hAnsi="Calibri" w:cs="Calibri"/>
                <w:color w:val="000000" w:themeColor="text1"/>
                <w:sz w:val="20"/>
                <w:szCs w:val="20"/>
              </w:rPr>
            </w:pPr>
          </w:p>
          <w:p w14:paraId="5119900C"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Prædefineret værdi (enumeration)</w:t>
            </w:r>
          </w:p>
        </w:tc>
        <w:tc>
          <w:tcPr>
            <w:tcW w:w="709" w:type="dxa"/>
            <w:tcBorders>
              <w:top w:val="single" w:sz="4" w:space="0" w:color="auto"/>
              <w:left w:val="single" w:sz="4" w:space="0" w:color="auto"/>
              <w:bottom w:val="single" w:sz="4" w:space="0" w:color="auto"/>
              <w:right w:val="single" w:sz="4" w:space="0" w:color="auto"/>
            </w:tcBorders>
          </w:tcPr>
          <w:p w14:paraId="5CB8051C" w14:textId="77777777" w:rsidR="00206F4F" w:rsidRPr="00AD1C1E" w:rsidRDefault="00206F4F">
            <w:pPr>
              <w:rPr>
                <w:rFonts w:ascii="Calibri" w:eastAsia="Calibri" w:hAnsi="Calibri" w:cs="Calibri"/>
                <w:color w:val="000000" w:themeColor="text1"/>
                <w:sz w:val="20"/>
                <w:szCs w:val="20"/>
              </w:rPr>
            </w:pPr>
          </w:p>
          <w:p w14:paraId="1AA8DA77" w14:textId="77777777" w:rsidR="00206F4F" w:rsidRPr="00AD1C1E" w:rsidRDefault="00206F4F">
            <w:pPr>
              <w:rPr>
                <w:rFonts w:ascii="Calibri" w:eastAsia="Calibri" w:hAnsi="Calibri" w:cs="Calibri"/>
                <w:color w:val="000000" w:themeColor="text1"/>
                <w:sz w:val="20"/>
                <w:szCs w:val="20"/>
              </w:rPr>
            </w:pPr>
          </w:p>
          <w:p w14:paraId="5AD1D228" w14:textId="77777777" w:rsidR="00206F4F" w:rsidRPr="00AD1C1E" w:rsidRDefault="00206F4F">
            <w:pPr>
              <w:rPr>
                <w:rFonts w:ascii="Calibri" w:eastAsia="Calibri" w:hAnsi="Calibri" w:cs="Calibri"/>
                <w:color w:val="000000" w:themeColor="text1"/>
                <w:sz w:val="20"/>
                <w:szCs w:val="20"/>
              </w:rPr>
            </w:pPr>
          </w:p>
          <w:p w14:paraId="3E783AF2" w14:textId="77777777" w:rsidR="00206F4F" w:rsidRPr="00AD1C1E" w:rsidRDefault="00206F4F">
            <w:pPr>
              <w:rPr>
                <w:rFonts w:ascii="Calibri" w:eastAsia="Calibri" w:hAnsi="Calibri" w:cs="Calibri"/>
                <w:color w:val="000000" w:themeColor="text1"/>
                <w:sz w:val="20"/>
                <w:szCs w:val="20"/>
              </w:rPr>
            </w:pPr>
          </w:p>
          <w:p w14:paraId="257A3DC4" w14:textId="77777777" w:rsidR="00206F4F" w:rsidRPr="00AD1C1E" w:rsidRDefault="00206F4F">
            <w:pPr>
              <w:rPr>
                <w:rFonts w:ascii="Calibri" w:eastAsia="Calibri" w:hAnsi="Calibri" w:cs="Calibri"/>
                <w:color w:val="000000" w:themeColor="text1"/>
                <w:sz w:val="20"/>
                <w:szCs w:val="20"/>
              </w:rPr>
            </w:pPr>
          </w:p>
          <w:p w14:paraId="5DA0589A"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206F4F" w:rsidRPr="00AD1C1E" w14:paraId="42F24810" w14:textId="77777777" w:rsidTr="17D2EE2A">
        <w:trPr>
          <w:trHeight w:val="657"/>
        </w:trPr>
        <w:tc>
          <w:tcPr>
            <w:tcW w:w="2239" w:type="dxa"/>
            <w:tcBorders>
              <w:top w:val="single" w:sz="4" w:space="0" w:color="auto"/>
              <w:left w:val="single" w:sz="4" w:space="0" w:color="auto"/>
              <w:bottom w:val="single" w:sz="4" w:space="0" w:color="auto"/>
              <w:right w:val="single" w:sz="4" w:space="0" w:color="000000" w:themeColor="text1"/>
            </w:tcBorders>
            <w:vAlign w:val="center"/>
          </w:tcPr>
          <w:p w14:paraId="57B08849"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ORGANISATION_NAME</w:t>
            </w:r>
          </w:p>
        </w:tc>
        <w:tc>
          <w:tcPr>
            <w:tcW w:w="6267" w:type="dxa"/>
            <w:tcBorders>
              <w:top w:val="nil"/>
              <w:left w:val="single" w:sz="4" w:space="0" w:color="auto"/>
              <w:bottom w:val="single" w:sz="4" w:space="0" w:color="auto"/>
              <w:right w:val="single" w:sz="4" w:space="0" w:color="auto"/>
            </w:tcBorders>
            <w:vAlign w:val="center"/>
          </w:tcPr>
          <w:p w14:paraId="2A694458" w14:textId="77777777" w:rsidR="00206F4F" w:rsidRPr="00AD1C1E" w:rsidRDefault="00206F4F">
            <w:pPr>
              <w:rPr>
                <w:sz w:val="20"/>
                <w:szCs w:val="20"/>
              </w:rPr>
            </w:pPr>
            <w:r w:rsidRPr="00AD1C1E">
              <w:rPr>
                <w:rFonts w:ascii="Calibri" w:eastAsia="Calibri" w:hAnsi="Calibri" w:cs="Calibri"/>
                <w:color w:val="000000" w:themeColor="text1"/>
                <w:sz w:val="20"/>
                <w:szCs w:val="20"/>
              </w:rPr>
              <w:t>Virksomhedens juridiske navn</w:t>
            </w:r>
          </w:p>
        </w:tc>
        <w:tc>
          <w:tcPr>
            <w:tcW w:w="1984" w:type="dxa"/>
            <w:tcBorders>
              <w:top w:val="nil"/>
              <w:left w:val="single" w:sz="4" w:space="0" w:color="auto"/>
              <w:bottom w:val="single" w:sz="4" w:space="0" w:color="auto"/>
              <w:right w:val="single" w:sz="4" w:space="0" w:color="auto"/>
            </w:tcBorders>
            <w:vAlign w:val="center"/>
          </w:tcPr>
          <w:p w14:paraId="236FA60F"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nil"/>
              <w:left w:val="single" w:sz="4" w:space="0" w:color="auto"/>
              <w:bottom w:val="single" w:sz="4" w:space="0" w:color="auto"/>
              <w:right w:val="single" w:sz="4" w:space="0" w:color="auto"/>
            </w:tcBorders>
            <w:vAlign w:val="center"/>
          </w:tcPr>
          <w:p w14:paraId="0D4248DF"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1..1</w:t>
            </w:r>
          </w:p>
        </w:tc>
      </w:tr>
      <w:tr w:rsidR="00206F4F" w:rsidRPr="00AD1C1E" w14:paraId="3759283C" w14:textId="77777777" w:rsidTr="17D2EE2A">
        <w:trPr>
          <w:trHeight w:val="3915"/>
        </w:trPr>
        <w:tc>
          <w:tcPr>
            <w:tcW w:w="2239" w:type="dxa"/>
            <w:tcBorders>
              <w:top w:val="single" w:sz="4" w:space="0" w:color="auto"/>
              <w:left w:val="single" w:sz="4" w:space="0" w:color="auto"/>
              <w:bottom w:val="single" w:sz="4" w:space="0" w:color="auto"/>
              <w:right w:val="single" w:sz="4" w:space="0" w:color="auto"/>
            </w:tcBorders>
            <w:vAlign w:val="center"/>
          </w:tcPr>
          <w:p w14:paraId="21ACEA2A" w14:textId="242365FC" w:rsidR="00206F4F" w:rsidRPr="00AD1C1E" w:rsidRDefault="496C4AEB" w:rsidP="17D2EE2A">
            <w:pPr>
              <w:rPr>
                <w:sz w:val="20"/>
                <w:szCs w:val="20"/>
                <w:lang w:val="en-US"/>
              </w:rPr>
            </w:pPr>
            <w:r w:rsidRPr="17D2EE2A">
              <w:rPr>
                <w:rFonts w:ascii="Calibri" w:eastAsia="Calibri" w:hAnsi="Calibri" w:cs="Calibri"/>
                <w:color w:val="000000" w:themeColor="text1"/>
                <w:sz w:val="20"/>
                <w:szCs w:val="20"/>
                <w:lang w:val="en-US"/>
              </w:rPr>
              <w:lastRenderedPageBreak/>
              <w:t>PO_NEXUS</w:t>
            </w:r>
          </w:p>
          <w:p w14:paraId="63C3585D" w14:textId="242365FC" w:rsidR="00206F4F" w:rsidRPr="00AD1C1E" w:rsidRDefault="00206F4F" w:rsidP="17D2EE2A">
            <w:pPr>
              <w:rPr>
                <w:rFonts w:ascii="Calibri" w:eastAsia="Calibri" w:hAnsi="Calibri" w:cs="Calibri"/>
                <w:color w:val="000000" w:themeColor="text1"/>
                <w:sz w:val="20"/>
                <w:szCs w:val="20"/>
              </w:rPr>
            </w:pPr>
          </w:p>
        </w:tc>
        <w:tc>
          <w:tcPr>
            <w:tcW w:w="6267" w:type="dxa"/>
            <w:tcBorders>
              <w:top w:val="single" w:sz="4" w:space="0" w:color="auto"/>
              <w:left w:val="single" w:sz="4" w:space="0" w:color="auto"/>
              <w:bottom w:val="single" w:sz="4" w:space="0" w:color="auto"/>
              <w:right w:val="single" w:sz="4" w:space="0" w:color="auto"/>
            </w:tcBorders>
            <w:vAlign w:val="center"/>
          </w:tcPr>
          <w:p w14:paraId="5821DDB9"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I feltet skal vha. følgende kodeværdier angives, hvilken af følgende omstændigheder, der ligger til grund for indberetningen: </w:t>
            </w:r>
            <w:r w:rsidRPr="00AD1C1E">
              <w:rPr>
                <w:sz w:val="20"/>
                <w:szCs w:val="20"/>
              </w:rPr>
              <w:br/>
            </w:r>
            <w:r w:rsidRPr="00AD1C1E">
              <w:rPr>
                <w:rFonts w:ascii="Calibri" w:eastAsia="Calibri" w:hAnsi="Calibri" w:cs="Calibri"/>
                <w:color w:val="000000" w:themeColor="text1"/>
                <w:sz w:val="20"/>
                <w:szCs w:val="20"/>
              </w:rPr>
              <w:t xml:space="preserve"> </w:t>
            </w:r>
            <w:r w:rsidRPr="00AD1C1E">
              <w:rPr>
                <w:sz w:val="20"/>
                <w:szCs w:val="20"/>
              </w:rPr>
              <w:br/>
            </w:r>
            <w:r w:rsidRPr="00AD1C1E">
              <w:rPr>
                <w:rFonts w:ascii="Calibri" w:eastAsia="Calibri" w:hAnsi="Calibri" w:cs="Calibri"/>
                <w:color w:val="000000" w:themeColor="text1"/>
                <w:sz w:val="20"/>
                <w:szCs w:val="20"/>
              </w:rPr>
              <w:t xml:space="preserve">RPONEX1: </w:t>
            </w:r>
          </w:p>
          <w:p w14:paraId="2643D84D" w14:textId="5D9F2BDF"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Platformsoperatøren har adresse eller er skattepligtig i et EU-land</w:t>
            </w:r>
            <w:r w:rsidR="00EE07C5">
              <w:rPr>
                <w:rFonts w:ascii="Calibri" w:eastAsia="Calibri" w:hAnsi="Calibri" w:cs="Calibri"/>
                <w:color w:val="000000" w:themeColor="text1"/>
                <w:sz w:val="20"/>
                <w:szCs w:val="20"/>
              </w:rPr>
              <w:t>.</w:t>
            </w:r>
            <w:r w:rsidRPr="00AD1C1E">
              <w:rPr>
                <w:sz w:val="20"/>
                <w:szCs w:val="20"/>
              </w:rPr>
              <w:br/>
            </w:r>
          </w:p>
          <w:p w14:paraId="13CDD080"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RPONEX2: Platformsoperatøren er beliggende/opererer uden for EU, men har sælgere i EU.</w:t>
            </w:r>
          </w:p>
          <w:p w14:paraId="59C47FC3" w14:textId="77777777" w:rsidR="00206F4F" w:rsidRPr="00AD1C1E" w:rsidRDefault="00206F4F">
            <w:pPr>
              <w:rPr>
                <w:rFonts w:ascii="Calibri" w:eastAsia="Calibri" w:hAnsi="Calibri" w:cs="Calibri"/>
                <w:color w:val="000000" w:themeColor="text1"/>
                <w:sz w:val="20"/>
                <w:szCs w:val="20"/>
              </w:rPr>
            </w:pPr>
            <w:r w:rsidRPr="00AD1C1E">
              <w:rPr>
                <w:sz w:val="20"/>
                <w:szCs w:val="20"/>
              </w:rPr>
              <w:br/>
            </w:r>
            <w:r w:rsidRPr="00AD1C1E">
              <w:rPr>
                <w:rFonts w:ascii="Calibri" w:eastAsia="Calibri" w:hAnsi="Calibri" w:cs="Calibri"/>
                <w:color w:val="000000" w:themeColor="text1"/>
                <w:sz w:val="20"/>
                <w:szCs w:val="20"/>
              </w:rPr>
              <w:t>RPONEX3: Platformsoperatøren har adresse uden for EU, men har et lokalt kontor i EU.</w:t>
            </w:r>
          </w:p>
          <w:p w14:paraId="62663DB2" w14:textId="7F4F4835" w:rsidR="00206F4F" w:rsidRPr="00AD1C1E" w:rsidRDefault="00206F4F">
            <w:pPr>
              <w:rPr>
                <w:rFonts w:ascii="Calibri" w:eastAsia="Calibri" w:hAnsi="Calibri" w:cs="Calibri"/>
                <w:color w:val="000000" w:themeColor="text1"/>
                <w:sz w:val="20"/>
                <w:szCs w:val="20"/>
              </w:rPr>
            </w:pPr>
            <w:r w:rsidRPr="00AD1C1E">
              <w:rPr>
                <w:sz w:val="20"/>
                <w:szCs w:val="20"/>
              </w:rPr>
              <w:br/>
            </w:r>
            <w:r w:rsidRPr="00AD1C1E">
              <w:rPr>
                <w:rFonts w:ascii="Calibri" w:eastAsia="Calibri" w:hAnsi="Calibri" w:cs="Calibri"/>
                <w:color w:val="000000" w:themeColor="text1"/>
                <w:sz w:val="20"/>
                <w:szCs w:val="20"/>
              </w:rPr>
              <w:t>RPONEX4: Platformsoperatøren har fast drifts</w:t>
            </w:r>
            <w:r w:rsidR="0064199A">
              <w:rPr>
                <w:rFonts w:ascii="Calibri" w:eastAsia="Calibri" w:hAnsi="Calibri" w:cs="Calibri"/>
                <w:color w:val="000000" w:themeColor="text1"/>
                <w:sz w:val="20"/>
                <w:szCs w:val="20"/>
              </w:rPr>
              <w:t>s</w:t>
            </w:r>
            <w:r w:rsidRPr="00AD1C1E">
              <w:rPr>
                <w:rFonts w:ascii="Calibri" w:eastAsia="Calibri" w:hAnsi="Calibri" w:cs="Calibri"/>
                <w:color w:val="000000" w:themeColor="text1"/>
                <w:sz w:val="20"/>
                <w:szCs w:val="20"/>
              </w:rPr>
              <w:t>ted i EU.</w:t>
            </w:r>
          </w:p>
          <w:p w14:paraId="0759B80C" w14:textId="544CC253" w:rsidR="00206F4F" w:rsidRPr="00AD1C1E" w:rsidRDefault="00206F4F">
            <w:pPr>
              <w:rPr>
                <w:sz w:val="20"/>
                <w:szCs w:val="20"/>
              </w:rPr>
            </w:pPr>
            <w:r w:rsidRPr="00AD1C1E">
              <w:rPr>
                <w:sz w:val="20"/>
                <w:szCs w:val="20"/>
              </w:rPr>
              <w:br/>
            </w:r>
            <w:r w:rsidRPr="00AD1C1E">
              <w:rPr>
                <w:rFonts w:ascii="Calibri" w:eastAsia="Calibri" w:hAnsi="Calibri" w:cs="Calibri"/>
                <w:color w:val="000000" w:themeColor="text1"/>
                <w:sz w:val="20"/>
                <w:szCs w:val="20"/>
              </w:rPr>
              <w:t>RPONEX5: Platformsoperatøren har hverken adresse eller sælgere i EU, men platformens sælgere udlejer ejendom, der ligger i EU og er dermed omfattet af direktivet.</w:t>
            </w:r>
          </w:p>
        </w:tc>
        <w:tc>
          <w:tcPr>
            <w:tcW w:w="1984" w:type="dxa"/>
            <w:tcBorders>
              <w:top w:val="single" w:sz="4" w:space="0" w:color="auto"/>
              <w:left w:val="single" w:sz="4" w:space="0" w:color="auto"/>
              <w:bottom w:val="single" w:sz="4" w:space="0" w:color="auto"/>
              <w:right w:val="single" w:sz="4" w:space="0" w:color="auto"/>
            </w:tcBorders>
            <w:vAlign w:val="center"/>
          </w:tcPr>
          <w:p w14:paraId="17F66ACB"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Prædefineret værdi (enumeration)</w:t>
            </w:r>
          </w:p>
        </w:tc>
        <w:tc>
          <w:tcPr>
            <w:tcW w:w="709" w:type="dxa"/>
            <w:tcBorders>
              <w:top w:val="single" w:sz="4" w:space="0" w:color="auto"/>
              <w:left w:val="single" w:sz="4" w:space="0" w:color="auto"/>
              <w:bottom w:val="single" w:sz="4" w:space="0" w:color="auto"/>
              <w:right w:val="single" w:sz="4" w:space="0" w:color="auto"/>
            </w:tcBorders>
            <w:vAlign w:val="center"/>
          </w:tcPr>
          <w:p w14:paraId="636BBDB1"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0..1</w:t>
            </w:r>
          </w:p>
        </w:tc>
      </w:tr>
      <w:tr w:rsidR="00206F4F" w:rsidRPr="00AD1C1E" w14:paraId="63B10038" w14:textId="77777777" w:rsidTr="17D2EE2A">
        <w:trPr>
          <w:trHeight w:val="1395"/>
        </w:trPr>
        <w:tc>
          <w:tcPr>
            <w:tcW w:w="2239" w:type="dxa"/>
            <w:tcBorders>
              <w:top w:val="single" w:sz="4" w:space="0" w:color="auto"/>
              <w:left w:val="single" w:sz="4" w:space="0" w:color="auto"/>
              <w:bottom w:val="single" w:sz="4" w:space="0" w:color="auto"/>
              <w:right w:val="single" w:sz="4" w:space="0" w:color="000000" w:themeColor="text1"/>
            </w:tcBorders>
            <w:vAlign w:val="center"/>
          </w:tcPr>
          <w:p w14:paraId="6149ACEF" w14:textId="77777777" w:rsidR="00206F4F" w:rsidRPr="00AD1C1E" w:rsidRDefault="00206F4F" w:rsidP="17D2EE2A">
            <w:pPr>
              <w:rPr>
                <w:rFonts w:ascii="Calibri" w:eastAsia="Calibri" w:hAnsi="Calibri" w:cs="Calibri"/>
                <w:color w:val="000000" w:themeColor="text1"/>
                <w:sz w:val="20"/>
                <w:szCs w:val="20"/>
                <w:lang w:val="en-US"/>
              </w:rPr>
            </w:pPr>
            <w:r w:rsidRPr="17D2EE2A">
              <w:rPr>
                <w:color w:val="000000" w:themeColor="text1"/>
                <w:sz w:val="20"/>
                <w:szCs w:val="20"/>
                <w:lang w:val="en-US"/>
              </w:rPr>
              <w:t>PO_ASSUMED_REPORTING</w:t>
            </w:r>
          </w:p>
        </w:tc>
        <w:tc>
          <w:tcPr>
            <w:tcW w:w="6267" w:type="dxa"/>
            <w:tcBorders>
              <w:top w:val="nil"/>
              <w:left w:val="single" w:sz="4" w:space="0" w:color="auto"/>
              <w:bottom w:val="single" w:sz="4" w:space="0" w:color="auto"/>
              <w:right w:val="single" w:sz="4" w:space="0" w:color="auto"/>
            </w:tcBorders>
            <w:vAlign w:val="center"/>
          </w:tcPr>
          <w:p w14:paraId="12BD530F" w14:textId="44A52E04" w:rsidR="00B90F8D" w:rsidRDefault="0038379C">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Dette felt skal kun udfyldes, hvis der </w:t>
            </w:r>
            <w:r w:rsidR="009012A5">
              <w:rPr>
                <w:rFonts w:ascii="Calibri" w:eastAsia="Calibri" w:hAnsi="Calibri" w:cs="Calibri"/>
                <w:color w:val="000000" w:themeColor="text1"/>
                <w:sz w:val="20"/>
                <w:szCs w:val="20"/>
              </w:rPr>
              <w:t>forligger en aftale om at lave ’henvisende indberetninger’ mellem to platforme.</w:t>
            </w:r>
          </w:p>
          <w:p w14:paraId="14010D8B" w14:textId="77777777" w:rsidR="00B90F8D" w:rsidRDefault="00B90F8D">
            <w:pPr>
              <w:rPr>
                <w:rFonts w:ascii="Calibri" w:eastAsia="Calibri" w:hAnsi="Calibri" w:cs="Calibri"/>
                <w:color w:val="000000" w:themeColor="text1"/>
                <w:sz w:val="20"/>
                <w:szCs w:val="20"/>
              </w:rPr>
            </w:pPr>
          </w:p>
          <w:p w14:paraId="7A2DF4C0" w14:textId="711148EA" w:rsidR="00206F4F" w:rsidRPr="00AD1C1E" w:rsidRDefault="00525714">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Der angives </w:t>
            </w:r>
            <w:r w:rsidR="009C07E6">
              <w:rPr>
                <w:rFonts w:ascii="Calibri" w:eastAsia="Calibri" w:hAnsi="Calibri" w:cs="Calibri"/>
                <w:color w:val="000000" w:themeColor="text1"/>
                <w:sz w:val="20"/>
                <w:szCs w:val="20"/>
              </w:rPr>
              <w:t>TRUE</w:t>
            </w:r>
            <w:r>
              <w:rPr>
                <w:rFonts w:ascii="Calibri" w:eastAsia="Calibri" w:hAnsi="Calibri" w:cs="Calibri"/>
                <w:color w:val="000000" w:themeColor="text1"/>
                <w:sz w:val="20"/>
                <w:szCs w:val="20"/>
              </w:rPr>
              <w:t xml:space="preserve">, hvis platformsoperatøren </w:t>
            </w:r>
            <w:r w:rsidR="00206F4F" w:rsidRPr="00AD1C1E">
              <w:rPr>
                <w:rFonts w:ascii="Calibri" w:eastAsia="Calibri" w:hAnsi="Calibri" w:cs="Calibri"/>
                <w:color w:val="000000" w:themeColor="text1"/>
                <w:sz w:val="20"/>
                <w:szCs w:val="20"/>
              </w:rPr>
              <w:t xml:space="preserve">ikke indberetter oplysninger om Sælgere og at en anden Reporterende Platform Operatør vil indberette om de samme de samme sælger.  </w:t>
            </w:r>
          </w:p>
        </w:tc>
        <w:tc>
          <w:tcPr>
            <w:tcW w:w="1984" w:type="dxa"/>
            <w:tcBorders>
              <w:top w:val="nil"/>
              <w:left w:val="single" w:sz="4" w:space="0" w:color="auto"/>
              <w:bottom w:val="single" w:sz="4" w:space="0" w:color="auto"/>
              <w:right w:val="single" w:sz="4" w:space="0" w:color="auto"/>
            </w:tcBorders>
            <w:vAlign w:val="center"/>
          </w:tcPr>
          <w:p w14:paraId="50135785"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Sandt/Falsk (Boolean)</w:t>
            </w:r>
          </w:p>
        </w:tc>
        <w:tc>
          <w:tcPr>
            <w:tcW w:w="709" w:type="dxa"/>
            <w:tcBorders>
              <w:top w:val="nil"/>
              <w:left w:val="single" w:sz="4" w:space="0" w:color="auto"/>
              <w:bottom w:val="single" w:sz="4" w:space="0" w:color="auto"/>
              <w:right w:val="single" w:sz="4" w:space="0" w:color="auto"/>
            </w:tcBorders>
            <w:vAlign w:val="center"/>
          </w:tcPr>
          <w:p w14:paraId="11116734"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0..1</w:t>
            </w:r>
          </w:p>
        </w:tc>
      </w:tr>
      <w:tr w:rsidR="00206F4F" w:rsidRPr="00AD1C1E" w14:paraId="513EBF7E" w14:textId="77777777" w:rsidTr="17D2EE2A">
        <w:trPr>
          <w:trHeight w:val="375"/>
        </w:trPr>
        <w:tc>
          <w:tcPr>
            <w:tcW w:w="2239" w:type="dxa"/>
            <w:tcBorders>
              <w:top w:val="single" w:sz="4" w:space="0" w:color="auto"/>
              <w:left w:val="single" w:sz="4" w:space="0" w:color="auto"/>
              <w:bottom w:val="single" w:sz="4" w:space="0" w:color="auto"/>
              <w:right w:val="single" w:sz="4" w:space="0" w:color="000000" w:themeColor="text1"/>
            </w:tcBorders>
            <w:vAlign w:val="center"/>
          </w:tcPr>
          <w:p w14:paraId="18624561"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VAT</w:t>
            </w:r>
          </w:p>
        </w:tc>
        <w:tc>
          <w:tcPr>
            <w:tcW w:w="6267" w:type="dxa"/>
            <w:tcBorders>
              <w:top w:val="nil"/>
              <w:left w:val="single" w:sz="4" w:space="0" w:color="auto"/>
              <w:bottom w:val="single" w:sz="4" w:space="0" w:color="auto"/>
              <w:right w:val="single" w:sz="4" w:space="0" w:color="auto"/>
            </w:tcBorders>
          </w:tcPr>
          <w:p w14:paraId="0D0C5656" w14:textId="77777777" w:rsidR="00206F4F" w:rsidRPr="00AD1C1E" w:rsidRDefault="00206F4F">
            <w:pPr>
              <w:rPr>
                <w:sz w:val="20"/>
                <w:szCs w:val="20"/>
              </w:rPr>
            </w:pPr>
            <w:r w:rsidRPr="00AD1C1E">
              <w:rPr>
                <w:rFonts w:ascii="Calibri" w:eastAsia="Calibri" w:hAnsi="Calibri" w:cs="Calibri"/>
                <w:color w:val="000000" w:themeColor="text1"/>
                <w:sz w:val="20"/>
                <w:szCs w:val="20"/>
              </w:rPr>
              <w:t xml:space="preserve">Virksomhedens momsregistreringsnummer. </w:t>
            </w:r>
          </w:p>
        </w:tc>
        <w:tc>
          <w:tcPr>
            <w:tcW w:w="1984" w:type="dxa"/>
            <w:tcBorders>
              <w:top w:val="nil"/>
              <w:left w:val="single" w:sz="4" w:space="0" w:color="auto"/>
              <w:bottom w:val="single" w:sz="4" w:space="0" w:color="auto"/>
              <w:right w:val="single" w:sz="4" w:space="0" w:color="auto"/>
            </w:tcBorders>
          </w:tcPr>
          <w:p w14:paraId="2D58C848"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nil"/>
              <w:left w:val="single" w:sz="4" w:space="0" w:color="auto"/>
              <w:bottom w:val="single" w:sz="4" w:space="0" w:color="auto"/>
              <w:right w:val="single" w:sz="4" w:space="0" w:color="auto"/>
            </w:tcBorders>
          </w:tcPr>
          <w:p w14:paraId="42083DFC"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0..1</w:t>
            </w:r>
          </w:p>
        </w:tc>
      </w:tr>
      <w:tr w:rsidR="00206F4F" w:rsidRPr="00AD1C1E" w14:paraId="11FAB129" w14:textId="77777777" w:rsidTr="17D2EE2A">
        <w:trPr>
          <w:trHeight w:val="585"/>
        </w:trPr>
        <w:tc>
          <w:tcPr>
            <w:tcW w:w="2239" w:type="dxa"/>
            <w:tcBorders>
              <w:top w:val="single" w:sz="4" w:space="0" w:color="auto"/>
              <w:left w:val="single" w:sz="4" w:space="0" w:color="auto"/>
              <w:bottom w:val="single" w:sz="4" w:space="0" w:color="auto"/>
              <w:right w:val="single" w:sz="4" w:space="0" w:color="000000" w:themeColor="text1"/>
            </w:tcBorders>
            <w:vAlign w:val="center"/>
          </w:tcPr>
          <w:p w14:paraId="6F452188"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BUSINESS_NAME</w:t>
            </w:r>
          </w:p>
        </w:tc>
        <w:tc>
          <w:tcPr>
            <w:tcW w:w="6267" w:type="dxa"/>
            <w:tcBorders>
              <w:top w:val="nil"/>
              <w:left w:val="single" w:sz="4" w:space="0" w:color="auto"/>
              <w:bottom w:val="single" w:sz="4" w:space="0" w:color="auto"/>
              <w:right w:val="single" w:sz="4" w:space="0" w:color="auto"/>
            </w:tcBorders>
            <w:vAlign w:val="center"/>
          </w:tcPr>
          <w:p w14:paraId="4A2459AA" w14:textId="77777777" w:rsidR="00206F4F" w:rsidRPr="00AD1C1E" w:rsidRDefault="00206F4F">
            <w:pPr>
              <w:rPr>
                <w:sz w:val="20"/>
                <w:szCs w:val="20"/>
              </w:rPr>
            </w:pPr>
            <w:r w:rsidRPr="00AD1C1E">
              <w:rPr>
                <w:rFonts w:ascii="Calibri" w:eastAsia="Calibri" w:hAnsi="Calibri" w:cs="Calibri"/>
                <w:color w:val="000000" w:themeColor="text1"/>
                <w:sz w:val="20"/>
                <w:szCs w:val="20"/>
              </w:rPr>
              <w:t>Navn som betegner platformsforretningen. Det navn, som virksomhedens kunder kender virksomheden under.</w:t>
            </w:r>
          </w:p>
        </w:tc>
        <w:tc>
          <w:tcPr>
            <w:tcW w:w="1984" w:type="dxa"/>
            <w:tcBorders>
              <w:top w:val="nil"/>
              <w:left w:val="single" w:sz="4" w:space="0" w:color="auto"/>
              <w:bottom w:val="single" w:sz="4" w:space="0" w:color="auto"/>
              <w:right w:val="single" w:sz="4" w:space="0" w:color="auto"/>
            </w:tcBorders>
            <w:vAlign w:val="center"/>
          </w:tcPr>
          <w:p w14:paraId="6F90A0F4"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nil"/>
              <w:left w:val="single" w:sz="4" w:space="0" w:color="auto"/>
              <w:bottom w:val="single" w:sz="4" w:space="0" w:color="auto"/>
              <w:right w:val="single" w:sz="4" w:space="0" w:color="auto"/>
            </w:tcBorders>
            <w:vAlign w:val="center"/>
          </w:tcPr>
          <w:p w14:paraId="1A7B9473"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bl>
    <w:p w14:paraId="596B19E8" w14:textId="77777777" w:rsidR="00206F4F" w:rsidRPr="00AD1C1E" w:rsidRDefault="00206F4F" w:rsidP="00206F4F">
      <w:pPr>
        <w:rPr>
          <w:sz w:val="20"/>
          <w:szCs w:val="20"/>
        </w:rPr>
      </w:pPr>
    </w:p>
    <w:p w14:paraId="7CCDB2F8" w14:textId="77777777" w:rsidR="00206F4F" w:rsidRPr="00AD1C1E" w:rsidRDefault="00206F4F" w:rsidP="00206F4F">
      <w:pPr>
        <w:rPr>
          <w:sz w:val="20"/>
          <w:szCs w:val="20"/>
        </w:rPr>
      </w:pPr>
    </w:p>
    <w:p w14:paraId="6782E671" w14:textId="77777777" w:rsidR="00175A7D" w:rsidRDefault="006D7E23" w:rsidP="00175A7D">
      <w:pPr>
        <w:pStyle w:val="Heading4"/>
      </w:pPr>
      <w:bookmarkStart w:id="18" w:name="_Toc1568014324"/>
      <w:bookmarkStart w:id="19" w:name="_Toc152253421"/>
      <w:r w:rsidRPr="001758AB">
        <w:t xml:space="preserve">2.2.5 </w:t>
      </w:r>
      <w:r w:rsidR="00206F4F" w:rsidRPr="001758AB">
        <w:t>Rækketype:  ’Individuel Seller’</w:t>
      </w:r>
      <w:bookmarkEnd w:id="18"/>
      <w:bookmarkEnd w:id="19"/>
      <w:r w:rsidR="00175A7D">
        <w:t xml:space="preserve"> </w:t>
      </w:r>
    </w:p>
    <w:p w14:paraId="13283F6F" w14:textId="074B1C22" w:rsidR="00206F4F" w:rsidRPr="00175A7D" w:rsidRDefault="00206F4F" w:rsidP="00175A7D">
      <w:r w:rsidRPr="00AD1C1E">
        <w:t xml:space="preserve">De relevante rækketyper afhænger af, om sælger er en privatperson eller erhvervssælger. </w:t>
      </w:r>
    </w:p>
    <w:tbl>
      <w:tblPr>
        <w:tblStyle w:val="TableGrid"/>
        <w:tblW w:w="11199" w:type="dxa"/>
        <w:tblInd w:w="-714" w:type="dxa"/>
        <w:tblLayout w:type="fixed"/>
        <w:tblLook w:val="06A0" w:firstRow="1" w:lastRow="0" w:firstColumn="1" w:lastColumn="0" w:noHBand="1" w:noVBand="1"/>
      </w:tblPr>
      <w:tblGrid>
        <w:gridCol w:w="2359"/>
        <w:gridCol w:w="6147"/>
        <w:gridCol w:w="1984"/>
        <w:gridCol w:w="709"/>
      </w:tblGrid>
      <w:tr w:rsidR="00206F4F" w:rsidRPr="00AD1C1E" w14:paraId="0817ED7A" w14:textId="77777777" w:rsidTr="17D2EE2A">
        <w:trPr>
          <w:trHeight w:val="647"/>
        </w:trPr>
        <w:tc>
          <w:tcPr>
            <w:tcW w:w="2359" w:type="dxa"/>
            <w:tcBorders>
              <w:top w:val="single" w:sz="4" w:space="0" w:color="auto"/>
              <w:left w:val="single" w:sz="4" w:space="0" w:color="auto"/>
              <w:bottom w:val="single" w:sz="4" w:space="0" w:color="auto"/>
              <w:right w:val="single" w:sz="4" w:space="0" w:color="auto"/>
            </w:tcBorders>
          </w:tcPr>
          <w:p w14:paraId="0A1652E1" w14:textId="77777777" w:rsidR="00206F4F" w:rsidRPr="00AD1C1E" w:rsidRDefault="00206F4F">
            <w:pPr>
              <w:rPr>
                <w:rFonts w:ascii="Calibri" w:eastAsia="Calibri" w:hAnsi="Calibri" w:cs="Calibri"/>
                <w:color w:val="000000" w:themeColor="text1"/>
                <w:sz w:val="20"/>
                <w:szCs w:val="20"/>
                <w:lang w:val="en-US"/>
              </w:rPr>
            </w:pPr>
            <w:r w:rsidRPr="00AD1C1E">
              <w:rPr>
                <w:rStyle w:val="normaltextrun"/>
                <w:rFonts w:ascii="Calibri" w:hAnsi="Calibri" w:cs="Calibri"/>
                <w:b/>
                <w:bCs/>
                <w:color w:val="000000"/>
                <w:sz w:val="20"/>
                <w:szCs w:val="20"/>
                <w:shd w:val="clear" w:color="auto" w:fill="FFFFFF"/>
              </w:rPr>
              <w:t>Navn</w:t>
            </w:r>
            <w:r w:rsidRPr="00AD1C1E">
              <w:rPr>
                <w:rStyle w:val="eop"/>
                <w:rFonts w:ascii="Calibri" w:hAnsi="Calibri" w:cs="Calibri"/>
                <w:color w:val="000000"/>
                <w:sz w:val="20"/>
                <w:szCs w:val="20"/>
                <w:shd w:val="clear" w:color="auto" w:fill="FFFFFF"/>
              </w:rPr>
              <w:t> </w:t>
            </w:r>
          </w:p>
        </w:tc>
        <w:tc>
          <w:tcPr>
            <w:tcW w:w="6147" w:type="dxa"/>
            <w:tcBorders>
              <w:top w:val="single" w:sz="4" w:space="0" w:color="auto"/>
              <w:left w:val="single" w:sz="4" w:space="0" w:color="auto"/>
              <w:bottom w:val="single" w:sz="4" w:space="0" w:color="auto"/>
              <w:right w:val="single" w:sz="4" w:space="0" w:color="auto"/>
            </w:tcBorders>
          </w:tcPr>
          <w:p w14:paraId="15763524" w14:textId="77777777" w:rsidR="00206F4F" w:rsidRPr="00AD1C1E" w:rsidRDefault="00206F4F">
            <w:pPr>
              <w:rPr>
                <w:rStyle w:val="normaltextrun"/>
                <w:rFonts w:ascii="Calibri" w:hAnsi="Calibri" w:cs="Calibri"/>
                <w:color w:val="000000"/>
                <w:sz w:val="20"/>
                <w:szCs w:val="20"/>
                <w:shd w:val="clear" w:color="auto" w:fill="FFFFFF"/>
              </w:rPr>
            </w:pPr>
            <w:r w:rsidRPr="00AD1C1E">
              <w:rPr>
                <w:rStyle w:val="normaltextrun"/>
                <w:rFonts w:ascii="Calibri" w:hAnsi="Calibri" w:cs="Calibri"/>
                <w:b/>
                <w:bCs/>
                <w:color w:val="000000"/>
                <w:sz w:val="20"/>
                <w:szCs w:val="20"/>
                <w:shd w:val="clear" w:color="auto" w:fill="FFFFFF"/>
              </w:rPr>
              <w:t>Vejledning til udfyldelse</w:t>
            </w:r>
            <w:r w:rsidRPr="00AD1C1E">
              <w:rPr>
                <w:rStyle w:val="eop"/>
                <w:rFonts w:ascii="Calibri" w:hAnsi="Calibri" w:cs="Calibri"/>
                <w:color w:val="000000"/>
                <w:sz w:val="20"/>
                <w:szCs w:val="20"/>
                <w:shd w:val="clear" w:color="auto" w:fill="FFFFFF"/>
              </w:rPr>
              <w:t> </w:t>
            </w:r>
          </w:p>
        </w:tc>
        <w:tc>
          <w:tcPr>
            <w:tcW w:w="1984" w:type="dxa"/>
            <w:tcBorders>
              <w:top w:val="single" w:sz="4" w:space="0" w:color="auto"/>
              <w:left w:val="single" w:sz="4" w:space="0" w:color="auto"/>
              <w:bottom w:val="single" w:sz="4" w:space="0" w:color="auto"/>
              <w:right w:val="single" w:sz="4" w:space="0" w:color="auto"/>
            </w:tcBorders>
          </w:tcPr>
          <w:p w14:paraId="72E170C7" w14:textId="77777777" w:rsidR="00206F4F" w:rsidRPr="00AD1C1E" w:rsidRDefault="00206F4F">
            <w:pPr>
              <w:rPr>
                <w:rStyle w:val="normaltextrun"/>
                <w:rFonts w:ascii="Calibri" w:hAnsi="Calibri" w:cs="Calibri"/>
                <w:color w:val="000000"/>
                <w:sz w:val="20"/>
                <w:szCs w:val="20"/>
                <w:shd w:val="clear" w:color="auto" w:fill="FFFFFF"/>
              </w:rPr>
            </w:pPr>
            <w:r w:rsidRPr="00AD1C1E">
              <w:rPr>
                <w:rStyle w:val="normaltextrun"/>
                <w:rFonts w:ascii="Calibri" w:hAnsi="Calibri" w:cs="Calibri"/>
                <w:b/>
                <w:bCs/>
                <w:color w:val="000000"/>
                <w:sz w:val="20"/>
                <w:szCs w:val="20"/>
                <w:shd w:val="clear" w:color="auto" w:fill="FFFFFF"/>
              </w:rPr>
              <w:t>Type</w:t>
            </w:r>
          </w:p>
        </w:tc>
        <w:tc>
          <w:tcPr>
            <w:tcW w:w="709" w:type="dxa"/>
            <w:tcBorders>
              <w:top w:val="single" w:sz="4" w:space="0" w:color="auto"/>
              <w:left w:val="single" w:sz="4" w:space="0" w:color="auto"/>
              <w:bottom w:val="single" w:sz="4" w:space="0" w:color="auto"/>
              <w:right w:val="single" w:sz="4" w:space="0" w:color="auto"/>
            </w:tcBorders>
          </w:tcPr>
          <w:p w14:paraId="4DB0862B" w14:textId="77777777" w:rsidR="00206F4F" w:rsidRPr="00AD1C1E" w:rsidRDefault="00206F4F">
            <w:pPr>
              <w:rPr>
                <w:rStyle w:val="normaltextrun"/>
                <w:rFonts w:ascii="Calibri" w:hAnsi="Calibri" w:cs="Calibri"/>
                <w:color w:val="000000"/>
                <w:sz w:val="20"/>
                <w:szCs w:val="20"/>
                <w:shd w:val="clear" w:color="auto" w:fill="FFFFFF"/>
              </w:rPr>
            </w:pPr>
            <w:r w:rsidRPr="00AD1C1E">
              <w:rPr>
                <w:rStyle w:val="normaltextrun"/>
                <w:rFonts w:ascii="Calibri" w:hAnsi="Calibri" w:cs="Calibri"/>
                <w:b/>
                <w:bCs/>
                <w:color w:val="000000"/>
                <w:sz w:val="20"/>
                <w:szCs w:val="20"/>
                <w:shd w:val="clear" w:color="auto" w:fill="FFFFFF"/>
              </w:rPr>
              <w:t>Kardinalitet</w:t>
            </w:r>
          </w:p>
        </w:tc>
      </w:tr>
      <w:tr w:rsidR="00206F4F" w:rsidRPr="00AD1C1E" w14:paraId="1AA76502" w14:textId="77777777" w:rsidTr="17D2EE2A">
        <w:trPr>
          <w:trHeight w:val="963"/>
        </w:trPr>
        <w:tc>
          <w:tcPr>
            <w:tcW w:w="2359" w:type="dxa"/>
            <w:tcBorders>
              <w:top w:val="single" w:sz="4" w:space="0" w:color="auto"/>
              <w:left w:val="single" w:sz="4" w:space="0" w:color="auto"/>
              <w:bottom w:val="single" w:sz="4" w:space="0" w:color="auto"/>
              <w:right w:val="single" w:sz="4" w:space="0" w:color="auto"/>
            </w:tcBorders>
          </w:tcPr>
          <w:p w14:paraId="18FE0A3C" w14:textId="77777777" w:rsidR="00206F4F" w:rsidRPr="00AD1C1E" w:rsidRDefault="00206F4F" w:rsidP="17D2EE2A">
            <w:pPr>
              <w:rPr>
                <w:sz w:val="20"/>
                <w:szCs w:val="20"/>
                <w:lang w:val="en-US"/>
              </w:rPr>
            </w:pPr>
            <w:r w:rsidRPr="17D2EE2A">
              <w:rPr>
                <w:rFonts w:ascii="Calibri" w:eastAsia="Calibri" w:hAnsi="Calibri" w:cs="Calibri"/>
                <w:color w:val="000000" w:themeColor="text1"/>
                <w:sz w:val="20"/>
                <w:szCs w:val="20"/>
              </w:rPr>
              <w:t>RS_DOC_REF_ID</w:t>
            </w:r>
          </w:p>
        </w:tc>
        <w:tc>
          <w:tcPr>
            <w:tcW w:w="6147" w:type="dxa"/>
            <w:tcBorders>
              <w:top w:val="single" w:sz="4" w:space="0" w:color="auto"/>
              <w:left w:val="single" w:sz="4" w:space="0" w:color="auto"/>
              <w:bottom w:val="single" w:sz="4" w:space="0" w:color="auto"/>
              <w:right w:val="single" w:sz="4" w:space="0" w:color="auto"/>
            </w:tcBorders>
          </w:tcPr>
          <w:p w14:paraId="64DB5A04" w14:textId="77777777" w:rsidR="00206F4F" w:rsidRPr="00AD1C1E" w:rsidRDefault="00206F4F">
            <w:pPr>
              <w:rPr>
                <w:rStyle w:val="normaltextrun"/>
                <w:rFonts w:ascii="Calibri" w:hAnsi="Calibri" w:cs="Calibri"/>
                <w:sz w:val="20"/>
                <w:szCs w:val="20"/>
                <w:shd w:val="clear" w:color="auto" w:fill="FFFFFF"/>
              </w:rPr>
            </w:pPr>
            <w:r w:rsidRPr="00AD1C1E">
              <w:rPr>
                <w:rStyle w:val="normaltextrun"/>
                <w:rFonts w:ascii="Calibri" w:hAnsi="Calibri" w:cs="Calibri"/>
                <w:sz w:val="20"/>
                <w:szCs w:val="20"/>
                <w:shd w:val="clear" w:color="auto" w:fill="FFFFFF"/>
              </w:rPr>
              <w:t xml:space="preserve">Unik reference til identifikation af en sælger. </w:t>
            </w:r>
          </w:p>
          <w:p w14:paraId="4E192A76" w14:textId="77777777" w:rsidR="00206F4F" w:rsidRPr="00AD1C1E" w:rsidRDefault="00206F4F">
            <w:pPr>
              <w:rPr>
                <w:rStyle w:val="scxw84734847"/>
                <w:rFonts w:ascii="Calibri" w:hAnsi="Calibri" w:cs="Calibri"/>
                <w:sz w:val="20"/>
                <w:szCs w:val="20"/>
                <w:shd w:val="clear" w:color="auto" w:fill="FFFFFF"/>
              </w:rPr>
            </w:pPr>
            <w:r w:rsidRPr="00AD1C1E">
              <w:rPr>
                <w:rStyle w:val="normaltextrun"/>
                <w:rFonts w:ascii="Calibri" w:hAnsi="Calibri" w:cs="Calibri"/>
                <w:sz w:val="20"/>
                <w:szCs w:val="20"/>
                <w:shd w:val="clear" w:color="auto" w:fill="FFFFFF"/>
              </w:rPr>
              <w:t>ReportableSellerDocRefId’et skal sammensættes af følgende oplysninger:</w:t>
            </w:r>
          </w:p>
          <w:p w14:paraId="367ED6FF" w14:textId="77777777" w:rsidR="00206F4F" w:rsidRPr="00AD1C1E" w:rsidRDefault="00206F4F">
            <w:pPr>
              <w:rPr>
                <w:rFonts w:ascii="Calibri" w:eastAsia="Calibri" w:hAnsi="Calibri" w:cs="Calibri"/>
                <w:color w:val="000000" w:themeColor="text1"/>
                <w:sz w:val="20"/>
                <w:szCs w:val="20"/>
              </w:rPr>
            </w:pPr>
            <w:r w:rsidRPr="00AD1C1E">
              <w:rPr>
                <w:rFonts w:ascii="Calibri" w:hAnsi="Calibri" w:cs="Calibri"/>
                <w:color w:val="FF0000"/>
                <w:sz w:val="20"/>
                <w:szCs w:val="20"/>
                <w:shd w:val="clear" w:color="auto" w:fill="FFFFFF"/>
              </w:rPr>
              <w:br/>
            </w:r>
            <w:r w:rsidRPr="00AD1C1E">
              <w:rPr>
                <w:rFonts w:ascii="Calibri" w:eastAsia="Calibri" w:hAnsi="Calibri" w:cs="Calibri"/>
                <w:color w:val="000000" w:themeColor="text1"/>
                <w:sz w:val="20"/>
                <w:szCs w:val="20"/>
              </w:rPr>
              <w:t>&lt;afsenderland&gt;</w:t>
            </w:r>
          </w:p>
          <w:p w14:paraId="3B0ABE38"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&lt;indkomstår&gt;</w:t>
            </w:r>
          </w:p>
          <w:p w14:paraId="2116FA64"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&lt;SE nr. for PO&gt;</w:t>
            </w:r>
          </w:p>
          <w:p w14:paraId="099097FC" w14:textId="5D65EBF8"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&lt;unik ref. for </w:t>
            </w:r>
            <w:r w:rsidR="0064199A">
              <w:rPr>
                <w:rFonts w:ascii="Calibri" w:eastAsia="Calibri" w:hAnsi="Calibri" w:cs="Calibri"/>
                <w:color w:val="000000" w:themeColor="text1"/>
                <w:sz w:val="20"/>
                <w:szCs w:val="20"/>
              </w:rPr>
              <w:t>sælger</w:t>
            </w:r>
            <w:r w:rsidRPr="00AD1C1E">
              <w:rPr>
                <w:rFonts w:ascii="Calibri" w:eastAsia="Calibri" w:hAnsi="Calibri" w:cs="Calibri"/>
                <w:color w:val="000000" w:themeColor="text1"/>
                <w:sz w:val="20"/>
                <w:szCs w:val="20"/>
              </w:rPr>
              <w:t xml:space="preserve">&gt; </w:t>
            </w:r>
            <w:r w:rsidRPr="00AD1C1E">
              <w:rPr>
                <w:sz w:val="20"/>
                <w:szCs w:val="20"/>
              </w:rPr>
              <w:br/>
            </w:r>
            <w:r w:rsidRPr="00AD1C1E">
              <w:rPr>
                <w:sz w:val="20"/>
                <w:szCs w:val="20"/>
              </w:rPr>
              <w:br/>
            </w:r>
            <w:r w:rsidRPr="00AD1C1E">
              <w:rPr>
                <w:rFonts w:ascii="Calibri" w:eastAsia="Calibri" w:hAnsi="Calibri" w:cs="Calibri"/>
                <w:color w:val="000000" w:themeColor="text1"/>
                <w:sz w:val="20"/>
                <w:szCs w:val="20"/>
              </w:rPr>
              <w:t>Her skal afsenderland altid være DK.</w:t>
            </w:r>
          </w:p>
          <w:p w14:paraId="0B23673B" w14:textId="77777777" w:rsidR="00206F4F" w:rsidRPr="00AD1C1E" w:rsidRDefault="00206F4F">
            <w:pPr>
              <w:rPr>
                <w:rFonts w:ascii="Calibri" w:eastAsia="Calibri" w:hAnsi="Calibri" w:cs="Calibri"/>
                <w:color w:val="000000" w:themeColor="text1"/>
                <w:sz w:val="20"/>
                <w:szCs w:val="20"/>
              </w:rPr>
            </w:pPr>
          </w:p>
          <w:p w14:paraId="683BFD40"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Indkomstår udfyldes med året der indberettes om.</w:t>
            </w:r>
          </w:p>
          <w:p w14:paraId="606F70A4" w14:textId="77777777" w:rsidR="00206F4F" w:rsidRPr="00AD1C1E" w:rsidRDefault="00206F4F">
            <w:pPr>
              <w:rPr>
                <w:rFonts w:ascii="Calibri" w:eastAsia="Calibri" w:hAnsi="Calibri" w:cs="Calibri"/>
                <w:color w:val="000000" w:themeColor="text1"/>
                <w:sz w:val="20"/>
                <w:szCs w:val="20"/>
              </w:rPr>
            </w:pPr>
          </w:p>
          <w:p w14:paraId="2E412F1A"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SE nr. for PO udfyldes med SE på den rapporterende platformsoperatør.</w:t>
            </w:r>
          </w:p>
          <w:p w14:paraId="15B8C506" w14:textId="77777777" w:rsidR="00206F4F" w:rsidRPr="00AD1C1E" w:rsidRDefault="00206F4F">
            <w:pPr>
              <w:rPr>
                <w:rFonts w:ascii="Calibri" w:eastAsia="Calibri" w:hAnsi="Calibri" w:cs="Calibri"/>
                <w:color w:val="000000" w:themeColor="text1"/>
                <w:sz w:val="20"/>
                <w:szCs w:val="20"/>
              </w:rPr>
            </w:pPr>
          </w:p>
          <w:p w14:paraId="6C6B4314"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Den unikke reference for sælger vælger platformsoperatøren selv. Det er tilstrækkeligt at denne er unik i kombination med den øvrige tekststreng. Total antal karakterer for unik ref. må maksimalt være 100.  </w:t>
            </w:r>
          </w:p>
          <w:p w14:paraId="69F9568A" w14:textId="77777777" w:rsidR="00206F4F" w:rsidRPr="00AD1C1E" w:rsidRDefault="00206F4F">
            <w:pPr>
              <w:rPr>
                <w:rFonts w:ascii="Calibri" w:eastAsia="Calibri" w:hAnsi="Calibri" w:cs="Calibri"/>
                <w:color w:val="000000" w:themeColor="text1"/>
                <w:sz w:val="20"/>
                <w:szCs w:val="20"/>
              </w:rPr>
            </w:pPr>
          </w:p>
          <w:p w14:paraId="1D79EB24" w14:textId="25FC5C19"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Eksempel: DK202312345678004</w:t>
            </w:r>
          </w:p>
        </w:tc>
        <w:tc>
          <w:tcPr>
            <w:tcW w:w="1984" w:type="dxa"/>
            <w:tcBorders>
              <w:top w:val="single" w:sz="4" w:space="0" w:color="auto"/>
              <w:left w:val="single" w:sz="4" w:space="0" w:color="auto"/>
              <w:bottom w:val="single" w:sz="4" w:space="0" w:color="auto"/>
              <w:right w:val="single" w:sz="4" w:space="0" w:color="auto"/>
            </w:tcBorders>
          </w:tcPr>
          <w:p w14:paraId="693E72FB" w14:textId="77777777" w:rsidR="00206F4F" w:rsidRPr="00AD1C1E" w:rsidRDefault="00206F4F">
            <w:pPr>
              <w:rPr>
                <w:rStyle w:val="normaltextrun"/>
                <w:rFonts w:ascii="Calibri" w:hAnsi="Calibri" w:cs="Calibri"/>
                <w:color w:val="FF0000"/>
                <w:sz w:val="20"/>
                <w:szCs w:val="20"/>
                <w:shd w:val="clear" w:color="auto" w:fill="FFFFFF"/>
              </w:rPr>
            </w:pPr>
            <w:r w:rsidRPr="00AD1C1E">
              <w:rPr>
                <w:rStyle w:val="normaltextrun"/>
                <w:rFonts w:ascii="Calibri" w:hAnsi="Calibri" w:cs="Calibri"/>
                <w:sz w:val="20"/>
                <w:szCs w:val="20"/>
                <w:shd w:val="clear" w:color="auto" w:fill="FFFFFF"/>
              </w:rPr>
              <w:lastRenderedPageBreak/>
              <w:t>Tekst (string)</w:t>
            </w:r>
          </w:p>
        </w:tc>
        <w:tc>
          <w:tcPr>
            <w:tcW w:w="709" w:type="dxa"/>
            <w:tcBorders>
              <w:top w:val="single" w:sz="4" w:space="0" w:color="auto"/>
              <w:left w:val="single" w:sz="4" w:space="0" w:color="auto"/>
              <w:bottom w:val="single" w:sz="4" w:space="0" w:color="auto"/>
              <w:right w:val="single" w:sz="4" w:space="0" w:color="auto"/>
            </w:tcBorders>
          </w:tcPr>
          <w:p w14:paraId="1BCDFC26"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1..1</w:t>
            </w:r>
          </w:p>
          <w:p w14:paraId="484F0609" w14:textId="77777777" w:rsidR="00206F4F" w:rsidRPr="00AD1C1E" w:rsidRDefault="00206F4F">
            <w:pPr>
              <w:rPr>
                <w:rStyle w:val="normaltextrun"/>
                <w:rFonts w:ascii="Calibri" w:hAnsi="Calibri" w:cs="Calibri"/>
                <w:color w:val="000000"/>
                <w:sz w:val="20"/>
                <w:szCs w:val="20"/>
                <w:shd w:val="clear" w:color="auto" w:fill="FFFFFF"/>
              </w:rPr>
            </w:pPr>
          </w:p>
        </w:tc>
      </w:tr>
      <w:tr w:rsidR="00206F4F" w:rsidRPr="00AD1C1E" w14:paraId="195AE826" w14:textId="77777777" w:rsidTr="00442CD9">
        <w:trPr>
          <w:trHeight w:val="2419"/>
        </w:trPr>
        <w:tc>
          <w:tcPr>
            <w:tcW w:w="2359" w:type="dxa"/>
            <w:tcBorders>
              <w:top w:val="single" w:sz="4" w:space="0" w:color="auto"/>
              <w:left w:val="single" w:sz="4" w:space="0" w:color="auto"/>
              <w:bottom w:val="single" w:sz="4" w:space="0" w:color="auto"/>
              <w:right w:val="single" w:sz="4" w:space="0" w:color="auto"/>
            </w:tcBorders>
            <w:vAlign w:val="center"/>
          </w:tcPr>
          <w:p w14:paraId="22DABA1F"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DOC_TYPE_INDIC</w:t>
            </w:r>
          </w:p>
        </w:tc>
        <w:tc>
          <w:tcPr>
            <w:tcW w:w="6147" w:type="dxa"/>
            <w:tcBorders>
              <w:top w:val="single" w:sz="4" w:space="0" w:color="auto"/>
              <w:left w:val="single" w:sz="4" w:space="0" w:color="auto"/>
              <w:bottom w:val="single" w:sz="4" w:space="0" w:color="auto"/>
              <w:right w:val="single" w:sz="4" w:space="0" w:color="auto"/>
            </w:tcBorders>
          </w:tcPr>
          <w:p w14:paraId="3C22FA2C"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Her skal med afsæt i en af følgende kodeværdier angives, om der er tale om nye indberetninger, efterindberetninger, sletning, korrektioner eller testindberetninger:</w:t>
            </w:r>
          </w:p>
          <w:p w14:paraId="24E44BB1" w14:textId="77777777" w:rsidR="00206F4F" w:rsidRPr="00AD1C1E" w:rsidRDefault="00206F4F">
            <w:pPr>
              <w:rPr>
                <w:rFonts w:ascii="Calibri" w:eastAsia="Calibri" w:hAnsi="Calibri" w:cs="Calibri"/>
                <w:color w:val="000000" w:themeColor="text1"/>
                <w:sz w:val="20"/>
                <w:szCs w:val="20"/>
              </w:rPr>
            </w:pPr>
          </w:p>
          <w:p w14:paraId="653899BE" w14:textId="66677163" w:rsidR="00206F4F" w:rsidRPr="00AD1C1E" w:rsidRDefault="00206F4F">
            <w:pPr>
              <w:rPr>
                <w:sz w:val="20"/>
                <w:szCs w:val="20"/>
              </w:rPr>
            </w:pPr>
            <w:r w:rsidRPr="00AD1C1E">
              <w:rPr>
                <w:rFonts w:ascii="Calibri" w:eastAsia="Calibri" w:hAnsi="Calibri" w:cs="Calibri"/>
                <w:color w:val="000000" w:themeColor="text1"/>
                <w:sz w:val="20"/>
                <w:szCs w:val="20"/>
              </w:rPr>
              <w:t xml:space="preserve"> OECD0: Gensendte oplysninger</w:t>
            </w:r>
            <w:r w:rsidRPr="00AD1C1E">
              <w:rPr>
                <w:sz w:val="20"/>
                <w:szCs w:val="20"/>
              </w:rPr>
              <w:br/>
            </w:r>
            <w:r w:rsidRPr="00AD1C1E">
              <w:rPr>
                <w:rFonts w:ascii="Calibri" w:eastAsia="Calibri" w:hAnsi="Calibri" w:cs="Calibri"/>
                <w:color w:val="000000" w:themeColor="text1"/>
                <w:sz w:val="20"/>
                <w:szCs w:val="20"/>
              </w:rPr>
              <w:t xml:space="preserve"> OECD1: Nye oplysninger</w:t>
            </w:r>
            <w:r w:rsidRPr="00AD1C1E">
              <w:rPr>
                <w:sz w:val="20"/>
                <w:szCs w:val="20"/>
              </w:rPr>
              <w:br/>
            </w:r>
            <w:r w:rsidRPr="00AD1C1E">
              <w:rPr>
                <w:rFonts w:ascii="Calibri" w:eastAsia="Calibri" w:hAnsi="Calibri" w:cs="Calibri"/>
                <w:color w:val="000000" w:themeColor="text1"/>
                <w:sz w:val="20"/>
                <w:szCs w:val="20"/>
              </w:rPr>
              <w:t xml:space="preserve"> OECD2: Korrigerede oplysninger</w:t>
            </w:r>
            <w:r w:rsidRPr="00AD1C1E">
              <w:rPr>
                <w:sz w:val="20"/>
                <w:szCs w:val="20"/>
              </w:rPr>
              <w:br/>
            </w:r>
            <w:r w:rsidRPr="00AD1C1E">
              <w:rPr>
                <w:rFonts w:ascii="Calibri" w:eastAsia="Calibri" w:hAnsi="Calibri" w:cs="Calibri"/>
                <w:color w:val="000000" w:themeColor="text1"/>
                <w:sz w:val="20"/>
                <w:szCs w:val="20"/>
              </w:rPr>
              <w:t xml:space="preserve"> OECD3: Sletning af data</w:t>
            </w:r>
          </w:p>
          <w:p w14:paraId="476F0310" w14:textId="77777777" w:rsidR="00206F4F" w:rsidRPr="00AD1C1E" w:rsidRDefault="00206F4F">
            <w:pPr>
              <w:rPr>
                <w:rFonts w:ascii="Calibri" w:eastAsia="Calibri" w:hAnsi="Calibri" w:cs="Calibri"/>
                <w:color w:val="000000" w:themeColor="text1"/>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8D54C04"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Prædefineret værdi (enumeration)</w:t>
            </w:r>
          </w:p>
        </w:tc>
        <w:tc>
          <w:tcPr>
            <w:tcW w:w="709" w:type="dxa"/>
            <w:tcBorders>
              <w:top w:val="single" w:sz="4" w:space="0" w:color="auto"/>
              <w:left w:val="single" w:sz="4" w:space="0" w:color="auto"/>
              <w:bottom w:val="single" w:sz="4" w:space="0" w:color="auto"/>
              <w:right w:val="single" w:sz="4" w:space="0" w:color="auto"/>
            </w:tcBorders>
          </w:tcPr>
          <w:p w14:paraId="79D1E8B3" w14:textId="77777777" w:rsidR="00206F4F" w:rsidRPr="00AD1C1E" w:rsidRDefault="00206F4F">
            <w:pPr>
              <w:spacing w:line="259" w:lineRule="auto"/>
              <w:rPr>
                <w:rFonts w:ascii="Calibri" w:eastAsia="Calibri" w:hAnsi="Calibri" w:cs="Calibri"/>
                <w:sz w:val="20"/>
                <w:szCs w:val="20"/>
                <w:lang w:val="en-US"/>
              </w:rPr>
            </w:pPr>
            <w:r w:rsidRPr="00AD1C1E">
              <w:rPr>
                <w:rFonts w:ascii="Calibri" w:eastAsia="Calibri" w:hAnsi="Calibri" w:cs="Calibri"/>
                <w:color w:val="000000" w:themeColor="text1"/>
                <w:sz w:val="20"/>
                <w:szCs w:val="20"/>
              </w:rPr>
              <w:t>1..1</w:t>
            </w:r>
          </w:p>
          <w:p w14:paraId="04D92486" w14:textId="77777777" w:rsidR="00206F4F" w:rsidRPr="00AD1C1E" w:rsidRDefault="00206F4F">
            <w:pPr>
              <w:rPr>
                <w:rFonts w:ascii="Calibri" w:eastAsia="Calibri" w:hAnsi="Calibri" w:cs="Calibri"/>
                <w:color w:val="000000" w:themeColor="text1"/>
                <w:sz w:val="20"/>
                <w:szCs w:val="20"/>
                <w:lang w:val="en-US"/>
              </w:rPr>
            </w:pPr>
          </w:p>
        </w:tc>
      </w:tr>
      <w:tr w:rsidR="00206F4F" w:rsidRPr="00AD1C1E" w14:paraId="5E20A862" w14:textId="77777777" w:rsidTr="17D2EE2A">
        <w:trPr>
          <w:trHeight w:val="300"/>
        </w:trPr>
        <w:tc>
          <w:tcPr>
            <w:tcW w:w="2359" w:type="dxa"/>
            <w:tcBorders>
              <w:top w:val="single" w:sz="4" w:space="0" w:color="auto"/>
              <w:left w:val="single" w:sz="4" w:space="0" w:color="auto"/>
              <w:bottom w:val="single" w:sz="4" w:space="0" w:color="auto"/>
              <w:right w:val="single" w:sz="4" w:space="0" w:color="auto"/>
            </w:tcBorders>
            <w:vAlign w:val="center"/>
          </w:tcPr>
          <w:p w14:paraId="4F88A783"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CORR_DOC_REF_ID</w:t>
            </w:r>
          </w:p>
        </w:tc>
        <w:tc>
          <w:tcPr>
            <w:tcW w:w="6147" w:type="dxa"/>
            <w:tcBorders>
              <w:top w:val="single" w:sz="4" w:space="0" w:color="auto"/>
              <w:left w:val="single" w:sz="4" w:space="0" w:color="auto"/>
              <w:bottom w:val="single" w:sz="4" w:space="0" w:color="auto"/>
              <w:right w:val="single" w:sz="4" w:space="0" w:color="auto"/>
            </w:tcBorders>
          </w:tcPr>
          <w:p w14:paraId="488F1EC9" w14:textId="4BE01743"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Reference til den rækketype, der skal korrigeres, hvis der er tale om en korrektionsindberetning.</w:t>
            </w:r>
          </w:p>
          <w:p w14:paraId="359CE8D3" w14:textId="77777777" w:rsidR="00206F4F" w:rsidRPr="00AD1C1E" w:rsidRDefault="00206F4F">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F9CBE64"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1B40F712"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0..1</w:t>
            </w:r>
          </w:p>
          <w:p w14:paraId="265320DE" w14:textId="77777777" w:rsidR="00206F4F" w:rsidRPr="00AD1C1E" w:rsidRDefault="00206F4F">
            <w:pPr>
              <w:rPr>
                <w:rFonts w:ascii="Calibri" w:eastAsia="Calibri" w:hAnsi="Calibri" w:cs="Calibri"/>
                <w:color w:val="000000" w:themeColor="text1"/>
                <w:sz w:val="20"/>
                <w:szCs w:val="20"/>
              </w:rPr>
            </w:pPr>
          </w:p>
        </w:tc>
      </w:tr>
      <w:tr w:rsidR="00206F4F" w:rsidRPr="00AD1C1E" w14:paraId="71D81C57" w14:textId="77777777" w:rsidTr="17D2EE2A">
        <w:trPr>
          <w:trHeight w:val="660"/>
        </w:trPr>
        <w:tc>
          <w:tcPr>
            <w:tcW w:w="2359" w:type="dxa"/>
            <w:tcBorders>
              <w:top w:val="single" w:sz="4" w:space="0" w:color="auto"/>
              <w:left w:val="single" w:sz="4" w:space="0" w:color="auto"/>
              <w:bottom w:val="single" w:sz="4" w:space="0" w:color="auto"/>
              <w:right w:val="single" w:sz="4" w:space="0" w:color="000000" w:themeColor="text1"/>
            </w:tcBorders>
            <w:vAlign w:val="center"/>
          </w:tcPr>
          <w:p w14:paraId="25E8993C"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RESIDENCE</w:t>
            </w:r>
          </w:p>
        </w:tc>
        <w:tc>
          <w:tcPr>
            <w:tcW w:w="6147" w:type="dxa"/>
            <w:tcBorders>
              <w:top w:val="nil"/>
              <w:left w:val="single" w:sz="4" w:space="0" w:color="auto"/>
              <w:bottom w:val="single" w:sz="4" w:space="0" w:color="auto"/>
              <w:right w:val="single" w:sz="4" w:space="0" w:color="auto"/>
            </w:tcBorders>
          </w:tcPr>
          <w:p w14:paraId="674B6045"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landekode på det land, sælger has fast bopæl i eller driver forretning fra. Fx ’DK’</w:t>
            </w:r>
          </w:p>
        </w:tc>
        <w:tc>
          <w:tcPr>
            <w:tcW w:w="1984" w:type="dxa"/>
            <w:tcBorders>
              <w:top w:val="nil"/>
              <w:left w:val="single" w:sz="4" w:space="0" w:color="auto"/>
              <w:bottom w:val="single" w:sz="4" w:space="0" w:color="auto"/>
              <w:right w:val="single" w:sz="4" w:space="0" w:color="auto"/>
            </w:tcBorders>
          </w:tcPr>
          <w:p w14:paraId="51B9303A" w14:textId="77777777" w:rsidR="00206F4F" w:rsidRPr="00AD1C1E" w:rsidRDefault="00206F4F">
            <w:pPr>
              <w:rPr>
                <w:rFonts w:ascii="Calibri" w:eastAsia="Calibri" w:hAnsi="Calibri" w:cs="Calibri"/>
                <w:color w:val="000000" w:themeColor="text1"/>
                <w:sz w:val="20"/>
                <w:szCs w:val="20"/>
                <w:lang w:val="en-US"/>
              </w:rPr>
            </w:pPr>
            <w:r w:rsidRPr="00AD1C1E">
              <w:rPr>
                <w:rStyle w:val="normaltextrun"/>
                <w:color w:val="000000"/>
                <w:sz w:val="20"/>
                <w:szCs w:val="20"/>
                <w:shd w:val="clear" w:color="auto" w:fill="FFFFFF"/>
              </w:rPr>
              <w:t>Tekst (string)</w:t>
            </w:r>
          </w:p>
        </w:tc>
        <w:tc>
          <w:tcPr>
            <w:tcW w:w="709" w:type="dxa"/>
            <w:tcBorders>
              <w:top w:val="nil"/>
              <w:left w:val="single" w:sz="4" w:space="0" w:color="auto"/>
              <w:bottom w:val="single" w:sz="4" w:space="0" w:color="auto"/>
              <w:right w:val="single" w:sz="4" w:space="0" w:color="auto"/>
            </w:tcBorders>
          </w:tcPr>
          <w:p w14:paraId="487BEFE5" w14:textId="77777777" w:rsidR="00206F4F" w:rsidRPr="00AD1C1E" w:rsidRDefault="00206F4F">
            <w:pPr>
              <w:spacing w:line="259" w:lineRule="auto"/>
              <w:rPr>
                <w:rFonts w:ascii="Calibri" w:eastAsia="Calibri" w:hAnsi="Calibri" w:cs="Calibri"/>
                <w:color w:val="000000" w:themeColor="text1"/>
                <w:sz w:val="20"/>
                <w:szCs w:val="20"/>
              </w:rPr>
            </w:pPr>
          </w:p>
          <w:p w14:paraId="55AF0154" w14:textId="77777777" w:rsidR="00206F4F" w:rsidRPr="00AD1C1E" w:rsidRDefault="00206F4F">
            <w:pPr>
              <w:spacing w:line="259" w:lineRule="auto"/>
              <w:rPr>
                <w:rFonts w:ascii="Calibri" w:eastAsia="Calibri" w:hAnsi="Calibri" w:cs="Calibri"/>
                <w:sz w:val="20"/>
                <w:szCs w:val="20"/>
                <w:lang w:val="en-US"/>
              </w:rPr>
            </w:pPr>
            <w:r w:rsidRPr="00AD1C1E">
              <w:rPr>
                <w:rFonts w:ascii="Calibri" w:eastAsia="Calibri" w:hAnsi="Calibri" w:cs="Calibri"/>
                <w:color w:val="000000" w:themeColor="text1"/>
                <w:sz w:val="20"/>
                <w:szCs w:val="20"/>
              </w:rPr>
              <w:t>1..*</w:t>
            </w:r>
          </w:p>
          <w:p w14:paraId="35D2C4E4" w14:textId="77777777" w:rsidR="00206F4F" w:rsidRPr="00AD1C1E" w:rsidRDefault="00206F4F">
            <w:pPr>
              <w:rPr>
                <w:rFonts w:ascii="Calibri" w:eastAsia="Calibri" w:hAnsi="Calibri" w:cs="Calibri"/>
                <w:color w:val="000000" w:themeColor="text1"/>
                <w:sz w:val="20"/>
                <w:szCs w:val="20"/>
                <w:lang w:val="en-US"/>
              </w:rPr>
            </w:pPr>
          </w:p>
        </w:tc>
      </w:tr>
      <w:tr w:rsidR="00206F4F" w:rsidRPr="00AD1C1E" w14:paraId="4D844380" w14:textId="77777777" w:rsidTr="17D2EE2A">
        <w:trPr>
          <w:trHeight w:val="870"/>
        </w:trPr>
        <w:tc>
          <w:tcPr>
            <w:tcW w:w="2359" w:type="dxa"/>
            <w:tcBorders>
              <w:top w:val="single" w:sz="4" w:space="0" w:color="auto"/>
              <w:left w:val="single" w:sz="4" w:space="0" w:color="auto"/>
              <w:bottom w:val="single" w:sz="4" w:space="0" w:color="auto"/>
              <w:right w:val="single" w:sz="4" w:space="0" w:color="000000" w:themeColor="text1"/>
            </w:tcBorders>
            <w:vAlign w:val="center"/>
          </w:tcPr>
          <w:p w14:paraId="0AC43AAF"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TIN</w:t>
            </w:r>
          </w:p>
        </w:tc>
        <w:tc>
          <w:tcPr>
            <w:tcW w:w="6147" w:type="dxa"/>
            <w:tcBorders>
              <w:top w:val="nil"/>
              <w:left w:val="single" w:sz="4" w:space="0" w:color="auto"/>
              <w:bottom w:val="single" w:sz="4" w:space="0" w:color="auto"/>
              <w:right w:val="single" w:sz="4" w:space="0" w:color="auto"/>
            </w:tcBorders>
            <w:vAlign w:val="center"/>
          </w:tcPr>
          <w:p w14:paraId="250BEF78" w14:textId="77777777" w:rsidR="00206F4F" w:rsidRPr="00AD1C1E" w:rsidRDefault="00206F4F">
            <w:pPr>
              <w:rPr>
                <w:sz w:val="20"/>
                <w:szCs w:val="20"/>
              </w:rPr>
            </w:pPr>
            <w:r w:rsidRPr="00AD1C1E">
              <w:rPr>
                <w:rFonts w:ascii="Calibri" w:eastAsia="Calibri" w:hAnsi="Calibri" w:cs="Calibri"/>
                <w:color w:val="000000" w:themeColor="text1"/>
                <w:sz w:val="20"/>
                <w:szCs w:val="20"/>
              </w:rPr>
              <w:t>Skatteidentifikationsnummer for sælger. For danske privatpersoner er dette et CPR-nummer. For danske virksomheder skal CVR-nummeret oplyses.</w:t>
            </w:r>
          </w:p>
        </w:tc>
        <w:tc>
          <w:tcPr>
            <w:tcW w:w="1984" w:type="dxa"/>
            <w:tcBorders>
              <w:top w:val="nil"/>
              <w:left w:val="single" w:sz="4" w:space="0" w:color="auto"/>
              <w:bottom w:val="single" w:sz="4" w:space="0" w:color="auto"/>
              <w:right w:val="single" w:sz="4" w:space="0" w:color="auto"/>
            </w:tcBorders>
          </w:tcPr>
          <w:p w14:paraId="55EE824B"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nil"/>
              <w:left w:val="single" w:sz="4" w:space="0" w:color="auto"/>
              <w:bottom w:val="single" w:sz="4" w:space="0" w:color="auto"/>
              <w:right w:val="single" w:sz="4" w:space="0" w:color="auto"/>
            </w:tcBorders>
          </w:tcPr>
          <w:p w14:paraId="3A095DD3" w14:textId="77777777" w:rsidR="00206F4F" w:rsidRPr="00AD1C1E" w:rsidRDefault="00206F4F">
            <w:pPr>
              <w:rPr>
                <w:rFonts w:ascii="Calibri" w:eastAsia="Calibri" w:hAnsi="Calibri" w:cs="Calibri"/>
                <w:color w:val="000000" w:themeColor="text1"/>
                <w:sz w:val="20"/>
                <w:szCs w:val="20"/>
              </w:rPr>
            </w:pPr>
          </w:p>
          <w:p w14:paraId="146134AE"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1..1</w:t>
            </w:r>
          </w:p>
          <w:p w14:paraId="702EC68F" w14:textId="77777777" w:rsidR="00206F4F" w:rsidRPr="00AD1C1E" w:rsidRDefault="00206F4F">
            <w:pPr>
              <w:rPr>
                <w:rFonts w:ascii="Calibri" w:eastAsia="Calibri" w:hAnsi="Calibri" w:cs="Calibri"/>
                <w:color w:val="000000" w:themeColor="text1"/>
                <w:sz w:val="20"/>
                <w:szCs w:val="20"/>
              </w:rPr>
            </w:pPr>
          </w:p>
        </w:tc>
      </w:tr>
      <w:tr w:rsidR="00206F4F" w:rsidRPr="00AD1C1E" w14:paraId="5FC2EA15" w14:textId="77777777" w:rsidTr="17D2EE2A">
        <w:trPr>
          <w:trHeight w:val="561"/>
        </w:trPr>
        <w:tc>
          <w:tcPr>
            <w:tcW w:w="2359" w:type="dxa"/>
            <w:tcBorders>
              <w:top w:val="single" w:sz="4" w:space="0" w:color="auto"/>
              <w:left w:val="single" w:sz="4" w:space="0" w:color="auto"/>
              <w:bottom w:val="single" w:sz="4" w:space="0" w:color="auto"/>
              <w:right w:val="single" w:sz="4" w:space="0" w:color="auto"/>
            </w:tcBorders>
            <w:vAlign w:val="center"/>
          </w:tcPr>
          <w:p w14:paraId="661E6089"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TIN_ISSUED_BY</w:t>
            </w:r>
          </w:p>
        </w:tc>
        <w:tc>
          <w:tcPr>
            <w:tcW w:w="6147" w:type="dxa"/>
            <w:tcBorders>
              <w:top w:val="single" w:sz="4" w:space="0" w:color="auto"/>
              <w:left w:val="single" w:sz="4" w:space="0" w:color="auto"/>
              <w:bottom w:val="single" w:sz="4" w:space="0" w:color="auto"/>
              <w:right w:val="single" w:sz="4" w:space="0" w:color="auto"/>
            </w:tcBorders>
            <w:vAlign w:val="center"/>
          </w:tcPr>
          <w:p w14:paraId="366A5C36" w14:textId="77777777" w:rsidR="00206F4F" w:rsidRPr="00AD1C1E" w:rsidRDefault="00206F4F">
            <w:pPr>
              <w:rPr>
                <w:sz w:val="20"/>
                <w:szCs w:val="20"/>
              </w:rPr>
            </w:pPr>
            <w:r w:rsidRPr="00AD1C1E">
              <w:rPr>
                <w:rFonts w:ascii="Calibri" w:eastAsia="Calibri" w:hAnsi="Calibri" w:cs="Calibri"/>
                <w:color w:val="000000" w:themeColor="text1"/>
                <w:sz w:val="20"/>
                <w:szCs w:val="20"/>
              </w:rPr>
              <w:t>Landekode for det land, der har udstedt skatteidentifikationsnummeret.</w:t>
            </w:r>
          </w:p>
        </w:tc>
        <w:tc>
          <w:tcPr>
            <w:tcW w:w="1984" w:type="dxa"/>
            <w:tcBorders>
              <w:top w:val="single" w:sz="4" w:space="0" w:color="auto"/>
              <w:left w:val="single" w:sz="4" w:space="0" w:color="auto"/>
              <w:bottom w:val="single" w:sz="4" w:space="0" w:color="auto"/>
              <w:right w:val="single" w:sz="4" w:space="0" w:color="auto"/>
            </w:tcBorders>
          </w:tcPr>
          <w:p w14:paraId="2960416F" w14:textId="77777777" w:rsidR="00206F4F" w:rsidRPr="00AD1C1E" w:rsidRDefault="00206F4F">
            <w:pPr>
              <w:rPr>
                <w:rFonts w:ascii="Calibri" w:eastAsia="Calibri" w:hAnsi="Calibri" w:cs="Calibri"/>
                <w:color w:val="000000" w:themeColor="text1"/>
                <w:sz w:val="20"/>
                <w:szCs w:val="20"/>
              </w:rPr>
            </w:pPr>
            <w:r w:rsidRPr="00AD1C1E">
              <w:rPr>
                <w:rStyle w:val="normaltextrun"/>
                <w:color w:val="000000"/>
                <w:sz w:val="20"/>
                <w:szCs w:val="20"/>
                <w:shd w:val="clear" w:color="auto" w:fill="FFFFFF"/>
              </w:rPr>
              <w:t>Tekst (string)</w:t>
            </w:r>
          </w:p>
        </w:tc>
        <w:tc>
          <w:tcPr>
            <w:tcW w:w="709" w:type="dxa"/>
            <w:tcBorders>
              <w:top w:val="single" w:sz="4" w:space="0" w:color="auto"/>
              <w:left w:val="single" w:sz="4" w:space="0" w:color="auto"/>
              <w:bottom w:val="single" w:sz="4" w:space="0" w:color="auto"/>
              <w:right w:val="single" w:sz="4" w:space="0" w:color="auto"/>
            </w:tcBorders>
          </w:tcPr>
          <w:p w14:paraId="6CBB138B" w14:textId="77777777" w:rsidR="00206F4F" w:rsidRPr="00AD1C1E" w:rsidRDefault="00206F4F">
            <w:pPr>
              <w:rPr>
                <w:rFonts w:ascii="Calibri" w:eastAsia="Calibri" w:hAnsi="Calibri" w:cs="Calibri"/>
                <w:color w:val="000000" w:themeColor="text1"/>
                <w:sz w:val="20"/>
                <w:szCs w:val="20"/>
              </w:rPr>
            </w:pPr>
          </w:p>
          <w:p w14:paraId="5FE99BA1"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1..1</w:t>
            </w:r>
          </w:p>
          <w:p w14:paraId="20044B21" w14:textId="77777777" w:rsidR="00206F4F" w:rsidRPr="00AD1C1E" w:rsidRDefault="00206F4F">
            <w:pPr>
              <w:rPr>
                <w:rFonts w:ascii="Calibri" w:eastAsia="Calibri" w:hAnsi="Calibri" w:cs="Calibri"/>
                <w:color w:val="000000" w:themeColor="text1"/>
                <w:sz w:val="20"/>
                <w:szCs w:val="20"/>
              </w:rPr>
            </w:pPr>
          </w:p>
        </w:tc>
      </w:tr>
      <w:tr w:rsidR="00206F4F" w:rsidRPr="00AD1C1E" w14:paraId="24D19D9B" w14:textId="77777777" w:rsidTr="17D2EE2A">
        <w:trPr>
          <w:trHeight w:val="870"/>
        </w:trPr>
        <w:tc>
          <w:tcPr>
            <w:tcW w:w="2359" w:type="dxa"/>
            <w:tcBorders>
              <w:top w:val="single" w:sz="4" w:space="0" w:color="auto"/>
              <w:left w:val="single" w:sz="4" w:space="0" w:color="auto"/>
              <w:bottom w:val="single" w:sz="4" w:space="0" w:color="auto"/>
              <w:right w:val="single" w:sz="4" w:space="0" w:color="auto"/>
            </w:tcBorders>
            <w:vAlign w:val="center"/>
          </w:tcPr>
          <w:p w14:paraId="539B1134"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TIN_UNKNOWN</w:t>
            </w:r>
          </w:p>
        </w:tc>
        <w:tc>
          <w:tcPr>
            <w:tcW w:w="6147" w:type="dxa"/>
            <w:tcBorders>
              <w:top w:val="single" w:sz="4" w:space="0" w:color="auto"/>
              <w:left w:val="single" w:sz="4" w:space="0" w:color="auto"/>
              <w:bottom w:val="single" w:sz="4" w:space="0" w:color="auto"/>
              <w:right w:val="single" w:sz="4" w:space="0" w:color="auto"/>
            </w:tcBorders>
          </w:tcPr>
          <w:p w14:paraId="7EEFCF1B" w14:textId="07A6DA5A" w:rsidR="00206F4F" w:rsidRPr="00AD1C1E" w:rsidRDefault="006D7E23">
            <w:pPr>
              <w:rPr>
                <w:sz w:val="20"/>
                <w:szCs w:val="20"/>
              </w:rPr>
            </w:pPr>
            <w:r>
              <w:rPr>
                <w:rFonts w:ascii="Calibri" w:eastAsia="Calibri" w:hAnsi="Calibri" w:cs="Calibri"/>
                <w:color w:val="000000" w:themeColor="text1"/>
                <w:sz w:val="20"/>
                <w:szCs w:val="20"/>
              </w:rPr>
              <w:t>TRUE</w:t>
            </w:r>
            <w:r w:rsidR="00206F4F" w:rsidRPr="00AD1C1E">
              <w:rPr>
                <w:rFonts w:ascii="Calibri" w:eastAsia="Calibri" w:hAnsi="Calibri" w:cs="Calibri"/>
                <w:color w:val="000000" w:themeColor="text1"/>
                <w:sz w:val="20"/>
                <w:szCs w:val="20"/>
              </w:rPr>
              <w:t xml:space="preserve"> hvis TIN ikke kendes. For Individual Seller bliver fødselsdatoen i så fald obligatorisk at udfylde. Ellers </w:t>
            </w:r>
            <w:r>
              <w:rPr>
                <w:rFonts w:ascii="Calibri" w:eastAsia="Calibri" w:hAnsi="Calibri" w:cs="Calibri"/>
                <w:color w:val="000000" w:themeColor="text1"/>
                <w:sz w:val="20"/>
                <w:szCs w:val="20"/>
              </w:rPr>
              <w:t>FALSE</w:t>
            </w:r>
            <w:r w:rsidR="00206F4F" w:rsidRPr="00AD1C1E">
              <w:rPr>
                <w:rFonts w:ascii="Calibri" w:eastAsia="Calibri" w:hAnsi="Calibri" w:cs="Calibri"/>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50E92922"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Sandt/falsk (Boolean)</w:t>
            </w:r>
          </w:p>
        </w:tc>
        <w:tc>
          <w:tcPr>
            <w:tcW w:w="709" w:type="dxa"/>
            <w:tcBorders>
              <w:top w:val="single" w:sz="4" w:space="0" w:color="auto"/>
              <w:left w:val="single" w:sz="4" w:space="0" w:color="auto"/>
              <w:bottom w:val="single" w:sz="4" w:space="0" w:color="auto"/>
              <w:right w:val="single" w:sz="4" w:space="0" w:color="auto"/>
            </w:tcBorders>
          </w:tcPr>
          <w:p w14:paraId="1BDBCD9A" w14:textId="77777777" w:rsidR="00206F4F" w:rsidRPr="00AD1C1E" w:rsidRDefault="00206F4F">
            <w:pPr>
              <w:rPr>
                <w:rFonts w:ascii="Calibri" w:eastAsia="Calibri" w:hAnsi="Calibri" w:cs="Calibri"/>
                <w:color w:val="000000" w:themeColor="text1"/>
                <w:sz w:val="20"/>
                <w:szCs w:val="20"/>
              </w:rPr>
            </w:pPr>
          </w:p>
          <w:p w14:paraId="5A6B5506"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1..1</w:t>
            </w:r>
          </w:p>
          <w:p w14:paraId="62A9BD57" w14:textId="77777777" w:rsidR="00206F4F" w:rsidRPr="00AD1C1E" w:rsidRDefault="00206F4F">
            <w:pPr>
              <w:rPr>
                <w:rFonts w:ascii="Calibri" w:eastAsia="Calibri" w:hAnsi="Calibri" w:cs="Calibri"/>
                <w:color w:val="000000" w:themeColor="text1"/>
                <w:sz w:val="20"/>
                <w:szCs w:val="20"/>
              </w:rPr>
            </w:pPr>
          </w:p>
        </w:tc>
      </w:tr>
      <w:tr w:rsidR="00206F4F" w:rsidRPr="00AD1C1E" w14:paraId="6F3042BF" w14:textId="77777777" w:rsidTr="17D2EE2A">
        <w:trPr>
          <w:trHeight w:val="870"/>
        </w:trPr>
        <w:tc>
          <w:tcPr>
            <w:tcW w:w="2359" w:type="dxa"/>
            <w:tcBorders>
              <w:top w:val="single" w:sz="4" w:space="0" w:color="auto"/>
              <w:left w:val="single" w:sz="4" w:space="0" w:color="auto"/>
              <w:bottom w:val="single" w:sz="4" w:space="0" w:color="auto"/>
              <w:right w:val="single" w:sz="4" w:space="0" w:color="000000" w:themeColor="text1"/>
            </w:tcBorders>
            <w:vAlign w:val="center"/>
          </w:tcPr>
          <w:p w14:paraId="6AD012AC" w14:textId="7187BAEE" w:rsidR="49F6C4C0" w:rsidRDefault="7549FC46" w:rsidP="17D2EE2A">
            <w:pPr>
              <w:rPr>
                <w:rFonts w:ascii="Calibri" w:eastAsia="Calibri" w:hAnsi="Calibri" w:cs="Calibri"/>
                <w:color w:val="000000" w:themeColor="text1"/>
                <w:sz w:val="20"/>
                <w:szCs w:val="20"/>
                <w:lang w:val="en-US"/>
              </w:rPr>
            </w:pPr>
            <w:r w:rsidRPr="17D2EE2A">
              <w:rPr>
                <w:rFonts w:ascii="Calibri" w:eastAsia="Calibri" w:hAnsi="Calibri" w:cs="Calibri"/>
                <w:color w:val="000000" w:themeColor="text1"/>
                <w:sz w:val="20"/>
                <w:szCs w:val="20"/>
                <w:lang w:val="en-US"/>
              </w:rPr>
              <w:t>ADDR_FREE</w:t>
            </w:r>
          </w:p>
        </w:tc>
        <w:tc>
          <w:tcPr>
            <w:tcW w:w="6147" w:type="dxa"/>
            <w:tcBorders>
              <w:top w:val="nil"/>
              <w:left w:val="single" w:sz="4" w:space="0" w:color="auto"/>
              <w:bottom w:val="single" w:sz="4" w:space="0" w:color="auto"/>
              <w:right w:val="single" w:sz="4" w:space="0" w:color="auto"/>
            </w:tcBorders>
          </w:tcPr>
          <w:p w14:paraId="1B16B559" w14:textId="77777777" w:rsidR="00206F4F" w:rsidRPr="00AD1C1E" w:rsidRDefault="00206F4F">
            <w:pPr>
              <w:rPr>
                <w:sz w:val="20"/>
                <w:szCs w:val="20"/>
              </w:rPr>
            </w:pPr>
            <w:r w:rsidRPr="00AD1C1E">
              <w:rPr>
                <w:rFonts w:ascii="Calibri" w:eastAsia="Calibri" w:hAnsi="Calibri" w:cs="Calibri"/>
                <w:color w:val="000000" w:themeColor="text1"/>
                <w:sz w:val="20"/>
                <w:szCs w:val="20"/>
              </w:rPr>
              <w:t>Obligatorisk hvis de strukturerede adressefelter ikke kan udfyldes.</w:t>
            </w:r>
          </w:p>
        </w:tc>
        <w:tc>
          <w:tcPr>
            <w:tcW w:w="1984" w:type="dxa"/>
            <w:tcBorders>
              <w:top w:val="nil"/>
              <w:left w:val="single" w:sz="4" w:space="0" w:color="auto"/>
              <w:bottom w:val="single" w:sz="4" w:space="0" w:color="auto"/>
              <w:right w:val="single" w:sz="4" w:space="0" w:color="auto"/>
            </w:tcBorders>
          </w:tcPr>
          <w:p w14:paraId="5137C842" w14:textId="77777777" w:rsidR="00206F4F" w:rsidRPr="00AD1C1E" w:rsidRDefault="00206F4F">
            <w:pPr>
              <w:rPr>
                <w:rFonts w:ascii="Calibri" w:eastAsia="Calibri" w:hAnsi="Calibri" w:cs="Calibri"/>
                <w:color w:val="000000" w:themeColor="text1"/>
                <w:sz w:val="20"/>
                <w:szCs w:val="20"/>
              </w:rPr>
            </w:pPr>
            <w:r w:rsidRPr="00AD1C1E">
              <w:rPr>
                <w:rStyle w:val="normaltextrun"/>
                <w:color w:val="000000"/>
                <w:sz w:val="20"/>
                <w:szCs w:val="20"/>
                <w:bdr w:val="none" w:sz="0" w:space="0" w:color="auto" w:frame="1"/>
              </w:rPr>
              <w:t>Tekst (string)</w:t>
            </w:r>
          </w:p>
        </w:tc>
        <w:tc>
          <w:tcPr>
            <w:tcW w:w="709" w:type="dxa"/>
            <w:tcBorders>
              <w:top w:val="nil"/>
              <w:left w:val="single" w:sz="4" w:space="0" w:color="auto"/>
              <w:bottom w:val="single" w:sz="4" w:space="0" w:color="auto"/>
              <w:right w:val="single" w:sz="4" w:space="0" w:color="auto"/>
            </w:tcBorders>
          </w:tcPr>
          <w:p w14:paraId="640A7D44"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01748C1F" w14:textId="77777777" w:rsidR="00206F4F" w:rsidRPr="00AD1C1E" w:rsidRDefault="00206F4F">
            <w:pPr>
              <w:rPr>
                <w:rFonts w:ascii="Calibri" w:eastAsia="Calibri" w:hAnsi="Calibri" w:cs="Calibri"/>
                <w:color w:val="000000" w:themeColor="text1"/>
                <w:sz w:val="20"/>
                <w:szCs w:val="20"/>
              </w:rPr>
            </w:pPr>
          </w:p>
        </w:tc>
      </w:tr>
      <w:tr w:rsidR="00206F4F" w:rsidRPr="00AD1C1E" w14:paraId="6B1502E8" w14:textId="77777777" w:rsidTr="17D2EE2A">
        <w:trPr>
          <w:trHeight w:val="354"/>
        </w:trPr>
        <w:tc>
          <w:tcPr>
            <w:tcW w:w="2359" w:type="dxa"/>
            <w:tcBorders>
              <w:top w:val="single" w:sz="4" w:space="0" w:color="auto"/>
              <w:left w:val="single" w:sz="4" w:space="0" w:color="auto"/>
              <w:bottom w:val="single" w:sz="4" w:space="0" w:color="auto"/>
              <w:right w:val="single" w:sz="4" w:space="0" w:color="auto"/>
            </w:tcBorders>
            <w:vAlign w:val="center"/>
          </w:tcPr>
          <w:p w14:paraId="1BC71C95" w14:textId="6A9D615D" w:rsidR="49F6C4C0" w:rsidRDefault="7549FC46" w:rsidP="17D2EE2A">
            <w:pPr>
              <w:rPr>
                <w:sz w:val="20"/>
                <w:szCs w:val="20"/>
              </w:rPr>
            </w:pPr>
            <w:r w:rsidRPr="17D2EE2A">
              <w:rPr>
                <w:color w:val="000000" w:themeColor="text1"/>
                <w:sz w:val="20"/>
                <w:szCs w:val="20"/>
                <w:lang w:val="en-US"/>
              </w:rPr>
              <w:t>ADDR_STREET</w:t>
            </w:r>
          </w:p>
        </w:tc>
        <w:tc>
          <w:tcPr>
            <w:tcW w:w="6147" w:type="dxa"/>
            <w:tcBorders>
              <w:top w:val="single" w:sz="4" w:space="0" w:color="auto"/>
              <w:left w:val="single" w:sz="4" w:space="0" w:color="auto"/>
              <w:bottom w:val="single" w:sz="4" w:space="0" w:color="auto"/>
              <w:right w:val="single" w:sz="4" w:space="0" w:color="auto"/>
            </w:tcBorders>
          </w:tcPr>
          <w:p w14:paraId="510FE36F" w14:textId="743EF3A9" w:rsidR="00206F4F" w:rsidRPr="00AD1C1E" w:rsidRDefault="00206F4F">
            <w:pPr>
              <w:rPr>
                <w:sz w:val="20"/>
                <w:szCs w:val="20"/>
              </w:rPr>
            </w:pPr>
            <w:r w:rsidRPr="00AD1C1E">
              <w:rPr>
                <w:rFonts w:ascii="Calibri" w:eastAsia="Calibri" w:hAnsi="Calibri" w:cs="Calibri"/>
                <w:color w:val="000000" w:themeColor="text1"/>
                <w:sz w:val="20"/>
                <w:szCs w:val="20"/>
              </w:rPr>
              <w:t>Gadenavn</w:t>
            </w:r>
            <w:r w:rsidR="0064199A">
              <w:rPr>
                <w:rFonts w:ascii="Calibri" w:eastAsia="Calibri" w:hAnsi="Calibri" w:cs="Calibri"/>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69950D29" w14:textId="77777777" w:rsidR="00206F4F" w:rsidRPr="00AD1C1E" w:rsidRDefault="00206F4F">
            <w:pPr>
              <w:rPr>
                <w:rFonts w:ascii="Calibri" w:eastAsia="Calibri" w:hAnsi="Calibri" w:cs="Calibri"/>
                <w:color w:val="000000" w:themeColor="text1"/>
                <w:sz w:val="20"/>
                <w:szCs w:val="20"/>
              </w:rPr>
            </w:pPr>
            <w:r w:rsidRPr="00AD1C1E">
              <w:rPr>
                <w:rStyle w:val="normaltextrun"/>
                <w:color w:val="000000"/>
                <w:sz w:val="20"/>
                <w:szCs w:val="20"/>
                <w:bdr w:val="none" w:sz="0" w:space="0" w:color="auto" w:frame="1"/>
              </w:rPr>
              <w:t>Tekst (string)</w:t>
            </w:r>
          </w:p>
        </w:tc>
        <w:tc>
          <w:tcPr>
            <w:tcW w:w="709" w:type="dxa"/>
            <w:tcBorders>
              <w:top w:val="single" w:sz="4" w:space="0" w:color="auto"/>
              <w:left w:val="single" w:sz="4" w:space="0" w:color="auto"/>
              <w:bottom w:val="single" w:sz="4" w:space="0" w:color="auto"/>
              <w:right w:val="single" w:sz="4" w:space="0" w:color="auto"/>
            </w:tcBorders>
          </w:tcPr>
          <w:p w14:paraId="1626D70E"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tc>
      </w:tr>
      <w:tr w:rsidR="00206F4F" w:rsidRPr="00AD1C1E" w14:paraId="2E09750E" w14:textId="77777777" w:rsidTr="17D2EE2A">
        <w:trPr>
          <w:trHeight w:val="585"/>
        </w:trPr>
        <w:tc>
          <w:tcPr>
            <w:tcW w:w="2359" w:type="dxa"/>
            <w:tcBorders>
              <w:top w:val="single" w:sz="4" w:space="0" w:color="auto"/>
              <w:left w:val="single" w:sz="4" w:space="0" w:color="auto"/>
              <w:bottom w:val="single" w:sz="4" w:space="0" w:color="auto"/>
              <w:right w:val="single" w:sz="4" w:space="0" w:color="auto"/>
            </w:tcBorders>
            <w:vAlign w:val="center"/>
          </w:tcPr>
          <w:p w14:paraId="2D8DFA3C" w14:textId="361F0DF9" w:rsidR="49F6C4C0" w:rsidRDefault="7549FC46" w:rsidP="17D2EE2A">
            <w:pPr>
              <w:rPr>
                <w:sz w:val="20"/>
                <w:szCs w:val="20"/>
              </w:rPr>
            </w:pPr>
            <w:r w:rsidRPr="17D2EE2A">
              <w:rPr>
                <w:rFonts w:ascii="Calibri" w:eastAsia="Calibri" w:hAnsi="Calibri" w:cs="Calibri"/>
                <w:color w:val="000000" w:themeColor="text1"/>
                <w:sz w:val="20"/>
                <w:szCs w:val="20"/>
              </w:rPr>
              <w:t>ADDR_BUILDING</w:t>
            </w:r>
          </w:p>
        </w:tc>
        <w:tc>
          <w:tcPr>
            <w:tcW w:w="6147" w:type="dxa"/>
            <w:tcBorders>
              <w:top w:val="single" w:sz="4" w:space="0" w:color="auto"/>
              <w:left w:val="single" w:sz="4" w:space="0" w:color="auto"/>
              <w:bottom w:val="single" w:sz="4" w:space="0" w:color="auto"/>
              <w:right w:val="single" w:sz="4" w:space="0" w:color="auto"/>
            </w:tcBorders>
          </w:tcPr>
          <w:p w14:paraId="2708A71B" w14:textId="2E168505" w:rsidR="00206F4F" w:rsidRPr="00AD1C1E" w:rsidRDefault="00206F4F">
            <w:pPr>
              <w:rPr>
                <w:sz w:val="20"/>
                <w:szCs w:val="20"/>
              </w:rPr>
            </w:pPr>
            <w:r w:rsidRPr="00AD1C1E">
              <w:rPr>
                <w:rFonts w:ascii="Calibri" w:eastAsia="Calibri" w:hAnsi="Calibri" w:cs="Calibri"/>
                <w:color w:val="000000" w:themeColor="text1"/>
                <w:sz w:val="20"/>
                <w:szCs w:val="20"/>
              </w:rPr>
              <w:t>Husnummer</w:t>
            </w:r>
            <w:r w:rsidR="0064199A">
              <w:rPr>
                <w:rFonts w:ascii="Calibri" w:eastAsia="Calibri" w:hAnsi="Calibri" w:cs="Calibri"/>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11FF7B4C" w14:textId="77777777" w:rsidR="00206F4F" w:rsidRPr="00AD1C1E" w:rsidRDefault="00206F4F">
            <w:pPr>
              <w:rPr>
                <w:rFonts w:ascii="Calibri" w:eastAsia="Calibri" w:hAnsi="Calibri" w:cs="Calibri"/>
                <w:color w:val="000000" w:themeColor="text1"/>
                <w:sz w:val="20"/>
                <w:szCs w:val="20"/>
              </w:rPr>
            </w:pPr>
            <w:r w:rsidRPr="00AD1C1E">
              <w:rPr>
                <w:rStyle w:val="normaltextrun"/>
                <w:color w:val="000000"/>
                <w:sz w:val="20"/>
                <w:szCs w:val="20"/>
                <w:bdr w:val="none" w:sz="0" w:space="0" w:color="auto" w:frame="1"/>
              </w:rPr>
              <w:t>Tekst (string)</w:t>
            </w:r>
          </w:p>
        </w:tc>
        <w:tc>
          <w:tcPr>
            <w:tcW w:w="709" w:type="dxa"/>
            <w:tcBorders>
              <w:top w:val="single" w:sz="4" w:space="0" w:color="auto"/>
              <w:left w:val="single" w:sz="4" w:space="0" w:color="auto"/>
              <w:bottom w:val="single" w:sz="4" w:space="0" w:color="auto"/>
              <w:right w:val="single" w:sz="4" w:space="0" w:color="auto"/>
            </w:tcBorders>
          </w:tcPr>
          <w:p w14:paraId="1129C6D6"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0ABDCA60" w14:textId="77777777" w:rsidR="00206F4F" w:rsidRPr="00AD1C1E" w:rsidRDefault="00206F4F">
            <w:pPr>
              <w:rPr>
                <w:rFonts w:ascii="Calibri" w:eastAsia="Calibri" w:hAnsi="Calibri" w:cs="Calibri"/>
                <w:color w:val="000000" w:themeColor="text1"/>
                <w:sz w:val="20"/>
                <w:szCs w:val="20"/>
              </w:rPr>
            </w:pPr>
          </w:p>
        </w:tc>
      </w:tr>
      <w:tr w:rsidR="00206F4F" w:rsidRPr="00AD1C1E" w14:paraId="73BCC21B" w14:textId="77777777" w:rsidTr="17D2EE2A">
        <w:trPr>
          <w:trHeight w:val="285"/>
        </w:trPr>
        <w:tc>
          <w:tcPr>
            <w:tcW w:w="2359" w:type="dxa"/>
            <w:tcBorders>
              <w:top w:val="single" w:sz="4" w:space="0" w:color="auto"/>
              <w:left w:val="single" w:sz="4" w:space="0" w:color="auto"/>
              <w:bottom w:val="single" w:sz="4" w:space="0" w:color="auto"/>
              <w:right w:val="single" w:sz="4" w:space="0" w:color="auto"/>
            </w:tcBorders>
            <w:vAlign w:val="center"/>
          </w:tcPr>
          <w:p w14:paraId="36094C4D" w14:textId="5A1286D2" w:rsidR="49F6C4C0" w:rsidRDefault="7549FC46" w:rsidP="17D2EE2A">
            <w:pPr>
              <w:rPr>
                <w:sz w:val="20"/>
                <w:szCs w:val="20"/>
              </w:rPr>
            </w:pPr>
            <w:r w:rsidRPr="17D2EE2A">
              <w:rPr>
                <w:rFonts w:ascii="Calibri" w:eastAsia="Calibri" w:hAnsi="Calibri" w:cs="Calibri"/>
                <w:color w:val="000000" w:themeColor="text1"/>
                <w:sz w:val="20"/>
                <w:szCs w:val="20"/>
              </w:rPr>
              <w:t>ADDR_SUITE</w:t>
            </w:r>
          </w:p>
        </w:tc>
        <w:tc>
          <w:tcPr>
            <w:tcW w:w="6147" w:type="dxa"/>
            <w:tcBorders>
              <w:top w:val="single" w:sz="4" w:space="0" w:color="auto"/>
              <w:left w:val="single" w:sz="4" w:space="0" w:color="auto"/>
              <w:bottom w:val="single" w:sz="4" w:space="0" w:color="auto"/>
              <w:right w:val="single" w:sz="4" w:space="0" w:color="auto"/>
            </w:tcBorders>
          </w:tcPr>
          <w:p w14:paraId="122A4A5A" w14:textId="30F9D693" w:rsidR="00206F4F" w:rsidRPr="00AD1C1E" w:rsidRDefault="00206F4F">
            <w:pPr>
              <w:rPr>
                <w:sz w:val="20"/>
                <w:szCs w:val="20"/>
              </w:rPr>
            </w:pPr>
            <w:r w:rsidRPr="00AD1C1E">
              <w:rPr>
                <w:rFonts w:ascii="Calibri" w:eastAsia="Calibri" w:hAnsi="Calibri" w:cs="Calibri"/>
                <w:color w:val="000000" w:themeColor="text1"/>
                <w:sz w:val="20"/>
                <w:szCs w:val="20"/>
              </w:rPr>
              <w:t>Værelse</w:t>
            </w:r>
            <w:r w:rsidR="0064199A">
              <w:rPr>
                <w:rFonts w:ascii="Calibri" w:eastAsia="Calibri" w:hAnsi="Calibri" w:cs="Calibri"/>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7B731C6F" w14:textId="77777777" w:rsidR="00206F4F" w:rsidRPr="00AD1C1E" w:rsidRDefault="00206F4F">
            <w:pPr>
              <w:rPr>
                <w:rFonts w:ascii="Calibri" w:eastAsia="Calibri" w:hAnsi="Calibri" w:cs="Calibri"/>
                <w:color w:val="000000" w:themeColor="text1"/>
                <w:sz w:val="20"/>
                <w:szCs w:val="20"/>
              </w:rPr>
            </w:pPr>
            <w:r w:rsidRPr="00AD1C1E">
              <w:rPr>
                <w:rStyle w:val="normaltextrun"/>
                <w:color w:val="000000"/>
                <w:sz w:val="20"/>
                <w:szCs w:val="20"/>
                <w:bdr w:val="none" w:sz="0" w:space="0" w:color="auto" w:frame="1"/>
              </w:rPr>
              <w:t>Tekst (string)</w:t>
            </w:r>
          </w:p>
        </w:tc>
        <w:tc>
          <w:tcPr>
            <w:tcW w:w="709" w:type="dxa"/>
            <w:tcBorders>
              <w:top w:val="single" w:sz="4" w:space="0" w:color="auto"/>
              <w:left w:val="single" w:sz="4" w:space="0" w:color="auto"/>
              <w:bottom w:val="single" w:sz="4" w:space="0" w:color="auto"/>
              <w:right w:val="single" w:sz="4" w:space="0" w:color="auto"/>
            </w:tcBorders>
          </w:tcPr>
          <w:p w14:paraId="0A16C1F1"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261AF885" w14:textId="77777777" w:rsidR="00206F4F" w:rsidRPr="00AD1C1E" w:rsidRDefault="00206F4F">
            <w:pPr>
              <w:rPr>
                <w:rFonts w:ascii="Calibri" w:eastAsia="Calibri" w:hAnsi="Calibri" w:cs="Calibri"/>
                <w:color w:val="000000" w:themeColor="text1"/>
                <w:sz w:val="20"/>
                <w:szCs w:val="20"/>
              </w:rPr>
            </w:pPr>
          </w:p>
        </w:tc>
      </w:tr>
      <w:tr w:rsidR="00206F4F" w:rsidRPr="00AD1C1E" w14:paraId="7F4D4595" w14:textId="77777777" w:rsidTr="17D2EE2A">
        <w:trPr>
          <w:trHeight w:val="285"/>
        </w:trPr>
        <w:tc>
          <w:tcPr>
            <w:tcW w:w="2359" w:type="dxa"/>
            <w:tcBorders>
              <w:top w:val="single" w:sz="4" w:space="0" w:color="auto"/>
              <w:left w:val="single" w:sz="4" w:space="0" w:color="auto"/>
              <w:bottom w:val="single" w:sz="4" w:space="0" w:color="auto"/>
              <w:right w:val="single" w:sz="4" w:space="0" w:color="auto"/>
            </w:tcBorders>
            <w:vAlign w:val="center"/>
          </w:tcPr>
          <w:p w14:paraId="6A0A51E6" w14:textId="69523FF4" w:rsidR="49F6C4C0" w:rsidRDefault="7549FC46" w:rsidP="17D2EE2A">
            <w:pPr>
              <w:rPr>
                <w:sz w:val="20"/>
                <w:szCs w:val="20"/>
              </w:rPr>
            </w:pPr>
            <w:r w:rsidRPr="17D2EE2A">
              <w:rPr>
                <w:rFonts w:ascii="Calibri" w:eastAsia="Calibri" w:hAnsi="Calibri" w:cs="Calibri"/>
                <w:color w:val="000000" w:themeColor="text1"/>
                <w:sz w:val="20"/>
                <w:szCs w:val="20"/>
              </w:rPr>
              <w:t>ADDR_FLOOR</w:t>
            </w:r>
          </w:p>
        </w:tc>
        <w:tc>
          <w:tcPr>
            <w:tcW w:w="6147" w:type="dxa"/>
            <w:tcBorders>
              <w:top w:val="single" w:sz="4" w:space="0" w:color="auto"/>
              <w:left w:val="single" w:sz="4" w:space="0" w:color="auto"/>
              <w:bottom w:val="single" w:sz="4" w:space="0" w:color="auto"/>
              <w:right w:val="single" w:sz="4" w:space="0" w:color="auto"/>
            </w:tcBorders>
          </w:tcPr>
          <w:p w14:paraId="702A3632" w14:textId="7BA9A35C" w:rsidR="00206F4F" w:rsidRPr="00AD1C1E" w:rsidRDefault="00206F4F">
            <w:pPr>
              <w:rPr>
                <w:sz w:val="20"/>
                <w:szCs w:val="20"/>
              </w:rPr>
            </w:pPr>
            <w:r w:rsidRPr="00AD1C1E">
              <w:rPr>
                <w:rFonts w:ascii="Calibri" w:eastAsia="Calibri" w:hAnsi="Calibri" w:cs="Calibri"/>
                <w:color w:val="000000" w:themeColor="text1"/>
                <w:sz w:val="20"/>
                <w:szCs w:val="20"/>
              </w:rPr>
              <w:t>Etage</w:t>
            </w:r>
            <w:r w:rsidR="0064199A">
              <w:rPr>
                <w:rFonts w:ascii="Calibri" w:eastAsia="Calibri" w:hAnsi="Calibri" w:cs="Calibri"/>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1E6E1AF2" w14:textId="77777777" w:rsidR="00206F4F" w:rsidRPr="00AD1C1E" w:rsidRDefault="00206F4F">
            <w:pPr>
              <w:rPr>
                <w:rFonts w:ascii="Calibri" w:eastAsia="Calibri" w:hAnsi="Calibri" w:cs="Calibri"/>
                <w:color w:val="000000" w:themeColor="text1"/>
                <w:sz w:val="20"/>
                <w:szCs w:val="20"/>
              </w:rPr>
            </w:pPr>
            <w:r w:rsidRPr="00AD1C1E">
              <w:rPr>
                <w:rStyle w:val="normaltextrun"/>
                <w:color w:val="000000"/>
                <w:sz w:val="20"/>
                <w:szCs w:val="20"/>
                <w:bdr w:val="none" w:sz="0" w:space="0" w:color="auto" w:frame="1"/>
              </w:rPr>
              <w:t>Tekst (string)</w:t>
            </w:r>
          </w:p>
        </w:tc>
        <w:tc>
          <w:tcPr>
            <w:tcW w:w="709" w:type="dxa"/>
            <w:tcBorders>
              <w:top w:val="single" w:sz="4" w:space="0" w:color="auto"/>
              <w:left w:val="single" w:sz="4" w:space="0" w:color="auto"/>
              <w:bottom w:val="single" w:sz="4" w:space="0" w:color="auto"/>
              <w:right w:val="single" w:sz="4" w:space="0" w:color="auto"/>
            </w:tcBorders>
          </w:tcPr>
          <w:p w14:paraId="010C7648"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56225CC1" w14:textId="77777777" w:rsidR="00206F4F" w:rsidRPr="00AD1C1E" w:rsidRDefault="00206F4F">
            <w:pPr>
              <w:rPr>
                <w:rFonts w:ascii="Calibri" w:eastAsia="Calibri" w:hAnsi="Calibri" w:cs="Calibri"/>
                <w:color w:val="000000" w:themeColor="text1"/>
                <w:sz w:val="20"/>
                <w:szCs w:val="20"/>
              </w:rPr>
            </w:pPr>
          </w:p>
        </w:tc>
      </w:tr>
      <w:tr w:rsidR="00206F4F" w:rsidRPr="00AD1C1E" w14:paraId="626FE50A" w14:textId="77777777" w:rsidTr="17D2EE2A">
        <w:trPr>
          <w:trHeight w:val="285"/>
        </w:trPr>
        <w:tc>
          <w:tcPr>
            <w:tcW w:w="2359" w:type="dxa"/>
            <w:tcBorders>
              <w:top w:val="single" w:sz="4" w:space="0" w:color="auto"/>
              <w:left w:val="single" w:sz="4" w:space="0" w:color="auto"/>
              <w:bottom w:val="single" w:sz="4" w:space="0" w:color="auto"/>
              <w:right w:val="single" w:sz="4" w:space="0" w:color="auto"/>
            </w:tcBorders>
            <w:vAlign w:val="center"/>
          </w:tcPr>
          <w:p w14:paraId="3124CB72" w14:textId="2624AAFF" w:rsidR="49F6C4C0" w:rsidRDefault="7549FC46" w:rsidP="17D2EE2A">
            <w:pPr>
              <w:rPr>
                <w:sz w:val="20"/>
                <w:szCs w:val="20"/>
              </w:rPr>
            </w:pPr>
            <w:r w:rsidRPr="17D2EE2A">
              <w:rPr>
                <w:rFonts w:ascii="Calibri" w:eastAsia="Calibri" w:hAnsi="Calibri" w:cs="Calibri"/>
                <w:color w:val="000000" w:themeColor="text1"/>
                <w:sz w:val="20"/>
                <w:szCs w:val="20"/>
              </w:rPr>
              <w:t>ADDR_DISTRICT</w:t>
            </w:r>
          </w:p>
        </w:tc>
        <w:tc>
          <w:tcPr>
            <w:tcW w:w="6147" w:type="dxa"/>
            <w:tcBorders>
              <w:top w:val="single" w:sz="4" w:space="0" w:color="auto"/>
              <w:left w:val="single" w:sz="4" w:space="0" w:color="auto"/>
              <w:bottom w:val="single" w:sz="4" w:space="0" w:color="auto"/>
              <w:right w:val="single" w:sz="4" w:space="0" w:color="auto"/>
            </w:tcBorders>
          </w:tcPr>
          <w:p w14:paraId="2E261518" w14:textId="35ECF815" w:rsidR="00206F4F" w:rsidRPr="00AD1C1E" w:rsidRDefault="00206F4F">
            <w:pPr>
              <w:rPr>
                <w:sz w:val="20"/>
                <w:szCs w:val="20"/>
              </w:rPr>
            </w:pPr>
            <w:r w:rsidRPr="00AD1C1E">
              <w:rPr>
                <w:rFonts w:ascii="Calibri" w:eastAsia="Calibri" w:hAnsi="Calibri" w:cs="Calibri"/>
                <w:color w:val="000000" w:themeColor="text1"/>
                <w:sz w:val="20"/>
                <w:szCs w:val="20"/>
              </w:rPr>
              <w:t>Kommune</w:t>
            </w:r>
            <w:r w:rsidR="0064199A">
              <w:rPr>
                <w:rFonts w:ascii="Calibri" w:eastAsia="Calibri" w:hAnsi="Calibri" w:cs="Calibri"/>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060413A3" w14:textId="77777777" w:rsidR="00206F4F" w:rsidRPr="00AD1C1E" w:rsidRDefault="00206F4F">
            <w:pPr>
              <w:rPr>
                <w:rFonts w:ascii="Calibri" w:eastAsia="Calibri" w:hAnsi="Calibri" w:cs="Calibri"/>
                <w:color w:val="000000" w:themeColor="text1"/>
                <w:sz w:val="20"/>
                <w:szCs w:val="20"/>
              </w:rPr>
            </w:pPr>
            <w:r w:rsidRPr="00AD1C1E">
              <w:rPr>
                <w:rStyle w:val="normaltextrun"/>
                <w:color w:val="000000"/>
                <w:sz w:val="20"/>
                <w:szCs w:val="20"/>
                <w:bdr w:val="none" w:sz="0" w:space="0" w:color="auto" w:frame="1"/>
              </w:rPr>
              <w:t>Tekst (string)</w:t>
            </w:r>
          </w:p>
        </w:tc>
        <w:tc>
          <w:tcPr>
            <w:tcW w:w="709" w:type="dxa"/>
            <w:tcBorders>
              <w:top w:val="single" w:sz="4" w:space="0" w:color="auto"/>
              <w:left w:val="single" w:sz="4" w:space="0" w:color="auto"/>
              <w:bottom w:val="single" w:sz="4" w:space="0" w:color="auto"/>
              <w:right w:val="single" w:sz="4" w:space="0" w:color="auto"/>
            </w:tcBorders>
          </w:tcPr>
          <w:p w14:paraId="6572067D"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tc>
      </w:tr>
      <w:tr w:rsidR="00206F4F" w:rsidRPr="00AD1C1E" w14:paraId="13DE9610" w14:textId="77777777" w:rsidTr="17D2EE2A">
        <w:trPr>
          <w:trHeight w:val="285"/>
        </w:trPr>
        <w:tc>
          <w:tcPr>
            <w:tcW w:w="2359" w:type="dxa"/>
            <w:tcBorders>
              <w:top w:val="single" w:sz="4" w:space="0" w:color="auto"/>
              <w:left w:val="single" w:sz="4" w:space="0" w:color="auto"/>
              <w:bottom w:val="single" w:sz="4" w:space="0" w:color="auto"/>
              <w:right w:val="single" w:sz="4" w:space="0" w:color="auto"/>
            </w:tcBorders>
            <w:vAlign w:val="center"/>
          </w:tcPr>
          <w:p w14:paraId="57BE0CD7" w14:textId="7353ECC6" w:rsidR="49F6C4C0" w:rsidRDefault="7549FC46" w:rsidP="17D2EE2A">
            <w:pPr>
              <w:rPr>
                <w:sz w:val="20"/>
                <w:szCs w:val="20"/>
              </w:rPr>
            </w:pPr>
            <w:r w:rsidRPr="17D2EE2A">
              <w:rPr>
                <w:rFonts w:ascii="Calibri" w:eastAsia="Calibri" w:hAnsi="Calibri" w:cs="Calibri"/>
                <w:color w:val="000000" w:themeColor="text1"/>
                <w:sz w:val="20"/>
                <w:szCs w:val="20"/>
              </w:rPr>
              <w:t>ADDR_POB</w:t>
            </w:r>
          </w:p>
        </w:tc>
        <w:tc>
          <w:tcPr>
            <w:tcW w:w="6147" w:type="dxa"/>
            <w:tcBorders>
              <w:top w:val="single" w:sz="4" w:space="0" w:color="auto"/>
              <w:left w:val="single" w:sz="4" w:space="0" w:color="auto"/>
              <w:bottom w:val="single" w:sz="4" w:space="0" w:color="auto"/>
              <w:right w:val="single" w:sz="4" w:space="0" w:color="auto"/>
            </w:tcBorders>
          </w:tcPr>
          <w:p w14:paraId="5587A6D0" w14:textId="5EF61A9D" w:rsidR="00206F4F" w:rsidRPr="00AD1C1E" w:rsidRDefault="00206F4F">
            <w:pPr>
              <w:rPr>
                <w:sz w:val="20"/>
                <w:szCs w:val="20"/>
              </w:rPr>
            </w:pPr>
            <w:r w:rsidRPr="00AD1C1E">
              <w:rPr>
                <w:rFonts w:ascii="Calibri" w:eastAsia="Calibri" w:hAnsi="Calibri" w:cs="Calibri"/>
                <w:color w:val="000000" w:themeColor="text1"/>
                <w:sz w:val="20"/>
                <w:szCs w:val="20"/>
              </w:rPr>
              <w:t>Postboks</w:t>
            </w:r>
            <w:r w:rsidR="0064199A">
              <w:rPr>
                <w:rFonts w:ascii="Calibri" w:eastAsia="Calibri" w:hAnsi="Calibri" w:cs="Calibri"/>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5017574C" w14:textId="77777777" w:rsidR="00206F4F" w:rsidRPr="00AD1C1E" w:rsidRDefault="00206F4F">
            <w:pPr>
              <w:rPr>
                <w:rFonts w:ascii="Calibri" w:eastAsia="Calibri" w:hAnsi="Calibri" w:cs="Calibri"/>
                <w:color w:val="000000" w:themeColor="text1"/>
                <w:sz w:val="20"/>
                <w:szCs w:val="20"/>
              </w:rPr>
            </w:pPr>
            <w:r w:rsidRPr="00AD1C1E">
              <w:rPr>
                <w:rStyle w:val="normaltextrun"/>
                <w:color w:val="000000"/>
                <w:sz w:val="20"/>
                <w:szCs w:val="20"/>
                <w:bdr w:val="none" w:sz="0" w:space="0" w:color="auto" w:frame="1"/>
              </w:rPr>
              <w:t>Tekst (string)</w:t>
            </w:r>
          </w:p>
        </w:tc>
        <w:tc>
          <w:tcPr>
            <w:tcW w:w="709" w:type="dxa"/>
            <w:tcBorders>
              <w:top w:val="single" w:sz="4" w:space="0" w:color="auto"/>
              <w:left w:val="single" w:sz="4" w:space="0" w:color="auto"/>
              <w:bottom w:val="single" w:sz="4" w:space="0" w:color="auto"/>
              <w:right w:val="single" w:sz="4" w:space="0" w:color="auto"/>
            </w:tcBorders>
          </w:tcPr>
          <w:p w14:paraId="2A7CE15E"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tc>
      </w:tr>
      <w:tr w:rsidR="00206F4F" w:rsidRPr="00AD1C1E" w14:paraId="1045EDDC" w14:textId="77777777" w:rsidTr="17D2EE2A">
        <w:trPr>
          <w:trHeight w:val="285"/>
        </w:trPr>
        <w:tc>
          <w:tcPr>
            <w:tcW w:w="2359" w:type="dxa"/>
            <w:tcBorders>
              <w:top w:val="single" w:sz="4" w:space="0" w:color="auto"/>
              <w:left w:val="single" w:sz="4" w:space="0" w:color="auto"/>
              <w:bottom w:val="single" w:sz="4" w:space="0" w:color="auto"/>
              <w:right w:val="single" w:sz="4" w:space="0" w:color="auto"/>
            </w:tcBorders>
            <w:vAlign w:val="center"/>
          </w:tcPr>
          <w:p w14:paraId="24D89263" w14:textId="5BB7604E" w:rsidR="49F6C4C0" w:rsidRDefault="7549FC46" w:rsidP="17D2EE2A">
            <w:pPr>
              <w:rPr>
                <w:sz w:val="20"/>
                <w:szCs w:val="20"/>
              </w:rPr>
            </w:pPr>
            <w:r w:rsidRPr="17D2EE2A">
              <w:rPr>
                <w:rFonts w:ascii="Calibri" w:eastAsia="Calibri" w:hAnsi="Calibri" w:cs="Calibri"/>
                <w:color w:val="000000" w:themeColor="text1"/>
                <w:sz w:val="20"/>
                <w:szCs w:val="20"/>
              </w:rPr>
              <w:t>ADDR_POST_CODE</w:t>
            </w:r>
          </w:p>
        </w:tc>
        <w:tc>
          <w:tcPr>
            <w:tcW w:w="6147" w:type="dxa"/>
            <w:tcBorders>
              <w:top w:val="single" w:sz="4" w:space="0" w:color="auto"/>
              <w:left w:val="single" w:sz="4" w:space="0" w:color="auto"/>
              <w:bottom w:val="single" w:sz="4" w:space="0" w:color="auto"/>
              <w:right w:val="single" w:sz="4" w:space="0" w:color="auto"/>
            </w:tcBorders>
          </w:tcPr>
          <w:p w14:paraId="06F995FB" w14:textId="2267E2D6" w:rsidR="00206F4F" w:rsidRPr="00AD1C1E" w:rsidRDefault="00206F4F">
            <w:pPr>
              <w:rPr>
                <w:sz w:val="20"/>
                <w:szCs w:val="20"/>
              </w:rPr>
            </w:pPr>
            <w:r w:rsidRPr="00AD1C1E">
              <w:rPr>
                <w:rFonts w:ascii="Calibri" w:eastAsia="Calibri" w:hAnsi="Calibri" w:cs="Calibri"/>
                <w:color w:val="000000" w:themeColor="text1"/>
                <w:sz w:val="20"/>
                <w:szCs w:val="20"/>
              </w:rPr>
              <w:t>Postnummer</w:t>
            </w:r>
            <w:r w:rsidR="0064199A">
              <w:rPr>
                <w:rFonts w:ascii="Calibri" w:eastAsia="Calibri" w:hAnsi="Calibri" w:cs="Calibri"/>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2FFB667F" w14:textId="77777777" w:rsidR="00206F4F" w:rsidRPr="00AD1C1E" w:rsidRDefault="00206F4F">
            <w:pPr>
              <w:rPr>
                <w:rFonts w:ascii="Calibri" w:eastAsia="Calibri" w:hAnsi="Calibri" w:cs="Calibri"/>
                <w:color w:val="000000" w:themeColor="text1"/>
                <w:sz w:val="20"/>
                <w:szCs w:val="20"/>
              </w:rPr>
            </w:pPr>
            <w:r w:rsidRPr="00AD1C1E">
              <w:rPr>
                <w:rStyle w:val="normaltextrun"/>
                <w:color w:val="000000"/>
                <w:sz w:val="20"/>
                <w:szCs w:val="20"/>
                <w:bdr w:val="none" w:sz="0" w:space="0" w:color="auto" w:frame="1"/>
              </w:rPr>
              <w:t>Heltal (integer)</w:t>
            </w:r>
          </w:p>
        </w:tc>
        <w:tc>
          <w:tcPr>
            <w:tcW w:w="709" w:type="dxa"/>
            <w:tcBorders>
              <w:top w:val="single" w:sz="4" w:space="0" w:color="auto"/>
              <w:left w:val="single" w:sz="4" w:space="0" w:color="auto"/>
              <w:bottom w:val="single" w:sz="4" w:space="0" w:color="auto"/>
              <w:right w:val="single" w:sz="4" w:space="0" w:color="auto"/>
            </w:tcBorders>
          </w:tcPr>
          <w:p w14:paraId="5A97E556"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tc>
      </w:tr>
      <w:tr w:rsidR="00206F4F" w:rsidRPr="00AD1C1E" w14:paraId="1706E1AD" w14:textId="77777777" w:rsidTr="17D2EE2A">
        <w:trPr>
          <w:trHeight w:val="285"/>
        </w:trPr>
        <w:tc>
          <w:tcPr>
            <w:tcW w:w="2359" w:type="dxa"/>
            <w:tcBorders>
              <w:top w:val="single" w:sz="4" w:space="0" w:color="auto"/>
              <w:left w:val="single" w:sz="4" w:space="0" w:color="auto"/>
              <w:bottom w:val="single" w:sz="4" w:space="0" w:color="auto"/>
              <w:right w:val="single" w:sz="4" w:space="0" w:color="auto"/>
            </w:tcBorders>
            <w:vAlign w:val="center"/>
          </w:tcPr>
          <w:p w14:paraId="1383AA57" w14:textId="2472B8DF" w:rsidR="49F6C4C0" w:rsidRDefault="7549FC46" w:rsidP="17D2EE2A">
            <w:pPr>
              <w:rPr>
                <w:sz w:val="20"/>
                <w:szCs w:val="20"/>
              </w:rPr>
            </w:pPr>
            <w:r w:rsidRPr="17D2EE2A">
              <w:rPr>
                <w:rFonts w:ascii="Calibri" w:eastAsia="Calibri" w:hAnsi="Calibri" w:cs="Calibri"/>
                <w:color w:val="000000" w:themeColor="text1"/>
                <w:sz w:val="20"/>
                <w:szCs w:val="20"/>
              </w:rPr>
              <w:t>ADDR_CITY</w:t>
            </w:r>
          </w:p>
        </w:tc>
        <w:tc>
          <w:tcPr>
            <w:tcW w:w="6147" w:type="dxa"/>
            <w:tcBorders>
              <w:top w:val="single" w:sz="4" w:space="0" w:color="auto"/>
              <w:left w:val="single" w:sz="4" w:space="0" w:color="auto"/>
              <w:bottom w:val="single" w:sz="4" w:space="0" w:color="auto"/>
              <w:right w:val="single" w:sz="4" w:space="0" w:color="auto"/>
            </w:tcBorders>
          </w:tcPr>
          <w:p w14:paraId="7D59BEB0" w14:textId="0675F181" w:rsidR="00206F4F" w:rsidRPr="00AD1C1E" w:rsidRDefault="00206F4F">
            <w:pPr>
              <w:rPr>
                <w:sz w:val="20"/>
                <w:szCs w:val="20"/>
              </w:rPr>
            </w:pPr>
            <w:r w:rsidRPr="00AD1C1E">
              <w:rPr>
                <w:rFonts w:ascii="Calibri" w:eastAsia="Calibri" w:hAnsi="Calibri" w:cs="Calibri"/>
                <w:color w:val="000000" w:themeColor="text1"/>
                <w:sz w:val="20"/>
                <w:szCs w:val="20"/>
              </w:rPr>
              <w:t>By</w:t>
            </w:r>
            <w:r w:rsidR="0064199A">
              <w:rPr>
                <w:rFonts w:ascii="Calibri" w:eastAsia="Calibri" w:hAnsi="Calibri" w:cs="Calibri"/>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76F55966" w14:textId="77777777" w:rsidR="00206F4F" w:rsidRPr="00AD1C1E" w:rsidRDefault="00206F4F">
            <w:pPr>
              <w:rPr>
                <w:rFonts w:ascii="Calibri" w:eastAsia="Calibri" w:hAnsi="Calibri" w:cs="Calibri"/>
                <w:color w:val="000000" w:themeColor="text1"/>
                <w:sz w:val="20"/>
                <w:szCs w:val="20"/>
              </w:rPr>
            </w:pPr>
            <w:r w:rsidRPr="00AD1C1E">
              <w:rPr>
                <w:rStyle w:val="normaltextrun"/>
                <w:color w:val="000000"/>
                <w:sz w:val="20"/>
                <w:szCs w:val="20"/>
                <w:bdr w:val="none" w:sz="0" w:space="0" w:color="auto" w:frame="1"/>
              </w:rPr>
              <w:t>Tekst (string)</w:t>
            </w:r>
          </w:p>
        </w:tc>
        <w:tc>
          <w:tcPr>
            <w:tcW w:w="709" w:type="dxa"/>
            <w:tcBorders>
              <w:top w:val="single" w:sz="4" w:space="0" w:color="auto"/>
              <w:left w:val="single" w:sz="4" w:space="0" w:color="auto"/>
              <w:bottom w:val="single" w:sz="4" w:space="0" w:color="auto"/>
              <w:right w:val="single" w:sz="4" w:space="0" w:color="auto"/>
            </w:tcBorders>
          </w:tcPr>
          <w:p w14:paraId="3D739AD0"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tc>
      </w:tr>
      <w:tr w:rsidR="00206F4F" w:rsidRPr="00AD1C1E" w14:paraId="05EF4263" w14:textId="77777777" w:rsidTr="17D2EE2A">
        <w:trPr>
          <w:trHeight w:val="285"/>
        </w:trPr>
        <w:tc>
          <w:tcPr>
            <w:tcW w:w="2359" w:type="dxa"/>
            <w:tcBorders>
              <w:top w:val="single" w:sz="4" w:space="0" w:color="auto"/>
              <w:left w:val="single" w:sz="4" w:space="0" w:color="auto"/>
              <w:bottom w:val="single" w:sz="4" w:space="0" w:color="auto"/>
              <w:right w:val="single" w:sz="4" w:space="0" w:color="auto"/>
            </w:tcBorders>
            <w:vAlign w:val="center"/>
          </w:tcPr>
          <w:p w14:paraId="4DE11DDD" w14:textId="14B5BEF1" w:rsidR="49F6C4C0" w:rsidRDefault="7549FC46" w:rsidP="17D2EE2A">
            <w:pPr>
              <w:rPr>
                <w:sz w:val="20"/>
                <w:szCs w:val="20"/>
              </w:rPr>
            </w:pPr>
            <w:r w:rsidRPr="17D2EE2A">
              <w:rPr>
                <w:rFonts w:ascii="Calibri" w:eastAsia="Calibri" w:hAnsi="Calibri" w:cs="Calibri"/>
                <w:color w:val="000000" w:themeColor="text1"/>
                <w:sz w:val="20"/>
                <w:szCs w:val="20"/>
              </w:rPr>
              <w:t>ADDR_COUNTRY_SUB_ENTITY</w:t>
            </w:r>
          </w:p>
        </w:tc>
        <w:tc>
          <w:tcPr>
            <w:tcW w:w="6147" w:type="dxa"/>
            <w:tcBorders>
              <w:top w:val="single" w:sz="4" w:space="0" w:color="auto"/>
              <w:left w:val="single" w:sz="4" w:space="0" w:color="auto"/>
              <w:bottom w:val="single" w:sz="4" w:space="0" w:color="auto"/>
              <w:right w:val="single" w:sz="4" w:space="0" w:color="auto"/>
            </w:tcBorders>
          </w:tcPr>
          <w:p w14:paraId="3C08E374" w14:textId="75BE9975" w:rsidR="00206F4F" w:rsidRPr="00AD1C1E" w:rsidRDefault="00206F4F">
            <w:pPr>
              <w:rPr>
                <w:sz w:val="20"/>
                <w:szCs w:val="20"/>
              </w:rPr>
            </w:pPr>
            <w:r w:rsidRPr="00AD1C1E">
              <w:rPr>
                <w:rFonts w:ascii="Calibri" w:eastAsia="Calibri" w:hAnsi="Calibri" w:cs="Calibri"/>
                <w:color w:val="000000" w:themeColor="text1"/>
                <w:sz w:val="20"/>
                <w:szCs w:val="20"/>
              </w:rPr>
              <w:t>Bydel</w:t>
            </w:r>
            <w:r w:rsidR="0064199A">
              <w:rPr>
                <w:rFonts w:ascii="Calibri" w:eastAsia="Calibri" w:hAnsi="Calibri" w:cs="Calibri"/>
                <w:color w:val="000000" w:themeColor="text1"/>
                <w:sz w:val="20"/>
                <w:szCs w:val="20"/>
              </w:rPr>
              <w:t xml:space="preserve"> - </w:t>
            </w:r>
            <w:r w:rsidRPr="00AD1C1E">
              <w:rPr>
                <w:rFonts w:ascii="Calibri" w:eastAsia="Calibri" w:hAnsi="Calibri" w:cs="Calibri"/>
                <w:color w:val="000000" w:themeColor="text1"/>
                <w:sz w:val="20"/>
                <w:szCs w:val="20"/>
              </w:rPr>
              <w:t>udfyldes ikke for danske adresser</w:t>
            </w:r>
            <w:r w:rsidR="0064199A">
              <w:rPr>
                <w:rFonts w:ascii="Calibri" w:eastAsia="Calibri" w:hAnsi="Calibri" w:cs="Calibri"/>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3C0AADE3" w14:textId="77777777" w:rsidR="00206F4F" w:rsidRPr="00AD1C1E" w:rsidRDefault="00206F4F">
            <w:pPr>
              <w:rPr>
                <w:rFonts w:ascii="Calibri" w:eastAsia="Calibri" w:hAnsi="Calibri" w:cs="Calibri"/>
                <w:color w:val="000000" w:themeColor="text1"/>
                <w:sz w:val="20"/>
                <w:szCs w:val="20"/>
              </w:rPr>
            </w:pPr>
            <w:r w:rsidRPr="00AD1C1E">
              <w:rPr>
                <w:rStyle w:val="normaltextrun"/>
                <w:color w:val="000000"/>
                <w:sz w:val="20"/>
                <w:szCs w:val="20"/>
                <w:bdr w:val="none" w:sz="0" w:space="0" w:color="auto" w:frame="1"/>
              </w:rPr>
              <w:t>Tekst (string)</w:t>
            </w:r>
          </w:p>
        </w:tc>
        <w:tc>
          <w:tcPr>
            <w:tcW w:w="709" w:type="dxa"/>
            <w:tcBorders>
              <w:top w:val="single" w:sz="4" w:space="0" w:color="auto"/>
              <w:left w:val="single" w:sz="4" w:space="0" w:color="auto"/>
              <w:bottom w:val="single" w:sz="4" w:space="0" w:color="auto"/>
              <w:right w:val="single" w:sz="4" w:space="0" w:color="auto"/>
            </w:tcBorders>
          </w:tcPr>
          <w:p w14:paraId="00BDA1A7"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tc>
      </w:tr>
      <w:tr w:rsidR="00206F4F" w:rsidRPr="00AD1C1E" w14:paraId="2F70E0A5" w14:textId="77777777" w:rsidTr="17D2EE2A">
        <w:trPr>
          <w:trHeight w:val="585"/>
        </w:trPr>
        <w:tc>
          <w:tcPr>
            <w:tcW w:w="2359" w:type="dxa"/>
            <w:tcBorders>
              <w:top w:val="single" w:sz="4" w:space="0" w:color="auto"/>
              <w:left w:val="single" w:sz="4" w:space="0" w:color="auto"/>
              <w:bottom w:val="single" w:sz="4" w:space="0" w:color="auto"/>
              <w:right w:val="single" w:sz="4" w:space="0" w:color="auto"/>
            </w:tcBorders>
            <w:vAlign w:val="center"/>
          </w:tcPr>
          <w:p w14:paraId="19D19D73" w14:textId="50CCC983" w:rsidR="49F6C4C0" w:rsidRDefault="7549FC46" w:rsidP="17D2EE2A">
            <w:pPr>
              <w:rPr>
                <w:sz w:val="20"/>
                <w:szCs w:val="20"/>
              </w:rPr>
            </w:pPr>
            <w:r w:rsidRPr="17D2EE2A">
              <w:rPr>
                <w:rFonts w:ascii="Calibri" w:eastAsia="Calibri" w:hAnsi="Calibri" w:cs="Calibri"/>
                <w:color w:val="000000" w:themeColor="text1"/>
                <w:sz w:val="20"/>
                <w:szCs w:val="20"/>
              </w:rPr>
              <w:t>ADDR_COUNTRY</w:t>
            </w:r>
          </w:p>
        </w:tc>
        <w:tc>
          <w:tcPr>
            <w:tcW w:w="6147" w:type="dxa"/>
            <w:tcBorders>
              <w:top w:val="single" w:sz="4" w:space="0" w:color="auto"/>
              <w:left w:val="single" w:sz="4" w:space="0" w:color="auto"/>
              <w:bottom w:val="single" w:sz="4" w:space="0" w:color="auto"/>
              <w:right w:val="single" w:sz="4" w:space="0" w:color="auto"/>
            </w:tcBorders>
          </w:tcPr>
          <w:p w14:paraId="153A4106" w14:textId="2C12152A" w:rsidR="00206F4F" w:rsidRPr="00AD1C1E" w:rsidRDefault="00206F4F">
            <w:pPr>
              <w:rPr>
                <w:sz w:val="20"/>
                <w:szCs w:val="20"/>
              </w:rPr>
            </w:pPr>
            <w:r w:rsidRPr="00AD1C1E">
              <w:rPr>
                <w:rFonts w:ascii="Calibri" w:eastAsia="Calibri" w:hAnsi="Calibri" w:cs="Calibri"/>
                <w:color w:val="000000" w:themeColor="text1"/>
                <w:sz w:val="20"/>
                <w:szCs w:val="20"/>
              </w:rPr>
              <w:t>Landekode, fx DK</w:t>
            </w:r>
            <w:r w:rsidR="0064199A">
              <w:rPr>
                <w:rFonts w:ascii="Calibri" w:eastAsia="Calibri" w:hAnsi="Calibri" w:cs="Calibri"/>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76DD43EA" w14:textId="77777777" w:rsidR="00206F4F" w:rsidRPr="00AD1C1E" w:rsidRDefault="00206F4F">
            <w:pPr>
              <w:rPr>
                <w:rFonts w:ascii="Calibri" w:eastAsia="Calibri" w:hAnsi="Calibri" w:cs="Calibri"/>
                <w:color w:val="000000" w:themeColor="text1"/>
                <w:sz w:val="20"/>
                <w:szCs w:val="20"/>
              </w:rPr>
            </w:pPr>
            <w:r w:rsidRPr="00AD1C1E">
              <w:rPr>
                <w:rStyle w:val="normaltextrun"/>
                <w:color w:val="000000"/>
                <w:sz w:val="20"/>
                <w:szCs w:val="20"/>
                <w:shd w:val="clear" w:color="auto" w:fill="FFFFFF"/>
              </w:rPr>
              <w:t>Tekst (string)</w:t>
            </w:r>
          </w:p>
        </w:tc>
        <w:tc>
          <w:tcPr>
            <w:tcW w:w="709" w:type="dxa"/>
            <w:tcBorders>
              <w:top w:val="single" w:sz="4" w:space="0" w:color="auto"/>
              <w:left w:val="single" w:sz="4" w:space="0" w:color="auto"/>
              <w:bottom w:val="single" w:sz="4" w:space="0" w:color="auto"/>
              <w:right w:val="single" w:sz="4" w:space="0" w:color="auto"/>
            </w:tcBorders>
          </w:tcPr>
          <w:p w14:paraId="218365D1"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1..*</w:t>
            </w:r>
          </w:p>
          <w:p w14:paraId="48E5B581" w14:textId="77777777" w:rsidR="00206F4F" w:rsidRPr="00AD1C1E" w:rsidRDefault="00206F4F">
            <w:pPr>
              <w:rPr>
                <w:rFonts w:ascii="Calibri" w:eastAsia="Calibri" w:hAnsi="Calibri" w:cs="Calibri"/>
                <w:color w:val="000000" w:themeColor="text1"/>
                <w:sz w:val="20"/>
                <w:szCs w:val="20"/>
              </w:rPr>
            </w:pPr>
          </w:p>
        </w:tc>
      </w:tr>
      <w:tr w:rsidR="00206F4F" w:rsidRPr="00AD1C1E" w14:paraId="56DD9DA1" w14:textId="77777777" w:rsidTr="17D2EE2A">
        <w:trPr>
          <w:trHeight w:val="585"/>
        </w:trPr>
        <w:tc>
          <w:tcPr>
            <w:tcW w:w="2359" w:type="dxa"/>
            <w:tcBorders>
              <w:top w:val="single" w:sz="4" w:space="0" w:color="auto"/>
              <w:left w:val="single" w:sz="4" w:space="0" w:color="auto"/>
              <w:bottom w:val="single" w:sz="4" w:space="0" w:color="auto"/>
              <w:right w:val="single" w:sz="4" w:space="0" w:color="auto"/>
            </w:tcBorders>
            <w:vAlign w:val="center"/>
          </w:tcPr>
          <w:p w14:paraId="3BB21422" w14:textId="77EA5FDA" w:rsidR="49F6C4C0" w:rsidRDefault="7549FC46" w:rsidP="17D2EE2A">
            <w:pPr>
              <w:rPr>
                <w:sz w:val="20"/>
                <w:szCs w:val="20"/>
              </w:rPr>
            </w:pPr>
            <w:r w:rsidRPr="17D2EE2A">
              <w:rPr>
                <w:rFonts w:ascii="Calibri" w:eastAsia="Calibri" w:hAnsi="Calibri" w:cs="Calibri"/>
                <w:color w:val="000000" w:themeColor="text1"/>
                <w:sz w:val="20"/>
                <w:szCs w:val="20"/>
              </w:rPr>
              <w:t>ADDR_LEGAL_ADDRESS_TYPE</w:t>
            </w:r>
          </w:p>
        </w:tc>
        <w:tc>
          <w:tcPr>
            <w:tcW w:w="6147" w:type="dxa"/>
            <w:tcBorders>
              <w:top w:val="single" w:sz="4" w:space="0" w:color="auto"/>
              <w:left w:val="single" w:sz="4" w:space="0" w:color="auto"/>
              <w:bottom w:val="single" w:sz="4" w:space="0" w:color="auto"/>
              <w:right w:val="single" w:sz="4" w:space="0" w:color="auto"/>
            </w:tcBorders>
          </w:tcPr>
          <w:p w14:paraId="3C7B812E"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Adressens juridiske status. Angives vha. følgende kodeværdier:</w:t>
            </w:r>
          </w:p>
          <w:p w14:paraId="6917915C" w14:textId="77777777" w:rsidR="00206F4F" w:rsidRPr="00AD1C1E" w:rsidRDefault="00206F4F">
            <w:pPr>
              <w:rPr>
                <w:sz w:val="20"/>
                <w:szCs w:val="20"/>
              </w:rPr>
            </w:pPr>
            <w:r w:rsidRPr="00AD1C1E">
              <w:rPr>
                <w:sz w:val="20"/>
                <w:szCs w:val="20"/>
              </w:rPr>
              <w:t xml:space="preserve"> </w:t>
            </w:r>
            <w:r w:rsidRPr="00AD1C1E">
              <w:rPr>
                <w:sz w:val="20"/>
                <w:szCs w:val="20"/>
              </w:rPr>
              <w:br/>
            </w:r>
            <w:r w:rsidRPr="00AD1C1E">
              <w:rPr>
                <w:rFonts w:ascii="Calibri" w:eastAsia="Calibri" w:hAnsi="Calibri" w:cs="Calibri"/>
                <w:color w:val="000000" w:themeColor="text1"/>
                <w:sz w:val="20"/>
                <w:szCs w:val="20"/>
              </w:rPr>
              <w:t xml:space="preserve"> • OECD301: Beboelses- eller virksomhedsadresse </w:t>
            </w:r>
            <w:r w:rsidRPr="00AD1C1E">
              <w:rPr>
                <w:sz w:val="20"/>
                <w:szCs w:val="20"/>
              </w:rPr>
              <w:br/>
            </w:r>
            <w:r w:rsidRPr="00AD1C1E">
              <w:rPr>
                <w:rFonts w:ascii="Calibri" w:eastAsia="Calibri" w:hAnsi="Calibri" w:cs="Calibri"/>
                <w:color w:val="000000" w:themeColor="text1"/>
                <w:sz w:val="20"/>
                <w:szCs w:val="20"/>
              </w:rPr>
              <w:lastRenderedPageBreak/>
              <w:t xml:space="preserve"> • OECD302: Beboelsesadresse</w:t>
            </w:r>
            <w:r w:rsidRPr="00AD1C1E">
              <w:rPr>
                <w:sz w:val="20"/>
                <w:szCs w:val="20"/>
              </w:rPr>
              <w:br/>
            </w:r>
            <w:r w:rsidRPr="00AD1C1E">
              <w:rPr>
                <w:rFonts w:ascii="Calibri" w:eastAsia="Calibri" w:hAnsi="Calibri" w:cs="Calibri"/>
                <w:color w:val="000000" w:themeColor="text1"/>
                <w:sz w:val="20"/>
                <w:szCs w:val="20"/>
              </w:rPr>
              <w:t xml:space="preserve"> • OECD303: Virksomhedsadresse</w:t>
            </w:r>
            <w:r w:rsidRPr="00AD1C1E">
              <w:rPr>
                <w:sz w:val="20"/>
                <w:szCs w:val="20"/>
              </w:rPr>
              <w:br/>
            </w:r>
            <w:r w:rsidRPr="00AD1C1E">
              <w:rPr>
                <w:rFonts w:ascii="Calibri" w:eastAsia="Calibri" w:hAnsi="Calibri" w:cs="Calibri"/>
                <w:color w:val="000000" w:themeColor="text1"/>
                <w:sz w:val="20"/>
                <w:szCs w:val="20"/>
              </w:rPr>
              <w:t xml:space="preserve"> • OECD304: Registreret kontor</w:t>
            </w:r>
            <w:r w:rsidRPr="00AD1C1E">
              <w:rPr>
                <w:sz w:val="20"/>
                <w:szCs w:val="20"/>
              </w:rPr>
              <w:br/>
            </w:r>
            <w:r w:rsidRPr="00AD1C1E">
              <w:rPr>
                <w:rFonts w:ascii="Calibri" w:eastAsia="Calibri" w:hAnsi="Calibri" w:cs="Calibri"/>
                <w:color w:val="000000" w:themeColor="text1"/>
                <w:sz w:val="20"/>
                <w:szCs w:val="20"/>
              </w:rPr>
              <w:t xml:space="preserve"> • OECD305: Uspecificeret</w:t>
            </w:r>
          </w:p>
        </w:tc>
        <w:tc>
          <w:tcPr>
            <w:tcW w:w="1984" w:type="dxa"/>
            <w:tcBorders>
              <w:top w:val="single" w:sz="4" w:space="0" w:color="auto"/>
              <w:left w:val="single" w:sz="4" w:space="0" w:color="auto"/>
              <w:bottom w:val="single" w:sz="4" w:space="0" w:color="auto"/>
              <w:right w:val="single" w:sz="4" w:space="0" w:color="auto"/>
            </w:tcBorders>
          </w:tcPr>
          <w:p w14:paraId="4830537C" w14:textId="77777777" w:rsidR="00206F4F" w:rsidRPr="00AD1C1E" w:rsidRDefault="00206F4F">
            <w:pPr>
              <w:rPr>
                <w:rFonts w:ascii="Calibri" w:eastAsia="Calibri" w:hAnsi="Calibri" w:cs="Calibri"/>
                <w:color w:val="000000" w:themeColor="text1"/>
                <w:sz w:val="20"/>
                <w:szCs w:val="20"/>
                <w:lang w:val="en-US"/>
              </w:rPr>
            </w:pPr>
            <w:r w:rsidRPr="00AD1C1E">
              <w:rPr>
                <w:rStyle w:val="normaltextrun"/>
                <w:color w:val="000000"/>
                <w:sz w:val="20"/>
                <w:szCs w:val="20"/>
                <w:bdr w:val="none" w:sz="0" w:space="0" w:color="auto" w:frame="1"/>
              </w:rPr>
              <w:lastRenderedPageBreak/>
              <w:t>Prædefineret værdi (enumeration)</w:t>
            </w:r>
          </w:p>
        </w:tc>
        <w:tc>
          <w:tcPr>
            <w:tcW w:w="709" w:type="dxa"/>
            <w:tcBorders>
              <w:top w:val="single" w:sz="4" w:space="0" w:color="auto"/>
              <w:left w:val="single" w:sz="4" w:space="0" w:color="auto"/>
              <w:bottom w:val="single" w:sz="4" w:space="0" w:color="auto"/>
              <w:right w:val="single" w:sz="4" w:space="0" w:color="auto"/>
            </w:tcBorders>
          </w:tcPr>
          <w:p w14:paraId="00FF8674" w14:textId="77777777" w:rsidR="00206F4F" w:rsidRPr="00AD1C1E" w:rsidRDefault="00206F4F">
            <w:pPr>
              <w:spacing w:line="259" w:lineRule="auto"/>
              <w:rPr>
                <w:rFonts w:ascii="Calibri" w:eastAsia="Calibri" w:hAnsi="Calibri" w:cs="Calibri"/>
                <w:sz w:val="20"/>
                <w:szCs w:val="20"/>
                <w:lang w:val="en-US"/>
              </w:rPr>
            </w:pPr>
            <w:r w:rsidRPr="00AD1C1E">
              <w:rPr>
                <w:rFonts w:ascii="Calibri" w:eastAsia="Calibri" w:hAnsi="Calibri" w:cs="Calibri"/>
                <w:color w:val="000000" w:themeColor="text1"/>
                <w:sz w:val="20"/>
                <w:szCs w:val="20"/>
              </w:rPr>
              <w:t>0..*</w:t>
            </w:r>
          </w:p>
          <w:p w14:paraId="65D5D1C7" w14:textId="77777777" w:rsidR="00206F4F" w:rsidRPr="00AD1C1E" w:rsidRDefault="00206F4F">
            <w:pPr>
              <w:rPr>
                <w:rFonts w:ascii="Calibri" w:eastAsia="Calibri" w:hAnsi="Calibri" w:cs="Calibri"/>
                <w:color w:val="000000" w:themeColor="text1"/>
                <w:sz w:val="20"/>
                <w:szCs w:val="20"/>
                <w:lang w:val="en-US"/>
              </w:rPr>
            </w:pPr>
          </w:p>
        </w:tc>
      </w:tr>
      <w:tr w:rsidR="00206F4F" w:rsidRPr="00AD1C1E" w14:paraId="7592F7FC" w14:textId="77777777" w:rsidTr="17D2EE2A">
        <w:trPr>
          <w:trHeight w:val="285"/>
        </w:trPr>
        <w:tc>
          <w:tcPr>
            <w:tcW w:w="2359" w:type="dxa"/>
            <w:tcBorders>
              <w:top w:val="single" w:sz="4" w:space="0" w:color="auto"/>
              <w:left w:val="single" w:sz="4" w:space="0" w:color="auto"/>
              <w:bottom w:val="single" w:sz="4" w:space="0" w:color="auto"/>
              <w:right w:val="single" w:sz="4" w:space="0" w:color="auto"/>
            </w:tcBorders>
          </w:tcPr>
          <w:p w14:paraId="2521DEB4"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RS_FI_ACCT_NUMBER</w:t>
            </w:r>
          </w:p>
        </w:tc>
        <w:tc>
          <w:tcPr>
            <w:tcW w:w="6147" w:type="dxa"/>
            <w:tcBorders>
              <w:top w:val="single" w:sz="4" w:space="0" w:color="auto"/>
              <w:left w:val="single" w:sz="4" w:space="0" w:color="auto"/>
              <w:bottom w:val="single" w:sz="4" w:space="0" w:color="auto"/>
              <w:right w:val="single" w:sz="4" w:space="0" w:color="auto"/>
            </w:tcBorders>
          </w:tcPr>
          <w:p w14:paraId="1F696A9F" w14:textId="77777777" w:rsidR="00206F4F" w:rsidRPr="00AD1C1E" w:rsidRDefault="00206F4F">
            <w:pPr>
              <w:rPr>
                <w:sz w:val="20"/>
                <w:szCs w:val="20"/>
              </w:rPr>
            </w:pPr>
            <w:r w:rsidRPr="00AD1C1E">
              <w:rPr>
                <w:rFonts w:ascii="Calibri" w:eastAsia="Calibri" w:hAnsi="Calibri" w:cs="Calibri"/>
                <w:color w:val="000000" w:themeColor="text1"/>
                <w:sz w:val="20"/>
                <w:szCs w:val="20"/>
              </w:rPr>
              <w:t>Kontonummer på den konto, som vederlag er udbetalt til. Hvis sælger skifter bankkonto eller hvis der udbetales vederlag til flere konti i løbet af indkomståret, oplyses kontonumre på alle disse konti.</w:t>
            </w:r>
          </w:p>
        </w:tc>
        <w:tc>
          <w:tcPr>
            <w:tcW w:w="1984" w:type="dxa"/>
            <w:tcBorders>
              <w:top w:val="single" w:sz="4" w:space="0" w:color="auto"/>
              <w:left w:val="single" w:sz="4" w:space="0" w:color="auto"/>
              <w:bottom w:val="single" w:sz="4" w:space="0" w:color="auto"/>
              <w:right w:val="single" w:sz="4" w:space="0" w:color="auto"/>
            </w:tcBorders>
          </w:tcPr>
          <w:p w14:paraId="2A2C1753"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7887A284"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06729A38" w14:textId="77777777" w:rsidR="00206F4F" w:rsidRPr="00AD1C1E" w:rsidRDefault="00206F4F">
            <w:pPr>
              <w:rPr>
                <w:rFonts w:ascii="Calibri" w:eastAsia="Calibri" w:hAnsi="Calibri" w:cs="Calibri"/>
                <w:color w:val="000000" w:themeColor="text1"/>
                <w:sz w:val="20"/>
                <w:szCs w:val="20"/>
              </w:rPr>
            </w:pPr>
          </w:p>
        </w:tc>
      </w:tr>
      <w:tr w:rsidR="00206F4F" w:rsidRPr="00AD1C1E" w14:paraId="23F8F8FF" w14:textId="77777777" w:rsidTr="17D2EE2A">
        <w:trPr>
          <w:trHeight w:val="870"/>
        </w:trPr>
        <w:tc>
          <w:tcPr>
            <w:tcW w:w="2359" w:type="dxa"/>
            <w:tcBorders>
              <w:top w:val="single" w:sz="4" w:space="0" w:color="auto"/>
              <w:left w:val="single" w:sz="4" w:space="0" w:color="auto"/>
              <w:bottom w:val="single" w:sz="4" w:space="0" w:color="auto"/>
              <w:right w:val="single" w:sz="4" w:space="0" w:color="auto"/>
            </w:tcBorders>
          </w:tcPr>
          <w:p w14:paraId="22406DBE" w14:textId="77777777" w:rsidR="00206F4F" w:rsidRPr="00AD1C1E" w:rsidRDefault="00206F4F" w:rsidP="17D2EE2A">
            <w:pPr>
              <w:rPr>
                <w:sz w:val="20"/>
                <w:szCs w:val="20"/>
                <w:lang w:val="en-US"/>
              </w:rPr>
            </w:pPr>
            <w:r w:rsidRPr="17D2EE2A">
              <w:rPr>
                <w:rFonts w:ascii="Calibri" w:eastAsia="Calibri" w:hAnsi="Calibri" w:cs="Calibri"/>
                <w:color w:val="000000" w:themeColor="text1"/>
                <w:sz w:val="20"/>
                <w:szCs w:val="20"/>
                <w:lang w:val="en-US"/>
              </w:rPr>
              <w:t>RS_FI_ACCT_NUMBER_TYPE</w:t>
            </w:r>
          </w:p>
        </w:tc>
        <w:tc>
          <w:tcPr>
            <w:tcW w:w="6147" w:type="dxa"/>
            <w:tcBorders>
              <w:top w:val="single" w:sz="4" w:space="0" w:color="auto"/>
              <w:left w:val="single" w:sz="4" w:space="0" w:color="auto"/>
              <w:bottom w:val="single" w:sz="4" w:space="0" w:color="auto"/>
              <w:right w:val="single" w:sz="4" w:space="0" w:color="auto"/>
            </w:tcBorders>
          </w:tcPr>
          <w:p w14:paraId="1CBEDAC8" w14:textId="77777777" w:rsidR="00206F4F" w:rsidRPr="00AD1C1E" w:rsidRDefault="00206F4F">
            <w:pPr>
              <w:rPr>
                <w:sz w:val="20"/>
                <w:szCs w:val="20"/>
              </w:rPr>
            </w:pPr>
            <w:r w:rsidRPr="00AD1C1E">
              <w:rPr>
                <w:rFonts w:ascii="Calibri" w:eastAsia="Calibri" w:hAnsi="Calibri" w:cs="Calibri"/>
                <w:sz w:val="20"/>
                <w:szCs w:val="20"/>
              </w:rPr>
              <w:t>Kontonummertype, fx ’kontonummer’ eller ’IBAN-nummer’.</w:t>
            </w:r>
          </w:p>
        </w:tc>
        <w:tc>
          <w:tcPr>
            <w:tcW w:w="1984" w:type="dxa"/>
            <w:tcBorders>
              <w:top w:val="single" w:sz="4" w:space="0" w:color="auto"/>
              <w:left w:val="single" w:sz="4" w:space="0" w:color="auto"/>
              <w:bottom w:val="single" w:sz="4" w:space="0" w:color="auto"/>
              <w:right w:val="single" w:sz="4" w:space="0" w:color="auto"/>
            </w:tcBorders>
          </w:tcPr>
          <w:p w14:paraId="60DBEC71" w14:textId="77777777" w:rsidR="00206F4F" w:rsidRPr="00AD1C1E" w:rsidRDefault="00206F4F">
            <w:pPr>
              <w:rPr>
                <w:rFonts w:ascii="Calibri" w:eastAsia="Calibri" w:hAnsi="Calibri" w:cs="Calibri"/>
                <w:sz w:val="20"/>
                <w:szCs w:val="20"/>
              </w:rPr>
            </w:pPr>
            <w:r w:rsidRPr="00AD1C1E">
              <w:rPr>
                <w:rStyle w:val="normaltextrun"/>
                <w:color w:val="000000"/>
                <w:sz w:val="20"/>
                <w:szCs w:val="20"/>
                <w:bdr w:val="none" w:sz="0" w:space="0" w:color="auto" w:frame="1"/>
              </w:rPr>
              <w:t>Tekst (string)</w:t>
            </w:r>
          </w:p>
        </w:tc>
        <w:tc>
          <w:tcPr>
            <w:tcW w:w="709" w:type="dxa"/>
            <w:tcBorders>
              <w:top w:val="single" w:sz="4" w:space="0" w:color="auto"/>
              <w:left w:val="single" w:sz="4" w:space="0" w:color="auto"/>
              <w:bottom w:val="single" w:sz="4" w:space="0" w:color="auto"/>
              <w:right w:val="single" w:sz="4" w:space="0" w:color="auto"/>
            </w:tcBorders>
          </w:tcPr>
          <w:p w14:paraId="700A9752"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615C10AF" w14:textId="77777777" w:rsidR="00206F4F" w:rsidRPr="00AD1C1E" w:rsidRDefault="00206F4F">
            <w:pPr>
              <w:rPr>
                <w:rFonts w:ascii="Calibri" w:eastAsia="Calibri" w:hAnsi="Calibri" w:cs="Calibri"/>
                <w:color w:val="000000" w:themeColor="text1"/>
                <w:sz w:val="20"/>
                <w:szCs w:val="20"/>
              </w:rPr>
            </w:pPr>
          </w:p>
        </w:tc>
      </w:tr>
      <w:tr w:rsidR="00206F4F" w:rsidRPr="00AD1C1E" w14:paraId="7D518A14" w14:textId="77777777" w:rsidTr="17D2EE2A">
        <w:trPr>
          <w:trHeight w:val="870"/>
        </w:trPr>
        <w:tc>
          <w:tcPr>
            <w:tcW w:w="2359" w:type="dxa"/>
            <w:tcBorders>
              <w:top w:val="single" w:sz="4" w:space="0" w:color="auto"/>
              <w:left w:val="single" w:sz="4" w:space="0" w:color="auto"/>
              <w:bottom w:val="single" w:sz="4" w:space="0" w:color="auto"/>
              <w:right w:val="single" w:sz="4" w:space="0" w:color="auto"/>
            </w:tcBorders>
          </w:tcPr>
          <w:p w14:paraId="217505F0" w14:textId="77777777" w:rsidR="00206F4F" w:rsidRPr="00AD1C1E" w:rsidRDefault="00206F4F" w:rsidP="17D2EE2A">
            <w:pPr>
              <w:rPr>
                <w:sz w:val="20"/>
                <w:szCs w:val="20"/>
                <w:lang w:val="en-US"/>
              </w:rPr>
            </w:pPr>
            <w:r w:rsidRPr="17D2EE2A">
              <w:rPr>
                <w:color w:val="000000" w:themeColor="text1"/>
                <w:sz w:val="20"/>
                <w:szCs w:val="20"/>
                <w:lang w:val="en-US"/>
              </w:rPr>
              <w:t>RS_FI_ACCT_HOLDER_NAME</w:t>
            </w:r>
          </w:p>
        </w:tc>
        <w:tc>
          <w:tcPr>
            <w:tcW w:w="6147" w:type="dxa"/>
            <w:tcBorders>
              <w:top w:val="single" w:sz="4" w:space="0" w:color="auto"/>
              <w:left w:val="single" w:sz="4" w:space="0" w:color="auto"/>
              <w:bottom w:val="single" w:sz="4" w:space="0" w:color="auto"/>
              <w:right w:val="single" w:sz="4" w:space="0" w:color="auto"/>
            </w:tcBorders>
          </w:tcPr>
          <w:p w14:paraId="21717D9D" w14:textId="7434170B" w:rsidR="00206F4F" w:rsidRPr="00AD1C1E" w:rsidRDefault="00206F4F">
            <w:pPr>
              <w:rPr>
                <w:sz w:val="20"/>
                <w:szCs w:val="20"/>
              </w:rPr>
            </w:pPr>
            <w:r w:rsidRPr="00AD1C1E">
              <w:rPr>
                <w:rFonts w:ascii="Calibri" w:eastAsia="Calibri" w:hAnsi="Calibri" w:cs="Calibri"/>
                <w:color w:val="000000" w:themeColor="text1"/>
                <w:sz w:val="20"/>
                <w:szCs w:val="20"/>
              </w:rPr>
              <w:t xml:space="preserve">Navn på kontohaver. Angives kun, hvis dette </w:t>
            </w:r>
            <w:r w:rsidRPr="0064199A">
              <w:rPr>
                <w:rFonts w:ascii="Calibri" w:eastAsia="Calibri" w:hAnsi="Calibri" w:cs="Calibri"/>
                <w:i/>
                <w:iCs/>
                <w:color w:val="000000" w:themeColor="text1"/>
                <w:sz w:val="20"/>
                <w:szCs w:val="20"/>
              </w:rPr>
              <w:t xml:space="preserve">ikke </w:t>
            </w:r>
            <w:r w:rsidRPr="00AD1C1E">
              <w:rPr>
                <w:rFonts w:ascii="Calibri" w:eastAsia="Calibri" w:hAnsi="Calibri" w:cs="Calibri"/>
                <w:color w:val="000000" w:themeColor="text1"/>
                <w:sz w:val="20"/>
                <w:szCs w:val="20"/>
              </w:rPr>
              <w:t xml:space="preserve">er identisk </w:t>
            </w:r>
            <w:r w:rsidR="0064199A">
              <w:rPr>
                <w:rFonts w:ascii="Calibri" w:eastAsia="Calibri" w:hAnsi="Calibri" w:cs="Calibri"/>
                <w:color w:val="000000" w:themeColor="text1"/>
                <w:sz w:val="20"/>
                <w:szCs w:val="20"/>
              </w:rPr>
              <w:t xml:space="preserve">med </w:t>
            </w:r>
            <w:r w:rsidRPr="00AD1C1E">
              <w:rPr>
                <w:rFonts w:ascii="Calibri" w:eastAsia="Calibri" w:hAnsi="Calibri" w:cs="Calibri"/>
                <w:color w:val="000000" w:themeColor="text1"/>
                <w:sz w:val="20"/>
                <w:szCs w:val="20"/>
              </w:rPr>
              <w:t>navnet på sælgeren.</w:t>
            </w:r>
          </w:p>
        </w:tc>
        <w:tc>
          <w:tcPr>
            <w:tcW w:w="1984" w:type="dxa"/>
            <w:tcBorders>
              <w:top w:val="single" w:sz="4" w:space="0" w:color="auto"/>
              <w:left w:val="single" w:sz="4" w:space="0" w:color="auto"/>
              <w:bottom w:val="single" w:sz="4" w:space="0" w:color="auto"/>
              <w:right w:val="single" w:sz="4" w:space="0" w:color="auto"/>
            </w:tcBorders>
          </w:tcPr>
          <w:p w14:paraId="19ECB712" w14:textId="77777777" w:rsidR="00206F4F" w:rsidRPr="00AD1C1E" w:rsidRDefault="00206F4F">
            <w:pPr>
              <w:rPr>
                <w:rFonts w:ascii="Calibri" w:eastAsia="Calibri" w:hAnsi="Calibri" w:cs="Calibri"/>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2937E882"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60DF9B31" w14:textId="77777777" w:rsidR="00206F4F" w:rsidRPr="00AD1C1E" w:rsidRDefault="00206F4F">
            <w:pPr>
              <w:rPr>
                <w:rFonts w:ascii="Calibri" w:eastAsia="Calibri" w:hAnsi="Calibri" w:cs="Calibri"/>
                <w:color w:val="000000" w:themeColor="text1"/>
                <w:sz w:val="20"/>
                <w:szCs w:val="20"/>
                <w:lang w:val="en-US"/>
              </w:rPr>
            </w:pPr>
          </w:p>
        </w:tc>
      </w:tr>
      <w:tr w:rsidR="00206F4F" w:rsidRPr="00AD1C1E" w14:paraId="3AB86BB9" w14:textId="77777777" w:rsidTr="17D2EE2A">
        <w:trPr>
          <w:trHeight w:val="1155"/>
        </w:trPr>
        <w:tc>
          <w:tcPr>
            <w:tcW w:w="2359" w:type="dxa"/>
            <w:tcBorders>
              <w:top w:val="single" w:sz="4" w:space="0" w:color="auto"/>
              <w:left w:val="single" w:sz="4" w:space="0" w:color="auto"/>
              <w:bottom w:val="single" w:sz="4" w:space="0" w:color="auto"/>
              <w:right w:val="single" w:sz="4" w:space="0" w:color="auto"/>
            </w:tcBorders>
          </w:tcPr>
          <w:p w14:paraId="3C2B14F5"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RS_FI_OTHER_INFO</w:t>
            </w:r>
          </w:p>
        </w:tc>
        <w:tc>
          <w:tcPr>
            <w:tcW w:w="6147" w:type="dxa"/>
            <w:tcBorders>
              <w:top w:val="single" w:sz="4" w:space="0" w:color="auto"/>
              <w:left w:val="single" w:sz="4" w:space="0" w:color="auto"/>
              <w:bottom w:val="single" w:sz="4" w:space="0" w:color="auto"/>
              <w:right w:val="single" w:sz="4" w:space="0" w:color="auto"/>
            </w:tcBorders>
          </w:tcPr>
          <w:p w14:paraId="5BCFBFDD" w14:textId="0D64ED1F" w:rsidR="00206F4F" w:rsidRPr="00AD1C1E" w:rsidRDefault="00206F4F">
            <w:pPr>
              <w:rPr>
                <w:sz w:val="20"/>
                <w:szCs w:val="20"/>
              </w:rPr>
            </w:pPr>
            <w:r w:rsidRPr="00AD1C1E">
              <w:rPr>
                <w:rFonts w:ascii="Calibri" w:eastAsia="Calibri" w:hAnsi="Calibri" w:cs="Calibri"/>
                <w:color w:val="000000" w:themeColor="text1"/>
                <w:sz w:val="20"/>
                <w:szCs w:val="20"/>
              </w:rPr>
              <w:t>Anden information, som platformsoperatøren finder relevant at oplyse</w:t>
            </w:r>
            <w:r w:rsidR="0064199A">
              <w:rPr>
                <w:rFonts w:ascii="Calibri" w:eastAsia="Calibri" w:hAnsi="Calibri" w:cs="Calibri"/>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4C00585A" w14:textId="77777777" w:rsidR="00206F4F" w:rsidRPr="00AD1C1E" w:rsidRDefault="00206F4F">
            <w:pPr>
              <w:rPr>
                <w:rFonts w:ascii="Calibri" w:eastAsia="Calibri" w:hAnsi="Calibri" w:cs="Calibri"/>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444A5115"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72156B0B" w14:textId="77777777" w:rsidR="00206F4F" w:rsidRPr="00AD1C1E" w:rsidRDefault="00206F4F">
            <w:pPr>
              <w:rPr>
                <w:rFonts w:ascii="Calibri" w:eastAsia="Calibri" w:hAnsi="Calibri" w:cs="Calibri"/>
                <w:i/>
                <w:iCs/>
                <w:color w:val="000000" w:themeColor="text1"/>
                <w:sz w:val="20"/>
                <w:szCs w:val="20"/>
                <w:lang w:val="en-US"/>
              </w:rPr>
            </w:pPr>
          </w:p>
        </w:tc>
      </w:tr>
      <w:tr w:rsidR="00206F4F" w:rsidRPr="00AD1C1E" w14:paraId="5C32DA9B" w14:textId="77777777" w:rsidTr="17D2EE2A">
        <w:trPr>
          <w:trHeight w:val="285"/>
        </w:trPr>
        <w:tc>
          <w:tcPr>
            <w:tcW w:w="2359" w:type="dxa"/>
            <w:tcBorders>
              <w:top w:val="single" w:sz="4" w:space="0" w:color="auto"/>
              <w:left w:val="single" w:sz="4" w:space="0" w:color="auto"/>
              <w:bottom w:val="single" w:sz="4" w:space="0" w:color="auto"/>
              <w:right w:val="single" w:sz="4" w:space="0" w:color="auto"/>
            </w:tcBorders>
          </w:tcPr>
          <w:p w14:paraId="5DCC928B"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RS_BIRTH_DATE</w:t>
            </w:r>
          </w:p>
        </w:tc>
        <w:tc>
          <w:tcPr>
            <w:tcW w:w="6147" w:type="dxa"/>
            <w:tcBorders>
              <w:top w:val="nil"/>
              <w:left w:val="single" w:sz="4" w:space="0" w:color="auto"/>
              <w:bottom w:val="single" w:sz="4" w:space="0" w:color="auto"/>
              <w:right w:val="single" w:sz="4" w:space="0" w:color="auto"/>
            </w:tcBorders>
          </w:tcPr>
          <w:p w14:paraId="0C1ED915" w14:textId="7D2106B3" w:rsidR="00206F4F" w:rsidRPr="00AD1C1E" w:rsidRDefault="001C7B6A">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F</w:t>
            </w:r>
            <w:r w:rsidR="000E7734">
              <w:rPr>
                <w:rFonts w:ascii="Calibri" w:eastAsia="Calibri" w:hAnsi="Calibri" w:cs="Calibri"/>
                <w:color w:val="000000" w:themeColor="text1"/>
                <w:sz w:val="20"/>
                <w:szCs w:val="20"/>
              </w:rPr>
              <w:t>ødselsdagsdato på personen, der indberettes om.</w:t>
            </w:r>
          </w:p>
          <w:p w14:paraId="167AB467" w14:textId="77777777" w:rsidR="00206F4F" w:rsidRPr="00AD1C1E" w:rsidRDefault="00206F4F">
            <w:pPr>
              <w:rPr>
                <w:sz w:val="20"/>
                <w:szCs w:val="20"/>
              </w:rPr>
            </w:pPr>
            <w:r w:rsidRPr="00AD1C1E">
              <w:rPr>
                <w:rFonts w:ascii="Calibri" w:eastAsia="Calibri" w:hAnsi="Calibri" w:cs="Calibri"/>
                <w:color w:val="000000" w:themeColor="text1"/>
                <w:sz w:val="20"/>
                <w:szCs w:val="20"/>
              </w:rPr>
              <w:t>Formatet skal være DD-MM-YYYY.</w:t>
            </w:r>
          </w:p>
        </w:tc>
        <w:tc>
          <w:tcPr>
            <w:tcW w:w="1984" w:type="dxa"/>
            <w:tcBorders>
              <w:top w:val="nil"/>
              <w:left w:val="single" w:sz="4" w:space="0" w:color="auto"/>
              <w:bottom w:val="single" w:sz="4" w:space="0" w:color="auto"/>
              <w:right w:val="single" w:sz="4" w:space="0" w:color="auto"/>
            </w:tcBorders>
          </w:tcPr>
          <w:p w14:paraId="7C67889D"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nil"/>
              <w:left w:val="single" w:sz="4" w:space="0" w:color="auto"/>
              <w:bottom w:val="single" w:sz="4" w:space="0" w:color="auto"/>
              <w:right w:val="single" w:sz="4" w:space="0" w:color="auto"/>
            </w:tcBorders>
          </w:tcPr>
          <w:p w14:paraId="2AF0EDE4" w14:textId="7490CFF4" w:rsidR="00206F4F" w:rsidRPr="00AD1C1E" w:rsidRDefault="001A6282">
            <w:pPr>
              <w:spacing w:line="259" w:lineRule="auto"/>
              <w:rPr>
                <w:rFonts w:ascii="Calibri" w:eastAsia="Calibri" w:hAnsi="Calibri" w:cs="Calibri"/>
                <w:sz w:val="20"/>
                <w:szCs w:val="20"/>
              </w:rPr>
            </w:pPr>
            <w:r>
              <w:rPr>
                <w:rFonts w:ascii="Calibri" w:eastAsia="Calibri" w:hAnsi="Calibri" w:cs="Calibri"/>
                <w:color w:val="000000" w:themeColor="text1"/>
                <w:sz w:val="20"/>
                <w:szCs w:val="20"/>
              </w:rPr>
              <w:t>1</w:t>
            </w:r>
            <w:r w:rsidR="00206F4F" w:rsidRPr="00AD1C1E">
              <w:rPr>
                <w:rFonts w:ascii="Calibri" w:eastAsia="Calibri" w:hAnsi="Calibri" w:cs="Calibri"/>
                <w:color w:val="000000" w:themeColor="text1"/>
                <w:sz w:val="20"/>
                <w:szCs w:val="20"/>
              </w:rPr>
              <w:t>..1</w:t>
            </w:r>
          </w:p>
          <w:p w14:paraId="77E30B3B" w14:textId="77777777" w:rsidR="00206F4F" w:rsidRPr="00AD1C1E" w:rsidRDefault="00206F4F">
            <w:pPr>
              <w:rPr>
                <w:rFonts w:ascii="Calibri" w:eastAsia="Calibri" w:hAnsi="Calibri" w:cs="Calibri"/>
                <w:color w:val="000000" w:themeColor="text1"/>
                <w:sz w:val="20"/>
                <w:szCs w:val="20"/>
              </w:rPr>
            </w:pPr>
          </w:p>
        </w:tc>
      </w:tr>
      <w:tr w:rsidR="00206F4F" w:rsidRPr="00AD1C1E" w14:paraId="5D293659" w14:textId="77777777" w:rsidTr="17D2EE2A">
        <w:trPr>
          <w:trHeight w:val="285"/>
        </w:trPr>
        <w:tc>
          <w:tcPr>
            <w:tcW w:w="2359" w:type="dxa"/>
            <w:tcBorders>
              <w:top w:val="single" w:sz="4" w:space="0" w:color="auto"/>
              <w:left w:val="single" w:sz="4" w:space="0" w:color="auto"/>
              <w:bottom w:val="single" w:sz="4" w:space="0" w:color="auto"/>
              <w:right w:val="single" w:sz="4" w:space="0" w:color="auto"/>
            </w:tcBorders>
          </w:tcPr>
          <w:p w14:paraId="25F95609"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RS_BIRTH_PLACE_CITY</w:t>
            </w:r>
          </w:p>
        </w:tc>
        <w:tc>
          <w:tcPr>
            <w:tcW w:w="6147" w:type="dxa"/>
            <w:tcBorders>
              <w:top w:val="single" w:sz="4" w:space="0" w:color="auto"/>
              <w:left w:val="single" w:sz="4" w:space="0" w:color="auto"/>
              <w:bottom w:val="single" w:sz="4" w:space="0" w:color="auto"/>
              <w:right w:val="single" w:sz="4" w:space="0" w:color="auto"/>
            </w:tcBorders>
          </w:tcPr>
          <w:p w14:paraId="6966560F" w14:textId="5D1BDD60" w:rsidR="00206F4F" w:rsidRPr="00AD1C1E" w:rsidRDefault="0088446D">
            <w:pPr>
              <w:rPr>
                <w:sz w:val="20"/>
                <w:szCs w:val="20"/>
              </w:rPr>
            </w:pPr>
            <w:r>
              <w:rPr>
                <w:rFonts w:ascii="Calibri" w:eastAsia="Calibri" w:hAnsi="Calibri" w:cs="Calibri"/>
                <w:color w:val="000000" w:themeColor="text1"/>
                <w:sz w:val="20"/>
                <w:szCs w:val="20"/>
              </w:rPr>
              <w:t>Sælgers fødeby. Kun o</w:t>
            </w:r>
            <w:r w:rsidR="00206F4F" w:rsidRPr="00AD1C1E">
              <w:rPr>
                <w:rFonts w:ascii="Calibri" w:eastAsia="Calibri" w:hAnsi="Calibri" w:cs="Calibri"/>
                <w:color w:val="000000" w:themeColor="text1"/>
                <w:sz w:val="20"/>
                <w:szCs w:val="20"/>
              </w:rPr>
              <w:t>bligatorisk, hvis TIN</w:t>
            </w:r>
            <w:r>
              <w:rPr>
                <w:rFonts w:ascii="Calibri" w:eastAsia="Calibri" w:hAnsi="Calibri" w:cs="Calibri"/>
                <w:color w:val="000000" w:themeColor="text1"/>
                <w:sz w:val="20"/>
                <w:szCs w:val="20"/>
              </w:rPr>
              <w:t xml:space="preserve"> (skatteidentifikationsnummer)</w:t>
            </w:r>
            <w:r w:rsidR="00206F4F" w:rsidRPr="00AD1C1E">
              <w:rPr>
                <w:rFonts w:ascii="Calibri" w:eastAsia="Calibri" w:hAnsi="Calibri" w:cs="Calibri"/>
                <w:color w:val="000000" w:themeColor="text1"/>
                <w:sz w:val="20"/>
                <w:szCs w:val="20"/>
              </w:rPr>
              <w:t xml:space="preserve"> ikke angives.</w:t>
            </w:r>
          </w:p>
        </w:tc>
        <w:tc>
          <w:tcPr>
            <w:tcW w:w="1984" w:type="dxa"/>
            <w:tcBorders>
              <w:top w:val="single" w:sz="4" w:space="0" w:color="auto"/>
              <w:left w:val="single" w:sz="4" w:space="0" w:color="auto"/>
              <w:bottom w:val="single" w:sz="4" w:space="0" w:color="auto"/>
              <w:right w:val="single" w:sz="4" w:space="0" w:color="auto"/>
            </w:tcBorders>
          </w:tcPr>
          <w:p w14:paraId="16005F89"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275DB555"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0..1</w:t>
            </w:r>
          </w:p>
          <w:p w14:paraId="510237F3" w14:textId="77777777" w:rsidR="00206F4F" w:rsidRPr="00AD1C1E" w:rsidRDefault="00206F4F">
            <w:pPr>
              <w:rPr>
                <w:rFonts w:ascii="Calibri" w:eastAsia="Calibri" w:hAnsi="Calibri" w:cs="Calibri"/>
                <w:color w:val="000000" w:themeColor="text1"/>
                <w:sz w:val="20"/>
                <w:szCs w:val="20"/>
              </w:rPr>
            </w:pPr>
          </w:p>
        </w:tc>
      </w:tr>
      <w:tr w:rsidR="00206F4F" w:rsidRPr="00AD1C1E" w14:paraId="3A3CC01B" w14:textId="77777777" w:rsidTr="17D2EE2A">
        <w:trPr>
          <w:trHeight w:val="285"/>
        </w:trPr>
        <w:tc>
          <w:tcPr>
            <w:tcW w:w="2359" w:type="dxa"/>
            <w:tcBorders>
              <w:top w:val="single" w:sz="4" w:space="0" w:color="auto"/>
              <w:left w:val="single" w:sz="4" w:space="0" w:color="auto"/>
              <w:bottom w:val="single" w:sz="4" w:space="0" w:color="auto"/>
              <w:right w:val="single" w:sz="4" w:space="0" w:color="auto"/>
            </w:tcBorders>
          </w:tcPr>
          <w:p w14:paraId="1116E2B4" w14:textId="77777777" w:rsidR="00206F4F" w:rsidRPr="00AD1C1E" w:rsidRDefault="00206F4F" w:rsidP="17D2EE2A">
            <w:pPr>
              <w:rPr>
                <w:sz w:val="20"/>
                <w:szCs w:val="20"/>
                <w:lang w:val="en-US"/>
              </w:rPr>
            </w:pPr>
            <w:r w:rsidRPr="17D2EE2A">
              <w:rPr>
                <w:rFonts w:ascii="Calibri" w:eastAsia="Calibri" w:hAnsi="Calibri" w:cs="Calibri"/>
                <w:color w:val="000000" w:themeColor="text1"/>
                <w:sz w:val="20"/>
                <w:szCs w:val="20"/>
                <w:lang w:val="en-US"/>
              </w:rPr>
              <w:t>RS_BIRTH_PLACE_CITY_SUB_ENTITY</w:t>
            </w:r>
          </w:p>
        </w:tc>
        <w:tc>
          <w:tcPr>
            <w:tcW w:w="6147" w:type="dxa"/>
            <w:tcBorders>
              <w:top w:val="single" w:sz="4" w:space="0" w:color="auto"/>
              <w:left w:val="single" w:sz="4" w:space="0" w:color="auto"/>
              <w:bottom w:val="single" w:sz="4" w:space="0" w:color="auto"/>
              <w:right w:val="single" w:sz="4" w:space="0" w:color="auto"/>
            </w:tcBorders>
          </w:tcPr>
          <w:p w14:paraId="3603DC39" w14:textId="04C830F7" w:rsidR="00206F4F" w:rsidRPr="00AD1C1E" w:rsidRDefault="00206F4F">
            <w:pPr>
              <w:rPr>
                <w:sz w:val="20"/>
                <w:szCs w:val="20"/>
              </w:rPr>
            </w:pPr>
            <w:r w:rsidRPr="00AD1C1E">
              <w:rPr>
                <w:rFonts w:ascii="Calibri" w:eastAsia="Calibri" w:hAnsi="Calibri" w:cs="Calibri"/>
                <w:color w:val="000000" w:themeColor="text1"/>
                <w:sz w:val="20"/>
                <w:szCs w:val="20"/>
              </w:rPr>
              <w:t>Bydel, angives ikke for danske sælgere.</w:t>
            </w:r>
            <w:r w:rsidR="0088446D">
              <w:rPr>
                <w:rFonts w:ascii="Calibri" w:eastAsia="Calibri" w:hAnsi="Calibri" w:cs="Calibri"/>
                <w:color w:val="000000" w:themeColor="text1"/>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14:paraId="4D243F76" w14:textId="77777777" w:rsidR="00206F4F" w:rsidRPr="00AD1C1E" w:rsidRDefault="00206F4F">
            <w:pPr>
              <w:rPr>
                <w:rFonts w:ascii="Calibri" w:eastAsia="Calibri" w:hAnsi="Calibri" w:cs="Calibri"/>
                <w:color w:val="000000" w:themeColor="text1"/>
                <w:sz w:val="20"/>
                <w:szCs w:val="20"/>
                <w:lang w:val="en-US"/>
              </w:rPr>
            </w:pPr>
            <w:r w:rsidRPr="00AD1C1E">
              <w:rPr>
                <w:rFonts w:ascii="Calibri" w:eastAsia="Calibri" w:hAnsi="Calibri" w:cs="Calibri"/>
                <w:color w:val="000000" w:themeColor="text1"/>
                <w:sz w:val="20"/>
                <w:szCs w:val="20"/>
                <w:lang w:val="en-US"/>
              </w:rPr>
              <w:t>Tekst (string)</w:t>
            </w:r>
          </w:p>
        </w:tc>
        <w:tc>
          <w:tcPr>
            <w:tcW w:w="709" w:type="dxa"/>
            <w:tcBorders>
              <w:top w:val="single" w:sz="4" w:space="0" w:color="auto"/>
              <w:left w:val="single" w:sz="4" w:space="0" w:color="auto"/>
              <w:bottom w:val="single" w:sz="4" w:space="0" w:color="auto"/>
              <w:right w:val="single" w:sz="4" w:space="0" w:color="auto"/>
            </w:tcBorders>
          </w:tcPr>
          <w:p w14:paraId="02A37A06" w14:textId="77777777" w:rsidR="00206F4F" w:rsidRPr="00AD1C1E" w:rsidRDefault="00206F4F">
            <w:pPr>
              <w:spacing w:line="259" w:lineRule="auto"/>
              <w:rPr>
                <w:rFonts w:ascii="Calibri" w:eastAsia="Calibri" w:hAnsi="Calibri" w:cs="Calibri"/>
                <w:sz w:val="20"/>
                <w:szCs w:val="20"/>
                <w:lang w:val="en-US"/>
              </w:rPr>
            </w:pPr>
            <w:r w:rsidRPr="00AD1C1E">
              <w:rPr>
                <w:rFonts w:ascii="Calibri" w:eastAsia="Calibri" w:hAnsi="Calibri" w:cs="Calibri"/>
                <w:color w:val="000000" w:themeColor="text1"/>
                <w:sz w:val="20"/>
                <w:szCs w:val="20"/>
              </w:rPr>
              <w:t>0..1</w:t>
            </w:r>
          </w:p>
          <w:p w14:paraId="548CD7B9" w14:textId="77777777" w:rsidR="00206F4F" w:rsidRPr="00AD1C1E" w:rsidRDefault="00206F4F">
            <w:pPr>
              <w:rPr>
                <w:rFonts w:ascii="Calibri" w:eastAsia="Calibri" w:hAnsi="Calibri" w:cs="Calibri"/>
                <w:color w:val="000000" w:themeColor="text1"/>
                <w:sz w:val="20"/>
                <w:szCs w:val="20"/>
                <w:lang w:val="en-US"/>
              </w:rPr>
            </w:pPr>
          </w:p>
        </w:tc>
      </w:tr>
      <w:tr w:rsidR="00206F4F" w:rsidRPr="00AD1C1E" w14:paraId="5690E8EB" w14:textId="77777777" w:rsidTr="17D2EE2A">
        <w:trPr>
          <w:trHeight w:val="285"/>
        </w:trPr>
        <w:tc>
          <w:tcPr>
            <w:tcW w:w="2359" w:type="dxa"/>
            <w:tcBorders>
              <w:top w:val="single" w:sz="4" w:space="0" w:color="auto"/>
              <w:left w:val="single" w:sz="4" w:space="0" w:color="auto"/>
              <w:bottom w:val="single" w:sz="4" w:space="0" w:color="auto"/>
              <w:right w:val="single" w:sz="4" w:space="0" w:color="auto"/>
            </w:tcBorders>
          </w:tcPr>
          <w:p w14:paraId="47A2ABDE"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RS_BIRTH_COUNTRY</w:t>
            </w:r>
          </w:p>
        </w:tc>
        <w:tc>
          <w:tcPr>
            <w:tcW w:w="6147" w:type="dxa"/>
            <w:tcBorders>
              <w:top w:val="single" w:sz="4" w:space="0" w:color="auto"/>
              <w:left w:val="single" w:sz="4" w:space="0" w:color="auto"/>
              <w:bottom w:val="single" w:sz="4" w:space="0" w:color="auto"/>
              <w:right w:val="single" w:sz="4" w:space="0" w:color="auto"/>
            </w:tcBorders>
          </w:tcPr>
          <w:p w14:paraId="46A8383E" w14:textId="0ED6A701" w:rsidR="00206F4F" w:rsidRPr="00AD1C1E" w:rsidRDefault="00206F4F">
            <w:pPr>
              <w:rPr>
                <w:sz w:val="20"/>
                <w:szCs w:val="20"/>
              </w:rPr>
            </w:pPr>
            <w:r w:rsidRPr="00AD1C1E">
              <w:rPr>
                <w:rFonts w:ascii="Calibri" w:eastAsia="Calibri" w:hAnsi="Calibri" w:cs="Calibri"/>
                <w:color w:val="000000" w:themeColor="text1"/>
                <w:sz w:val="20"/>
                <w:szCs w:val="20"/>
              </w:rPr>
              <w:t xml:space="preserve">Navn på land, hvor sælger er født. </w:t>
            </w:r>
            <w:r w:rsidR="0088446D">
              <w:rPr>
                <w:rFonts w:ascii="Calibri" w:eastAsia="Calibri" w:hAnsi="Calibri" w:cs="Calibri"/>
                <w:color w:val="000000" w:themeColor="text1"/>
                <w:sz w:val="20"/>
                <w:szCs w:val="20"/>
              </w:rPr>
              <w:t>Kun o</w:t>
            </w:r>
            <w:r w:rsidRPr="00AD1C1E">
              <w:rPr>
                <w:rFonts w:ascii="Calibri" w:eastAsia="Calibri" w:hAnsi="Calibri" w:cs="Calibri"/>
                <w:color w:val="000000" w:themeColor="text1"/>
                <w:sz w:val="20"/>
                <w:szCs w:val="20"/>
              </w:rPr>
              <w:t>bligatorisk, hvis TIN</w:t>
            </w:r>
            <w:r w:rsidR="0088446D">
              <w:rPr>
                <w:rFonts w:ascii="Calibri" w:eastAsia="Calibri" w:hAnsi="Calibri" w:cs="Calibri"/>
                <w:color w:val="000000" w:themeColor="text1"/>
                <w:sz w:val="20"/>
                <w:szCs w:val="20"/>
              </w:rPr>
              <w:t xml:space="preserve"> (skatteidentifikationsnummer)</w:t>
            </w:r>
            <w:r w:rsidRPr="00AD1C1E">
              <w:rPr>
                <w:rFonts w:ascii="Calibri" w:eastAsia="Calibri" w:hAnsi="Calibri" w:cs="Calibri"/>
                <w:color w:val="000000" w:themeColor="text1"/>
                <w:sz w:val="20"/>
                <w:szCs w:val="20"/>
              </w:rPr>
              <w:t xml:space="preserve"> ikke angives.</w:t>
            </w:r>
          </w:p>
        </w:tc>
        <w:tc>
          <w:tcPr>
            <w:tcW w:w="1984" w:type="dxa"/>
            <w:tcBorders>
              <w:top w:val="single" w:sz="4" w:space="0" w:color="auto"/>
              <w:left w:val="single" w:sz="4" w:space="0" w:color="auto"/>
              <w:bottom w:val="single" w:sz="4" w:space="0" w:color="auto"/>
              <w:right w:val="single" w:sz="4" w:space="0" w:color="auto"/>
            </w:tcBorders>
          </w:tcPr>
          <w:p w14:paraId="3E827F23" w14:textId="77777777" w:rsidR="00206F4F" w:rsidRPr="00AD1C1E" w:rsidRDefault="00206F4F">
            <w:pPr>
              <w:spacing w:line="259" w:lineRule="auto"/>
              <w:rPr>
                <w:rFonts w:ascii="Calibri" w:eastAsia="Calibri" w:hAnsi="Calibri" w:cs="Calibri"/>
                <w:sz w:val="20"/>
                <w:szCs w:val="20"/>
                <w:lang w:val="en-US"/>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2F5428AC" w14:textId="77777777" w:rsidR="00206F4F" w:rsidRPr="00AD1C1E" w:rsidRDefault="00206F4F">
            <w:pPr>
              <w:spacing w:line="259" w:lineRule="auto"/>
              <w:rPr>
                <w:rFonts w:ascii="Calibri" w:eastAsia="Calibri" w:hAnsi="Calibri" w:cs="Calibri"/>
                <w:sz w:val="20"/>
                <w:szCs w:val="20"/>
                <w:lang w:val="en-US"/>
              </w:rPr>
            </w:pPr>
            <w:r w:rsidRPr="00AD1C1E">
              <w:rPr>
                <w:rFonts w:ascii="Calibri" w:eastAsia="Calibri" w:hAnsi="Calibri" w:cs="Calibri"/>
                <w:color w:val="000000" w:themeColor="text1"/>
                <w:sz w:val="20"/>
                <w:szCs w:val="20"/>
              </w:rPr>
              <w:t>0..1</w:t>
            </w:r>
          </w:p>
          <w:p w14:paraId="4AA928D9" w14:textId="77777777" w:rsidR="00206F4F" w:rsidRPr="00AD1C1E" w:rsidRDefault="00206F4F">
            <w:pPr>
              <w:rPr>
                <w:rFonts w:ascii="Calibri" w:eastAsia="Calibri" w:hAnsi="Calibri" w:cs="Calibri"/>
                <w:color w:val="000000" w:themeColor="text1"/>
                <w:sz w:val="20"/>
                <w:szCs w:val="20"/>
                <w:lang w:val="en-US"/>
              </w:rPr>
            </w:pPr>
          </w:p>
        </w:tc>
      </w:tr>
      <w:tr w:rsidR="00206F4F" w:rsidRPr="00AD1C1E" w14:paraId="2F2FD3AD" w14:textId="77777777" w:rsidTr="17D2EE2A">
        <w:trPr>
          <w:trHeight w:val="841"/>
        </w:trPr>
        <w:tc>
          <w:tcPr>
            <w:tcW w:w="2359" w:type="dxa"/>
            <w:tcBorders>
              <w:top w:val="single" w:sz="4" w:space="0" w:color="auto"/>
              <w:left w:val="single" w:sz="4" w:space="0" w:color="auto"/>
              <w:bottom w:val="single" w:sz="4" w:space="0" w:color="auto"/>
              <w:right w:val="single" w:sz="4" w:space="0" w:color="auto"/>
            </w:tcBorders>
          </w:tcPr>
          <w:p w14:paraId="10446248" w14:textId="77777777" w:rsidR="00206F4F" w:rsidRPr="00AD1C1E" w:rsidRDefault="00206F4F" w:rsidP="17D2EE2A">
            <w:pPr>
              <w:rPr>
                <w:sz w:val="20"/>
                <w:szCs w:val="20"/>
                <w:lang w:val="en-US"/>
              </w:rPr>
            </w:pPr>
            <w:r w:rsidRPr="17D2EE2A">
              <w:rPr>
                <w:rFonts w:ascii="Calibri" w:eastAsia="Calibri" w:hAnsi="Calibri" w:cs="Calibri"/>
                <w:color w:val="000000" w:themeColor="text1"/>
                <w:sz w:val="20"/>
                <w:szCs w:val="20"/>
                <w:lang w:val="en-US"/>
              </w:rPr>
              <w:t>RS_BIRTH_FORMER_COUNTRY_NAME</w:t>
            </w:r>
          </w:p>
        </w:tc>
        <w:tc>
          <w:tcPr>
            <w:tcW w:w="6147" w:type="dxa"/>
            <w:tcBorders>
              <w:top w:val="single" w:sz="4" w:space="0" w:color="auto"/>
              <w:left w:val="single" w:sz="4" w:space="0" w:color="auto"/>
              <w:bottom w:val="single" w:sz="4" w:space="0" w:color="auto"/>
              <w:right w:val="single" w:sz="4" w:space="0" w:color="auto"/>
            </w:tcBorders>
          </w:tcPr>
          <w:p w14:paraId="2A7B0EA4" w14:textId="4D095FCA" w:rsidR="00206F4F" w:rsidRPr="00AD1C1E" w:rsidRDefault="00206F4F">
            <w:pPr>
              <w:rPr>
                <w:sz w:val="20"/>
                <w:szCs w:val="20"/>
              </w:rPr>
            </w:pPr>
            <w:r w:rsidRPr="00AD1C1E">
              <w:rPr>
                <w:rFonts w:ascii="Calibri" w:eastAsia="Calibri" w:hAnsi="Calibri" w:cs="Calibri"/>
                <w:color w:val="000000" w:themeColor="text1"/>
                <w:sz w:val="20"/>
                <w:szCs w:val="20"/>
              </w:rPr>
              <w:t>Tidligere navn på land, hvor sælger er født, hvis navnet har ændret sig.</w:t>
            </w:r>
            <w:r w:rsidR="0088446D">
              <w:rPr>
                <w:rFonts w:ascii="Calibri" w:eastAsia="Calibri" w:hAnsi="Calibri" w:cs="Calibri"/>
                <w:color w:val="000000" w:themeColor="text1"/>
                <w:sz w:val="20"/>
                <w:szCs w:val="20"/>
              </w:rPr>
              <w:t xml:space="preserve"> Kun obligatorisk, hvis TIN (skatteidentifikationsnummer) ikke angives.</w:t>
            </w:r>
          </w:p>
        </w:tc>
        <w:tc>
          <w:tcPr>
            <w:tcW w:w="1984" w:type="dxa"/>
            <w:tcBorders>
              <w:top w:val="single" w:sz="4" w:space="0" w:color="auto"/>
              <w:left w:val="single" w:sz="4" w:space="0" w:color="auto"/>
              <w:bottom w:val="single" w:sz="4" w:space="0" w:color="auto"/>
              <w:right w:val="single" w:sz="4" w:space="0" w:color="auto"/>
            </w:tcBorders>
          </w:tcPr>
          <w:p w14:paraId="4DED830B" w14:textId="77777777" w:rsidR="00206F4F" w:rsidRPr="00AD1C1E" w:rsidRDefault="00206F4F">
            <w:pPr>
              <w:rPr>
                <w:rFonts w:ascii="Calibri" w:eastAsia="Calibri" w:hAnsi="Calibri" w:cs="Calibri"/>
                <w:color w:val="000000" w:themeColor="text1"/>
                <w:sz w:val="20"/>
                <w:szCs w:val="20"/>
                <w:lang w:val="en-US"/>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2BC91231" w14:textId="77777777" w:rsidR="00206F4F" w:rsidRPr="00AD1C1E" w:rsidRDefault="00206F4F">
            <w:pPr>
              <w:spacing w:line="259" w:lineRule="auto"/>
              <w:rPr>
                <w:rFonts w:ascii="Calibri" w:eastAsia="Calibri" w:hAnsi="Calibri" w:cs="Calibri"/>
                <w:sz w:val="20"/>
                <w:szCs w:val="20"/>
                <w:lang w:val="en-US"/>
              </w:rPr>
            </w:pPr>
            <w:r w:rsidRPr="00AD1C1E">
              <w:rPr>
                <w:rFonts w:ascii="Calibri" w:eastAsia="Calibri" w:hAnsi="Calibri" w:cs="Calibri"/>
                <w:color w:val="000000" w:themeColor="text1"/>
                <w:sz w:val="20"/>
                <w:szCs w:val="20"/>
              </w:rPr>
              <w:t>0..1</w:t>
            </w:r>
          </w:p>
          <w:p w14:paraId="5BCBA96E" w14:textId="77777777" w:rsidR="00206F4F" w:rsidRPr="00AD1C1E" w:rsidRDefault="00206F4F">
            <w:pPr>
              <w:rPr>
                <w:rFonts w:ascii="Calibri" w:eastAsia="Calibri" w:hAnsi="Calibri" w:cs="Calibri"/>
                <w:color w:val="000000" w:themeColor="text1"/>
                <w:sz w:val="20"/>
                <w:szCs w:val="20"/>
                <w:lang w:val="en-US"/>
              </w:rPr>
            </w:pPr>
          </w:p>
        </w:tc>
      </w:tr>
      <w:tr w:rsidR="00206F4F" w:rsidRPr="00AD1C1E" w14:paraId="2035EB60" w14:textId="77777777" w:rsidTr="17D2EE2A">
        <w:trPr>
          <w:trHeight w:val="285"/>
        </w:trPr>
        <w:tc>
          <w:tcPr>
            <w:tcW w:w="2359" w:type="dxa"/>
            <w:tcBorders>
              <w:top w:val="single" w:sz="4" w:space="0" w:color="auto"/>
              <w:left w:val="single" w:sz="4" w:space="0" w:color="auto"/>
              <w:bottom w:val="single" w:sz="4" w:space="0" w:color="auto"/>
              <w:right w:val="single" w:sz="4" w:space="0" w:color="auto"/>
            </w:tcBorders>
          </w:tcPr>
          <w:p w14:paraId="65FB0CEC"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RS_NM_FIRST_NAME</w:t>
            </w:r>
          </w:p>
        </w:tc>
        <w:tc>
          <w:tcPr>
            <w:tcW w:w="6147" w:type="dxa"/>
            <w:tcBorders>
              <w:top w:val="single" w:sz="4" w:space="0" w:color="auto"/>
              <w:left w:val="single" w:sz="4" w:space="0" w:color="auto"/>
              <w:bottom w:val="single" w:sz="4" w:space="0" w:color="auto"/>
              <w:right w:val="single" w:sz="4" w:space="0" w:color="auto"/>
            </w:tcBorders>
          </w:tcPr>
          <w:p w14:paraId="6B2B9991" w14:textId="77777777" w:rsidR="00206F4F" w:rsidRPr="00AD1C1E" w:rsidRDefault="00206F4F">
            <w:pPr>
              <w:rPr>
                <w:sz w:val="20"/>
                <w:szCs w:val="20"/>
                <w:lang w:val="en-US"/>
              </w:rPr>
            </w:pPr>
            <w:r w:rsidRPr="00AD1C1E">
              <w:rPr>
                <w:rFonts w:ascii="Calibri" w:eastAsia="Calibri" w:hAnsi="Calibri" w:cs="Calibri"/>
                <w:color w:val="000000" w:themeColor="text1"/>
                <w:sz w:val="20"/>
                <w:szCs w:val="20"/>
              </w:rPr>
              <w:t>Fornavn.</w:t>
            </w:r>
          </w:p>
        </w:tc>
        <w:tc>
          <w:tcPr>
            <w:tcW w:w="1984" w:type="dxa"/>
            <w:tcBorders>
              <w:top w:val="single" w:sz="4" w:space="0" w:color="auto"/>
              <w:left w:val="single" w:sz="4" w:space="0" w:color="auto"/>
              <w:bottom w:val="single" w:sz="4" w:space="0" w:color="auto"/>
              <w:right w:val="single" w:sz="4" w:space="0" w:color="auto"/>
            </w:tcBorders>
          </w:tcPr>
          <w:p w14:paraId="02AF4CBC" w14:textId="77777777" w:rsidR="00206F4F" w:rsidRPr="00AD1C1E" w:rsidRDefault="00206F4F">
            <w:pPr>
              <w:rPr>
                <w:rFonts w:ascii="Calibri" w:eastAsia="Calibri" w:hAnsi="Calibri" w:cs="Calibri"/>
                <w:sz w:val="20"/>
                <w:szCs w:val="20"/>
                <w:lang w:val="en-US"/>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1A1F81EB"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1..*</w:t>
            </w:r>
          </w:p>
          <w:p w14:paraId="45C7E200" w14:textId="77777777" w:rsidR="00206F4F" w:rsidRPr="00AD1C1E" w:rsidRDefault="00206F4F">
            <w:pPr>
              <w:rPr>
                <w:rFonts w:ascii="Calibri" w:eastAsia="Calibri" w:hAnsi="Calibri" w:cs="Calibri"/>
                <w:color w:val="000000" w:themeColor="text1"/>
                <w:sz w:val="20"/>
                <w:szCs w:val="20"/>
                <w:lang w:val="en-US"/>
              </w:rPr>
            </w:pPr>
          </w:p>
        </w:tc>
      </w:tr>
      <w:tr w:rsidR="00206F4F" w:rsidRPr="00AD1C1E" w14:paraId="55C0B6C9" w14:textId="77777777" w:rsidTr="17D2EE2A">
        <w:trPr>
          <w:trHeight w:val="529"/>
        </w:trPr>
        <w:tc>
          <w:tcPr>
            <w:tcW w:w="2359" w:type="dxa"/>
            <w:tcBorders>
              <w:top w:val="single" w:sz="4" w:space="0" w:color="auto"/>
              <w:left w:val="single" w:sz="4" w:space="0" w:color="auto"/>
              <w:bottom w:val="single" w:sz="4" w:space="0" w:color="auto"/>
              <w:right w:val="single" w:sz="4" w:space="0" w:color="auto"/>
            </w:tcBorders>
          </w:tcPr>
          <w:p w14:paraId="4F937F64"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RS_NM_MIDDLE_NAME</w:t>
            </w:r>
          </w:p>
        </w:tc>
        <w:tc>
          <w:tcPr>
            <w:tcW w:w="6147" w:type="dxa"/>
            <w:tcBorders>
              <w:top w:val="single" w:sz="4" w:space="0" w:color="auto"/>
              <w:left w:val="single" w:sz="4" w:space="0" w:color="auto"/>
              <w:bottom w:val="single" w:sz="4" w:space="0" w:color="auto"/>
              <w:right w:val="single" w:sz="4" w:space="0" w:color="auto"/>
            </w:tcBorders>
          </w:tcPr>
          <w:p w14:paraId="688AFE09" w14:textId="77777777" w:rsidR="00206F4F" w:rsidRPr="00AD1C1E" w:rsidRDefault="00206F4F">
            <w:pPr>
              <w:rPr>
                <w:sz w:val="20"/>
                <w:szCs w:val="20"/>
                <w:lang w:val="en-US"/>
              </w:rPr>
            </w:pPr>
            <w:r w:rsidRPr="00AD1C1E">
              <w:rPr>
                <w:rFonts w:ascii="Calibri" w:eastAsia="Calibri" w:hAnsi="Calibri" w:cs="Calibri"/>
                <w:color w:val="000000" w:themeColor="text1"/>
                <w:sz w:val="20"/>
                <w:szCs w:val="20"/>
              </w:rPr>
              <w:t>Mellemnavn.</w:t>
            </w:r>
          </w:p>
        </w:tc>
        <w:tc>
          <w:tcPr>
            <w:tcW w:w="1984" w:type="dxa"/>
            <w:tcBorders>
              <w:top w:val="single" w:sz="4" w:space="0" w:color="auto"/>
              <w:left w:val="single" w:sz="4" w:space="0" w:color="auto"/>
              <w:bottom w:val="single" w:sz="4" w:space="0" w:color="auto"/>
              <w:right w:val="single" w:sz="4" w:space="0" w:color="auto"/>
            </w:tcBorders>
          </w:tcPr>
          <w:p w14:paraId="37408FE3" w14:textId="77777777" w:rsidR="00206F4F" w:rsidRPr="00AD1C1E" w:rsidRDefault="00206F4F">
            <w:pPr>
              <w:rPr>
                <w:rFonts w:ascii="Calibri" w:eastAsia="Calibri" w:hAnsi="Calibri" w:cs="Calibri"/>
                <w:sz w:val="20"/>
                <w:szCs w:val="20"/>
                <w:lang w:val="en-US"/>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42DCD187" w14:textId="77777777" w:rsidR="00206F4F" w:rsidRPr="00AD1C1E" w:rsidRDefault="00206F4F">
            <w:pPr>
              <w:spacing w:line="259" w:lineRule="auto"/>
              <w:rPr>
                <w:rFonts w:ascii="Calibri" w:eastAsia="Calibri" w:hAnsi="Calibri" w:cs="Calibri"/>
                <w:sz w:val="20"/>
                <w:szCs w:val="20"/>
                <w:lang w:val="en-US"/>
              </w:rPr>
            </w:pPr>
            <w:r w:rsidRPr="00AD1C1E">
              <w:rPr>
                <w:rFonts w:ascii="Calibri" w:eastAsia="Calibri" w:hAnsi="Calibri" w:cs="Calibri"/>
                <w:color w:val="000000" w:themeColor="text1"/>
                <w:sz w:val="20"/>
                <w:szCs w:val="20"/>
              </w:rPr>
              <w:t>0..1</w:t>
            </w:r>
          </w:p>
          <w:p w14:paraId="2C5F0E9F" w14:textId="77777777" w:rsidR="00206F4F" w:rsidRPr="00AD1C1E" w:rsidRDefault="00206F4F">
            <w:pPr>
              <w:rPr>
                <w:rFonts w:ascii="Calibri" w:eastAsia="Calibri" w:hAnsi="Calibri" w:cs="Calibri"/>
                <w:color w:val="000000" w:themeColor="text1"/>
                <w:sz w:val="20"/>
                <w:szCs w:val="20"/>
                <w:lang w:val="en-US"/>
              </w:rPr>
            </w:pPr>
          </w:p>
        </w:tc>
      </w:tr>
      <w:tr w:rsidR="00206F4F" w:rsidRPr="00AD1C1E" w14:paraId="4AB8E7F2" w14:textId="77777777" w:rsidTr="17D2EE2A">
        <w:trPr>
          <w:trHeight w:val="285"/>
        </w:trPr>
        <w:tc>
          <w:tcPr>
            <w:tcW w:w="2359" w:type="dxa"/>
            <w:tcBorders>
              <w:top w:val="single" w:sz="4" w:space="0" w:color="auto"/>
              <w:left w:val="single" w:sz="4" w:space="0" w:color="auto"/>
              <w:bottom w:val="single" w:sz="4" w:space="0" w:color="auto"/>
              <w:right w:val="single" w:sz="4" w:space="0" w:color="auto"/>
            </w:tcBorders>
          </w:tcPr>
          <w:p w14:paraId="5D3132BB"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RS_NM_LAST_NAME</w:t>
            </w:r>
          </w:p>
        </w:tc>
        <w:tc>
          <w:tcPr>
            <w:tcW w:w="6147" w:type="dxa"/>
            <w:tcBorders>
              <w:top w:val="single" w:sz="4" w:space="0" w:color="auto"/>
              <w:left w:val="single" w:sz="4" w:space="0" w:color="auto"/>
              <w:bottom w:val="single" w:sz="4" w:space="0" w:color="auto"/>
              <w:right w:val="single" w:sz="4" w:space="0" w:color="auto"/>
            </w:tcBorders>
          </w:tcPr>
          <w:p w14:paraId="4374177C" w14:textId="77777777" w:rsidR="00206F4F" w:rsidRPr="00AD1C1E" w:rsidRDefault="00206F4F">
            <w:pPr>
              <w:rPr>
                <w:sz w:val="20"/>
                <w:szCs w:val="20"/>
              </w:rPr>
            </w:pPr>
            <w:r w:rsidRPr="00AD1C1E">
              <w:rPr>
                <w:rFonts w:ascii="Calibri" w:eastAsia="Calibri" w:hAnsi="Calibri" w:cs="Calibri"/>
                <w:color w:val="000000" w:themeColor="text1"/>
                <w:sz w:val="20"/>
                <w:szCs w:val="20"/>
              </w:rPr>
              <w:t>Efternavn.</w:t>
            </w:r>
          </w:p>
        </w:tc>
        <w:tc>
          <w:tcPr>
            <w:tcW w:w="1984" w:type="dxa"/>
            <w:tcBorders>
              <w:top w:val="single" w:sz="4" w:space="0" w:color="auto"/>
              <w:left w:val="single" w:sz="4" w:space="0" w:color="auto"/>
              <w:bottom w:val="single" w:sz="4" w:space="0" w:color="auto"/>
              <w:right w:val="single" w:sz="4" w:space="0" w:color="auto"/>
            </w:tcBorders>
          </w:tcPr>
          <w:p w14:paraId="57B5CAEF" w14:textId="77777777" w:rsidR="00206F4F" w:rsidRPr="00AD1C1E" w:rsidRDefault="00206F4F">
            <w:pPr>
              <w:rPr>
                <w:rFonts w:ascii="Calibri" w:eastAsia="Calibri" w:hAnsi="Calibri" w:cs="Calibri"/>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74371953"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1..*</w:t>
            </w:r>
          </w:p>
          <w:p w14:paraId="00D37194" w14:textId="77777777" w:rsidR="00206F4F" w:rsidRPr="00AD1C1E" w:rsidRDefault="00206F4F">
            <w:pPr>
              <w:rPr>
                <w:rFonts w:ascii="Calibri" w:eastAsia="Calibri" w:hAnsi="Calibri" w:cs="Calibri"/>
                <w:color w:val="000000" w:themeColor="text1"/>
                <w:sz w:val="20"/>
                <w:szCs w:val="20"/>
              </w:rPr>
            </w:pPr>
          </w:p>
        </w:tc>
      </w:tr>
      <w:tr w:rsidR="00206F4F" w:rsidRPr="00AD1C1E" w14:paraId="7AFC56DB" w14:textId="77777777" w:rsidTr="17D2EE2A">
        <w:trPr>
          <w:trHeight w:val="285"/>
        </w:trPr>
        <w:tc>
          <w:tcPr>
            <w:tcW w:w="2359" w:type="dxa"/>
            <w:tcBorders>
              <w:top w:val="single" w:sz="4" w:space="0" w:color="auto"/>
              <w:left w:val="single" w:sz="4" w:space="0" w:color="auto"/>
              <w:bottom w:val="single" w:sz="4" w:space="0" w:color="auto"/>
              <w:right w:val="single" w:sz="4" w:space="0" w:color="auto"/>
            </w:tcBorders>
          </w:tcPr>
          <w:p w14:paraId="32A71D10"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RS_NM_GENERAL_SUFFIX</w:t>
            </w:r>
          </w:p>
        </w:tc>
        <w:tc>
          <w:tcPr>
            <w:tcW w:w="6147" w:type="dxa"/>
            <w:tcBorders>
              <w:top w:val="single" w:sz="4" w:space="0" w:color="auto"/>
              <w:left w:val="single" w:sz="4" w:space="0" w:color="auto"/>
              <w:bottom w:val="single" w:sz="4" w:space="0" w:color="auto"/>
              <w:right w:val="single" w:sz="4" w:space="0" w:color="auto"/>
            </w:tcBorders>
          </w:tcPr>
          <w:p w14:paraId="5012AE34" w14:textId="77777777" w:rsidR="00206F4F" w:rsidRPr="00AD1C1E" w:rsidRDefault="00206F4F">
            <w:pPr>
              <w:rPr>
                <w:sz w:val="20"/>
                <w:szCs w:val="20"/>
              </w:rPr>
            </w:pPr>
            <w:r w:rsidRPr="00AD1C1E">
              <w:rPr>
                <w:rFonts w:ascii="Calibri" w:eastAsia="Calibri" w:hAnsi="Calibri" w:cs="Calibri"/>
                <w:color w:val="000000" w:themeColor="text1"/>
                <w:sz w:val="20"/>
                <w:szCs w:val="20"/>
              </w:rPr>
              <w:t>Titel. Vil sjældent være relevant i en dansk sammenhæng.</w:t>
            </w:r>
          </w:p>
        </w:tc>
        <w:tc>
          <w:tcPr>
            <w:tcW w:w="1984" w:type="dxa"/>
            <w:tcBorders>
              <w:top w:val="single" w:sz="4" w:space="0" w:color="auto"/>
              <w:left w:val="single" w:sz="4" w:space="0" w:color="auto"/>
              <w:bottom w:val="single" w:sz="4" w:space="0" w:color="auto"/>
              <w:right w:val="single" w:sz="4" w:space="0" w:color="auto"/>
            </w:tcBorders>
          </w:tcPr>
          <w:p w14:paraId="77B1CDFD" w14:textId="77777777" w:rsidR="00206F4F" w:rsidRPr="00AD1C1E" w:rsidRDefault="00206F4F">
            <w:pPr>
              <w:rPr>
                <w:rFonts w:ascii="Calibri" w:eastAsia="Calibri" w:hAnsi="Calibri" w:cs="Calibri"/>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7B385F96"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0..1</w:t>
            </w:r>
          </w:p>
          <w:p w14:paraId="3CB80749" w14:textId="77777777" w:rsidR="00206F4F" w:rsidRPr="00AD1C1E" w:rsidRDefault="00206F4F">
            <w:pPr>
              <w:rPr>
                <w:rFonts w:ascii="Calibri" w:eastAsia="Calibri" w:hAnsi="Calibri" w:cs="Calibri"/>
                <w:color w:val="000000" w:themeColor="text1"/>
                <w:sz w:val="20"/>
                <w:szCs w:val="20"/>
              </w:rPr>
            </w:pPr>
          </w:p>
        </w:tc>
      </w:tr>
    </w:tbl>
    <w:p w14:paraId="1DD424C2" w14:textId="77777777" w:rsidR="00175A7D" w:rsidRDefault="00175A7D" w:rsidP="001758AB">
      <w:pPr>
        <w:pStyle w:val="Heading4"/>
        <w:rPr>
          <w:lang w:val="en-US"/>
        </w:rPr>
      </w:pPr>
      <w:bookmarkStart w:id="20" w:name="_Toc1542720561"/>
      <w:bookmarkStart w:id="21" w:name="_Toc1553825129"/>
    </w:p>
    <w:p w14:paraId="12477CBF" w14:textId="28D6C22F" w:rsidR="00175A7D" w:rsidRDefault="001758AB" w:rsidP="00175A7D">
      <w:pPr>
        <w:pStyle w:val="Heading4"/>
      </w:pPr>
      <w:bookmarkStart w:id="22" w:name="_Toc152253422"/>
      <w:r>
        <w:t xml:space="preserve">2.2.6. </w:t>
      </w:r>
      <w:r w:rsidR="00206F4F" w:rsidRPr="00AD1C1E">
        <w:t>Rækketype: ’Entity Seller</w:t>
      </w:r>
      <w:bookmarkEnd w:id="20"/>
      <w:r w:rsidR="00206F4F" w:rsidRPr="00AD1C1E">
        <w:t>’</w:t>
      </w:r>
      <w:bookmarkEnd w:id="21"/>
      <w:bookmarkEnd w:id="22"/>
    </w:p>
    <w:p w14:paraId="439D0A96" w14:textId="77777777" w:rsidR="00175A7D" w:rsidRPr="00175A7D" w:rsidRDefault="00175A7D" w:rsidP="00175A7D"/>
    <w:tbl>
      <w:tblPr>
        <w:tblStyle w:val="TableGrid"/>
        <w:tblW w:w="11199" w:type="dxa"/>
        <w:tblInd w:w="-714" w:type="dxa"/>
        <w:tblLayout w:type="fixed"/>
        <w:tblLook w:val="06A0" w:firstRow="1" w:lastRow="0" w:firstColumn="1" w:lastColumn="0" w:noHBand="1" w:noVBand="1"/>
      </w:tblPr>
      <w:tblGrid>
        <w:gridCol w:w="2410"/>
        <w:gridCol w:w="6096"/>
        <w:gridCol w:w="1984"/>
        <w:gridCol w:w="709"/>
      </w:tblGrid>
      <w:tr w:rsidR="00206F4F" w:rsidRPr="00AD1C1E" w14:paraId="27009A3B" w14:textId="77777777" w:rsidTr="17D2EE2A">
        <w:trPr>
          <w:trHeight w:val="450"/>
        </w:trPr>
        <w:tc>
          <w:tcPr>
            <w:tcW w:w="2410" w:type="dxa"/>
            <w:tcBorders>
              <w:top w:val="single" w:sz="4" w:space="0" w:color="auto"/>
              <w:left w:val="single" w:sz="4" w:space="0" w:color="auto"/>
              <w:bottom w:val="single" w:sz="4" w:space="0" w:color="auto"/>
              <w:right w:val="single" w:sz="4" w:space="0" w:color="auto"/>
            </w:tcBorders>
            <w:vAlign w:val="bottom"/>
          </w:tcPr>
          <w:p w14:paraId="4C9ACA31" w14:textId="77777777" w:rsidR="00206F4F" w:rsidRPr="00AD1C1E" w:rsidRDefault="00206F4F">
            <w:pPr>
              <w:rPr>
                <w:sz w:val="20"/>
                <w:szCs w:val="20"/>
              </w:rPr>
            </w:pPr>
            <w:r w:rsidRPr="00AD1C1E">
              <w:rPr>
                <w:rFonts w:ascii="Calibri" w:eastAsia="Calibri" w:hAnsi="Calibri" w:cs="Calibri"/>
                <w:b/>
                <w:bCs/>
                <w:color w:val="000000" w:themeColor="text1"/>
                <w:sz w:val="20"/>
                <w:szCs w:val="20"/>
              </w:rPr>
              <w:t>Navn</w:t>
            </w:r>
          </w:p>
        </w:tc>
        <w:tc>
          <w:tcPr>
            <w:tcW w:w="6096" w:type="dxa"/>
            <w:tcBorders>
              <w:top w:val="single" w:sz="4" w:space="0" w:color="auto"/>
              <w:left w:val="single" w:sz="4" w:space="0" w:color="auto"/>
              <w:bottom w:val="single" w:sz="4" w:space="0" w:color="auto"/>
              <w:right w:val="single" w:sz="4" w:space="0" w:color="auto"/>
            </w:tcBorders>
            <w:vAlign w:val="bottom"/>
          </w:tcPr>
          <w:p w14:paraId="694BA9F7" w14:textId="77777777" w:rsidR="00206F4F" w:rsidRPr="00AD1C1E" w:rsidRDefault="00206F4F">
            <w:pPr>
              <w:rPr>
                <w:sz w:val="20"/>
                <w:szCs w:val="20"/>
              </w:rPr>
            </w:pPr>
            <w:r w:rsidRPr="00AD1C1E">
              <w:rPr>
                <w:rFonts w:ascii="Calibri" w:eastAsia="Calibri" w:hAnsi="Calibri" w:cs="Calibri"/>
                <w:b/>
                <w:bCs/>
                <w:color w:val="000000" w:themeColor="text1"/>
                <w:sz w:val="20"/>
                <w:szCs w:val="20"/>
              </w:rPr>
              <w:t>Vejledning til udfyldelse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16C465B7" w14:textId="77777777" w:rsidR="00206F4F" w:rsidRPr="00AD1C1E" w:rsidRDefault="00206F4F">
            <w:pPr>
              <w:rPr>
                <w:rFonts w:ascii="Calibri" w:eastAsia="Calibri" w:hAnsi="Calibri" w:cs="Calibri"/>
                <w:b/>
                <w:bCs/>
                <w:color w:val="000000" w:themeColor="text1"/>
                <w:sz w:val="20"/>
                <w:szCs w:val="20"/>
              </w:rPr>
            </w:pPr>
            <w:r w:rsidRPr="00AD1C1E">
              <w:rPr>
                <w:rFonts w:ascii="Calibri" w:eastAsia="Calibri" w:hAnsi="Calibri" w:cs="Calibri"/>
                <w:b/>
                <w:bCs/>
                <w:color w:val="000000" w:themeColor="text1"/>
                <w:sz w:val="20"/>
                <w:szCs w:val="20"/>
              </w:rPr>
              <w:t>Type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77ED010" w14:textId="77777777" w:rsidR="00206F4F" w:rsidRPr="00AD1C1E" w:rsidRDefault="00206F4F">
            <w:pPr>
              <w:rPr>
                <w:rFonts w:ascii="Calibri" w:eastAsia="Calibri" w:hAnsi="Calibri" w:cs="Calibri"/>
                <w:b/>
                <w:bCs/>
                <w:color w:val="000000" w:themeColor="text1"/>
                <w:sz w:val="20"/>
                <w:szCs w:val="20"/>
              </w:rPr>
            </w:pPr>
            <w:r w:rsidRPr="00AD1C1E">
              <w:rPr>
                <w:rFonts w:ascii="Calibri" w:eastAsia="Calibri" w:hAnsi="Calibri" w:cs="Calibri"/>
                <w:b/>
                <w:bCs/>
                <w:color w:val="000000" w:themeColor="text1"/>
                <w:sz w:val="20"/>
                <w:szCs w:val="20"/>
              </w:rPr>
              <w:t>Kardinalitet</w:t>
            </w:r>
          </w:p>
        </w:tc>
      </w:tr>
      <w:tr w:rsidR="00206F4F" w:rsidRPr="00AD1C1E" w14:paraId="5811CD46" w14:textId="77777777" w:rsidTr="17D2EE2A">
        <w:trPr>
          <w:trHeight w:val="1035"/>
        </w:trPr>
        <w:tc>
          <w:tcPr>
            <w:tcW w:w="2410" w:type="dxa"/>
            <w:tcBorders>
              <w:top w:val="single" w:sz="4" w:space="0" w:color="auto"/>
              <w:left w:val="single" w:sz="4" w:space="0" w:color="auto"/>
              <w:bottom w:val="single" w:sz="4" w:space="0" w:color="auto"/>
              <w:right w:val="single" w:sz="4" w:space="0" w:color="auto"/>
            </w:tcBorders>
          </w:tcPr>
          <w:p w14:paraId="2769FB61" w14:textId="77777777" w:rsidR="034E052B" w:rsidRDefault="100A70B0" w:rsidP="17D2EE2A">
            <w:pPr>
              <w:rPr>
                <w:sz w:val="20"/>
                <w:szCs w:val="20"/>
                <w:lang w:val="en-US"/>
              </w:rPr>
            </w:pPr>
            <w:r w:rsidRPr="17D2EE2A">
              <w:rPr>
                <w:rFonts w:ascii="Calibri" w:eastAsia="Calibri" w:hAnsi="Calibri" w:cs="Calibri"/>
                <w:color w:val="000000" w:themeColor="text1"/>
                <w:sz w:val="20"/>
                <w:szCs w:val="20"/>
              </w:rPr>
              <w:t>RS_DOC_REF_ID</w:t>
            </w:r>
          </w:p>
        </w:tc>
        <w:tc>
          <w:tcPr>
            <w:tcW w:w="6096" w:type="dxa"/>
            <w:tcBorders>
              <w:top w:val="single" w:sz="4" w:space="0" w:color="auto"/>
              <w:left w:val="single" w:sz="4" w:space="0" w:color="auto"/>
              <w:bottom w:val="single" w:sz="4" w:space="0" w:color="auto"/>
              <w:right w:val="single" w:sz="4" w:space="0" w:color="auto"/>
            </w:tcBorders>
          </w:tcPr>
          <w:p w14:paraId="1D41F5F4" w14:textId="77777777" w:rsidR="00206F4F" w:rsidRPr="00AA19B5" w:rsidRDefault="00206F4F">
            <w:pPr>
              <w:rPr>
                <w:rStyle w:val="normaltextrun"/>
                <w:rFonts w:ascii="Calibri" w:hAnsi="Calibri" w:cs="Calibri"/>
                <w:sz w:val="20"/>
                <w:szCs w:val="20"/>
                <w:shd w:val="clear" w:color="auto" w:fill="FFFFFF"/>
              </w:rPr>
            </w:pPr>
            <w:r w:rsidRPr="00AA19B5">
              <w:rPr>
                <w:rStyle w:val="normaltextrun"/>
                <w:rFonts w:ascii="Calibri" w:hAnsi="Calibri" w:cs="Calibri"/>
                <w:sz w:val="20"/>
                <w:szCs w:val="20"/>
                <w:shd w:val="clear" w:color="auto" w:fill="FFFFFF"/>
              </w:rPr>
              <w:t xml:space="preserve">Unik reference til identifikation af en virksomhedssælger. </w:t>
            </w:r>
          </w:p>
          <w:p w14:paraId="0685614B" w14:textId="77777777" w:rsidR="00206F4F" w:rsidRPr="00AA19B5" w:rsidRDefault="00206F4F">
            <w:pPr>
              <w:rPr>
                <w:rStyle w:val="normaltextrun"/>
                <w:rFonts w:ascii="Calibri" w:hAnsi="Calibri" w:cs="Calibri"/>
                <w:sz w:val="20"/>
                <w:szCs w:val="20"/>
                <w:shd w:val="clear" w:color="auto" w:fill="FFFFFF"/>
              </w:rPr>
            </w:pPr>
            <w:r w:rsidRPr="00AA19B5">
              <w:rPr>
                <w:rStyle w:val="normaltextrun"/>
                <w:rFonts w:ascii="Calibri" w:hAnsi="Calibri" w:cs="Calibri"/>
                <w:sz w:val="20"/>
                <w:szCs w:val="20"/>
                <w:shd w:val="clear" w:color="auto" w:fill="FFFFFF"/>
              </w:rPr>
              <w:t>DocRefId’et skal sammensættes af følgende oplysninger:</w:t>
            </w:r>
          </w:p>
          <w:p w14:paraId="45F230F2" w14:textId="77777777" w:rsidR="00206F4F" w:rsidRPr="00AD1C1E" w:rsidRDefault="00206F4F">
            <w:pPr>
              <w:rPr>
                <w:rStyle w:val="scxw84734847"/>
                <w:rFonts w:ascii="Calibri" w:hAnsi="Calibri" w:cs="Calibri"/>
                <w:color w:val="FF0000"/>
                <w:sz w:val="20"/>
                <w:szCs w:val="20"/>
                <w:shd w:val="clear" w:color="auto" w:fill="FFFFFF"/>
              </w:rPr>
            </w:pPr>
            <w:r w:rsidRPr="00AD1C1E">
              <w:rPr>
                <w:rStyle w:val="normaltextrun"/>
                <w:rFonts w:ascii="Calibri" w:hAnsi="Calibri" w:cs="Calibri"/>
                <w:color w:val="FF0000"/>
                <w:sz w:val="20"/>
                <w:szCs w:val="20"/>
                <w:shd w:val="clear" w:color="auto" w:fill="FFFFFF"/>
              </w:rPr>
              <w:t xml:space="preserve"> </w:t>
            </w:r>
            <w:r w:rsidRPr="00AD1C1E">
              <w:rPr>
                <w:rStyle w:val="scxw84734847"/>
                <w:rFonts w:ascii="Calibri" w:hAnsi="Calibri" w:cs="Calibri"/>
                <w:color w:val="FF0000"/>
                <w:sz w:val="20"/>
                <w:szCs w:val="20"/>
                <w:shd w:val="clear" w:color="auto" w:fill="FFFFFF"/>
              </w:rPr>
              <w:t> </w:t>
            </w:r>
          </w:p>
          <w:p w14:paraId="774C7E51"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&lt;afsenderland&gt;</w:t>
            </w:r>
          </w:p>
          <w:p w14:paraId="4C96D16D"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&lt;indkomstår&gt;</w:t>
            </w:r>
          </w:p>
          <w:p w14:paraId="34153E9A"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&lt;SE nr. for PO&gt;</w:t>
            </w:r>
          </w:p>
          <w:p w14:paraId="2E0F6241" w14:textId="0859D7DA"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lastRenderedPageBreak/>
              <w:t xml:space="preserve">&lt;unik ref. for sælger&gt; </w:t>
            </w:r>
            <w:r w:rsidRPr="00AD1C1E">
              <w:rPr>
                <w:sz w:val="20"/>
                <w:szCs w:val="20"/>
              </w:rPr>
              <w:br/>
            </w:r>
            <w:r w:rsidRPr="00AD1C1E">
              <w:rPr>
                <w:sz w:val="20"/>
                <w:szCs w:val="20"/>
              </w:rPr>
              <w:br/>
            </w:r>
            <w:r w:rsidRPr="00AD1C1E">
              <w:rPr>
                <w:rFonts w:ascii="Calibri" w:eastAsia="Calibri" w:hAnsi="Calibri" w:cs="Calibri"/>
                <w:color w:val="000000" w:themeColor="text1"/>
                <w:sz w:val="20"/>
                <w:szCs w:val="20"/>
              </w:rPr>
              <w:t>Her skal afsenderland altid være DK.</w:t>
            </w:r>
          </w:p>
          <w:p w14:paraId="1F3915F5" w14:textId="77777777" w:rsidR="00206F4F" w:rsidRPr="00AD1C1E" w:rsidRDefault="00206F4F">
            <w:pPr>
              <w:rPr>
                <w:rFonts w:ascii="Calibri" w:eastAsia="Calibri" w:hAnsi="Calibri" w:cs="Calibri"/>
                <w:color w:val="000000" w:themeColor="text1"/>
                <w:sz w:val="20"/>
                <w:szCs w:val="20"/>
              </w:rPr>
            </w:pPr>
          </w:p>
          <w:p w14:paraId="6C0C1046"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Indkomstår udfyldes med året der indberettes om.</w:t>
            </w:r>
          </w:p>
          <w:p w14:paraId="25D93715" w14:textId="77777777" w:rsidR="00206F4F" w:rsidRPr="00AD1C1E" w:rsidRDefault="00206F4F">
            <w:pPr>
              <w:rPr>
                <w:rFonts w:ascii="Calibri" w:eastAsia="Calibri" w:hAnsi="Calibri" w:cs="Calibri"/>
                <w:color w:val="000000" w:themeColor="text1"/>
                <w:sz w:val="20"/>
                <w:szCs w:val="20"/>
              </w:rPr>
            </w:pPr>
          </w:p>
          <w:p w14:paraId="1922D89A"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SE nr. for PO udfyldes med SE på den rapporterende platformsoperatør.</w:t>
            </w:r>
          </w:p>
          <w:p w14:paraId="68DC59B8" w14:textId="77777777" w:rsidR="00206F4F" w:rsidRPr="00AD1C1E" w:rsidRDefault="00206F4F">
            <w:pPr>
              <w:rPr>
                <w:rFonts w:ascii="Calibri" w:eastAsia="Calibri" w:hAnsi="Calibri" w:cs="Calibri"/>
                <w:color w:val="000000" w:themeColor="text1"/>
                <w:sz w:val="20"/>
                <w:szCs w:val="20"/>
              </w:rPr>
            </w:pPr>
          </w:p>
          <w:p w14:paraId="686AD683"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Det unikke ref. fra virksomhedssælgeren vælger platformsoperatøren selv. Det er tilstrækkeligt at denne er unik i kombination med den øvrige tekststreng. Total antal karakterer for unik ref. må maksimalt være 100.  </w:t>
            </w:r>
          </w:p>
          <w:p w14:paraId="65B4444B" w14:textId="77777777" w:rsidR="00206F4F" w:rsidRPr="00AD1C1E" w:rsidRDefault="00206F4F">
            <w:pPr>
              <w:rPr>
                <w:rFonts w:ascii="Calibri" w:eastAsia="Calibri" w:hAnsi="Calibri" w:cs="Calibri"/>
                <w:color w:val="000000" w:themeColor="text1"/>
                <w:sz w:val="20"/>
                <w:szCs w:val="20"/>
              </w:rPr>
            </w:pPr>
          </w:p>
          <w:p w14:paraId="4FACCFE1" w14:textId="6EB9732F" w:rsidR="00206F4F" w:rsidRPr="00AD1C1E" w:rsidRDefault="00206F4F">
            <w:pPr>
              <w:rPr>
                <w:color w:val="FF0000"/>
                <w:sz w:val="20"/>
                <w:szCs w:val="20"/>
              </w:rPr>
            </w:pPr>
            <w:r w:rsidRPr="00AD1C1E">
              <w:rPr>
                <w:rFonts w:ascii="Calibri" w:eastAsia="Calibri" w:hAnsi="Calibri" w:cs="Calibri"/>
                <w:color w:val="000000" w:themeColor="text1"/>
                <w:sz w:val="20"/>
                <w:szCs w:val="20"/>
              </w:rPr>
              <w:t>Eksempel: DK202312345678005</w:t>
            </w:r>
          </w:p>
        </w:tc>
        <w:tc>
          <w:tcPr>
            <w:tcW w:w="1984" w:type="dxa"/>
            <w:tcBorders>
              <w:top w:val="single" w:sz="4" w:space="0" w:color="auto"/>
              <w:left w:val="single" w:sz="4" w:space="0" w:color="auto"/>
              <w:bottom w:val="single" w:sz="4" w:space="0" w:color="auto"/>
              <w:right w:val="single" w:sz="4" w:space="0" w:color="auto"/>
            </w:tcBorders>
          </w:tcPr>
          <w:p w14:paraId="33AFD463" w14:textId="77777777" w:rsidR="00206F4F" w:rsidRPr="008911A8" w:rsidRDefault="00206F4F">
            <w:pPr>
              <w:rPr>
                <w:rFonts w:ascii="Calibri" w:eastAsia="Calibri" w:hAnsi="Calibri" w:cs="Calibri"/>
                <w:sz w:val="20"/>
                <w:szCs w:val="20"/>
              </w:rPr>
            </w:pPr>
            <w:r w:rsidRPr="008911A8">
              <w:rPr>
                <w:rFonts w:ascii="Calibri" w:eastAsia="Calibri" w:hAnsi="Calibri" w:cs="Calibri"/>
                <w:sz w:val="20"/>
                <w:szCs w:val="20"/>
              </w:rPr>
              <w:lastRenderedPageBreak/>
              <w:t>Tekst (string)</w:t>
            </w:r>
          </w:p>
        </w:tc>
        <w:tc>
          <w:tcPr>
            <w:tcW w:w="709" w:type="dxa"/>
            <w:tcBorders>
              <w:top w:val="single" w:sz="4" w:space="0" w:color="auto"/>
              <w:left w:val="single" w:sz="4" w:space="0" w:color="auto"/>
              <w:bottom w:val="single" w:sz="4" w:space="0" w:color="auto"/>
              <w:right w:val="single" w:sz="4" w:space="0" w:color="auto"/>
            </w:tcBorders>
          </w:tcPr>
          <w:p w14:paraId="7B73B825" w14:textId="77777777" w:rsidR="00206F4F" w:rsidRPr="008911A8" w:rsidRDefault="00206F4F">
            <w:pPr>
              <w:spacing w:line="259" w:lineRule="auto"/>
              <w:rPr>
                <w:rFonts w:ascii="Calibri" w:eastAsia="Calibri" w:hAnsi="Calibri" w:cs="Calibri"/>
                <w:sz w:val="20"/>
                <w:szCs w:val="20"/>
              </w:rPr>
            </w:pPr>
            <w:r w:rsidRPr="008911A8">
              <w:rPr>
                <w:rFonts w:ascii="Calibri" w:eastAsia="Calibri" w:hAnsi="Calibri" w:cs="Calibri"/>
                <w:sz w:val="20"/>
                <w:szCs w:val="20"/>
              </w:rPr>
              <w:t>1..1</w:t>
            </w:r>
          </w:p>
          <w:p w14:paraId="216C7002" w14:textId="77777777" w:rsidR="00206F4F" w:rsidRPr="008911A8" w:rsidRDefault="00206F4F">
            <w:pPr>
              <w:rPr>
                <w:rFonts w:ascii="Calibri" w:eastAsia="Calibri" w:hAnsi="Calibri" w:cs="Calibri"/>
                <w:sz w:val="20"/>
                <w:szCs w:val="20"/>
              </w:rPr>
            </w:pPr>
          </w:p>
        </w:tc>
      </w:tr>
      <w:tr w:rsidR="00206F4F" w:rsidRPr="00AD1C1E" w14:paraId="55BE2686" w14:textId="77777777" w:rsidTr="17D2EE2A">
        <w:trPr>
          <w:trHeight w:val="190"/>
        </w:trPr>
        <w:tc>
          <w:tcPr>
            <w:tcW w:w="2410" w:type="dxa"/>
            <w:tcBorders>
              <w:top w:val="single" w:sz="4" w:space="0" w:color="auto"/>
              <w:left w:val="single" w:sz="4" w:space="0" w:color="auto"/>
              <w:bottom w:val="single" w:sz="4" w:space="0" w:color="auto"/>
              <w:right w:val="single" w:sz="4" w:space="0" w:color="auto"/>
            </w:tcBorders>
            <w:vAlign w:val="center"/>
          </w:tcPr>
          <w:p w14:paraId="234FD5F8" w14:textId="77777777" w:rsidR="034E052B" w:rsidRDefault="100A70B0" w:rsidP="17D2EE2A">
            <w:pPr>
              <w:rPr>
                <w:sz w:val="20"/>
                <w:szCs w:val="20"/>
              </w:rPr>
            </w:pPr>
            <w:r w:rsidRPr="17D2EE2A">
              <w:rPr>
                <w:rFonts w:ascii="Calibri" w:eastAsia="Calibri" w:hAnsi="Calibri" w:cs="Calibri"/>
                <w:color w:val="000000" w:themeColor="text1"/>
                <w:sz w:val="20"/>
                <w:szCs w:val="20"/>
              </w:rPr>
              <w:t>DOC_TYPE_INDIC</w:t>
            </w:r>
          </w:p>
        </w:tc>
        <w:tc>
          <w:tcPr>
            <w:tcW w:w="6096" w:type="dxa"/>
            <w:tcBorders>
              <w:top w:val="single" w:sz="4" w:space="0" w:color="auto"/>
              <w:left w:val="single" w:sz="4" w:space="0" w:color="auto"/>
              <w:bottom w:val="single" w:sz="4" w:space="0" w:color="auto"/>
              <w:right w:val="single" w:sz="4" w:space="0" w:color="auto"/>
            </w:tcBorders>
          </w:tcPr>
          <w:p w14:paraId="2852C748"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Her skal med afsæt i en af følgende kodeværdier angives, om der er tale om nye indberetninger, efterindberetninger, sletning, korrektioner eller testindberetninger:</w:t>
            </w:r>
          </w:p>
          <w:p w14:paraId="0AB3DB4B" w14:textId="77777777" w:rsidR="00206F4F" w:rsidRPr="00AD1C1E" w:rsidRDefault="00206F4F">
            <w:pPr>
              <w:rPr>
                <w:rFonts w:ascii="Calibri" w:eastAsia="Calibri" w:hAnsi="Calibri" w:cs="Calibri"/>
                <w:color w:val="000000" w:themeColor="text1"/>
                <w:sz w:val="20"/>
                <w:szCs w:val="20"/>
              </w:rPr>
            </w:pPr>
          </w:p>
          <w:p w14:paraId="30F08053" w14:textId="1FC6E984" w:rsidR="00206F4F" w:rsidRPr="00AD1C1E" w:rsidRDefault="00206F4F">
            <w:pPr>
              <w:rPr>
                <w:sz w:val="20"/>
                <w:szCs w:val="20"/>
              </w:rPr>
            </w:pPr>
            <w:r w:rsidRPr="00AD1C1E">
              <w:rPr>
                <w:rFonts w:ascii="Calibri" w:eastAsia="Calibri" w:hAnsi="Calibri" w:cs="Calibri"/>
                <w:color w:val="000000" w:themeColor="text1"/>
                <w:sz w:val="20"/>
                <w:szCs w:val="20"/>
              </w:rPr>
              <w:t xml:space="preserve"> OECD0: Gensendte oplysninger</w:t>
            </w:r>
            <w:r w:rsidRPr="00AD1C1E">
              <w:rPr>
                <w:sz w:val="20"/>
                <w:szCs w:val="20"/>
              </w:rPr>
              <w:br/>
            </w:r>
            <w:r w:rsidRPr="00AD1C1E">
              <w:rPr>
                <w:rFonts w:ascii="Calibri" w:eastAsia="Calibri" w:hAnsi="Calibri" w:cs="Calibri"/>
                <w:color w:val="000000" w:themeColor="text1"/>
                <w:sz w:val="20"/>
                <w:szCs w:val="20"/>
              </w:rPr>
              <w:t xml:space="preserve"> OECD1: Nye oplysninger</w:t>
            </w:r>
            <w:r w:rsidRPr="00AD1C1E">
              <w:rPr>
                <w:sz w:val="20"/>
                <w:szCs w:val="20"/>
              </w:rPr>
              <w:br/>
            </w:r>
            <w:r w:rsidRPr="00AD1C1E">
              <w:rPr>
                <w:rFonts w:ascii="Calibri" w:eastAsia="Calibri" w:hAnsi="Calibri" w:cs="Calibri"/>
                <w:color w:val="000000" w:themeColor="text1"/>
                <w:sz w:val="20"/>
                <w:szCs w:val="20"/>
              </w:rPr>
              <w:t xml:space="preserve"> OECD2: Korrigerede oplysninger</w:t>
            </w:r>
            <w:r w:rsidRPr="00AD1C1E">
              <w:rPr>
                <w:sz w:val="20"/>
                <w:szCs w:val="20"/>
              </w:rPr>
              <w:br/>
            </w:r>
            <w:r w:rsidRPr="00AD1C1E">
              <w:rPr>
                <w:rFonts w:ascii="Calibri" w:eastAsia="Calibri" w:hAnsi="Calibri" w:cs="Calibri"/>
                <w:color w:val="000000" w:themeColor="text1"/>
                <w:sz w:val="20"/>
                <w:szCs w:val="20"/>
              </w:rPr>
              <w:t xml:space="preserve"> OECD3: Sletning af data</w:t>
            </w:r>
          </w:p>
          <w:p w14:paraId="1577ACD9" w14:textId="192586AC" w:rsidR="00206F4F" w:rsidRPr="00AD1C1E" w:rsidRDefault="00206F4F">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B2EB941"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Prædefineret værdi (enumeration)</w:t>
            </w:r>
          </w:p>
        </w:tc>
        <w:tc>
          <w:tcPr>
            <w:tcW w:w="709" w:type="dxa"/>
            <w:tcBorders>
              <w:top w:val="single" w:sz="4" w:space="0" w:color="auto"/>
              <w:left w:val="single" w:sz="4" w:space="0" w:color="auto"/>
              <w:bottom w:val="single" w:sz="4" w:space="0" w:color="auto"/>
              <w:right w:val="single" w:sz="4" w:space="0" w:color="auto"/>
            </w:tcBorders>
          </w:tcPr>
          <w:p w14:paraId="3A85C3D6" w14:textId="77777777" w:rsidR="00206F4F" w:rsidRPr="00AD1C1E" w:rsidRDefault="00206F4F">
            <w:pPr>
              <w:spacing w:line="259" w:lineRule="auto"/>
              <w:rPr>
                <w:rFonts w:ascii="Calibri" w:eastAsia="Calibri" w:hAnsi="Calibri" w:cs="Calibri"/>
                <w:sz w:val="20"/>
                <w:szCs w:val="20"/>
                <w:lang w:val="en-US"/>
              </w:rPr>
            </w:pPr>
            <w:r w:rsidRPr="00AD1C1E">
              <w:rPr>
                <w:rFonts w:ascii="Calibri" w:eastAsia="Calibri" w:hAnsi="Calibri" w:cs="Calibri"/>
                <w:color w:val="000000" w:themeColor="text1"/>
                <w:sz w:val="20"/>
                <w:szCs w:val="20"/>
              </w:rPr>
              <w:t>1..1</w:t>
            </w:r>
          </w:p>
          <w:p w14:paraId="38B6BEB0" w14:textId="77777777" w:rsidR="00206F4F" w:rsidRPr="00AD1C1E" w:rsidRDefault="00206F4F">
            <w:pPr>
              <w:rPr>
                <w:rFonts w:ascii="Calibri" w:eastAsia="Calibri" w:hAnsi="Calibri" w:cs="Calibri"/>
                <w:color w:val="000000" w:themeColor="text1"/>
                <w:sz w:val="20"/>
                <w:szCs w:val="20"/>
              </w:rPr>
            </w:pPr>
          </w:p>
        </w:tc>
      </w:tr>
      <w:tr w:rsidR="00206F4F" w:rsidRPr="00AD1C1E" w14:paraId="0E693E97" w14:textId="77777777" w:rsidTr="17D2EE2A">
        <w:trPr>
          <w:trHeight w:val="870"/>
        </w:trPr>
        <w:tc>
          <w:tcPr>
            <w:tcW w:w="2410" w:type="dxa"/>
            <w:tcBorders>
              <w:top w:val="single" w:sz="4" w:space="0" w:color="auto"/>
              <w:left w:val="single" w:sz="4" w:space="0" w:color="auto"/>
              <w:bottom w:val="single" w:sz="4" w:space="0" w:color="auto"/>
              <w:right w:val="single" w:sz="4" w:space="0" w:color="auto"/>
            </w:tcBorders>
            <w:vAlign w:val="center"/>
          </w:tcPr>
          <w:p w14:paraId="017A65D2" w14:textId="77777777" w:rsidR="034E052B" w:rsidRDefault="100A70B0" w:rsidP="17D2EE2A">
            <w:pPr>
              <w:rPr>
                <w:sz w:val="20"/>
                <w:szCs w:val="20"/>
              </w:rPr>
            </w:pPr>
            <w:r w:rsidRPr="17D2EE2A">
              <w:rPr>
                <w:rFonts w:ascii="Calibri" w:eastAsia="Calibri" w:hAnsi="Calibri" w:cs="Calibri"/>
                <w:color w:val="000000" w:themeColor="text1"/>
                <w:sz w:val="20"/>
                <w:szCs w:val="20"/>
              </w:rPr>
              <w:t>CORR_DOC_REF_ID</w:t>
            </w:r>
          </w:p>
        </w:tc>
        <w:tc>
          <w:tcPr>
            <w:tcW w:w="6096" w:type="dxa"/>
            <w:tcBorders>
              <w:top w:val="single" w:sz="4" w:space="0" w:color="auto"/>
              <w:left w:val="single" w:sz="4" w:space="0" w:color="auto"/>
              <w:bottom w:val="single" w:sz="4" w:space="0" w:color="auto"/>
              <w:right w:val="single" w:sz="4" w:space="0" w:color="auto"/>
            </w:tcBorders>
          </w:tcPr>
          <w:p w14:paraId="32475E28" w14:textId="4A89B84E" w:rsidR="00206F4F" w:rsidRPr="00AD1C1E" w:rsidRDefault="00206F4F">
            <w:pPr>
              <w:rPr>
                <w:sz w:val="20"/>
                <w:szCs w:val="20"/>
              </w:rPr>
            </w:pPr>
            <w:r w:rsidRPr="00AD1C1E">
              <w:rPr>
                <w:rFonts w:ascii="Calibri" w:eastAsia="Calibri" w:hAnsi="Calibri" w:cs="Calibri"/>
                <w:sz w:val="20"/>
                <w:szCs w:val="20"/>
              </w:rPr>
              <w:t>Unik reference til DOC_REF_ID på den hovedrække, som skal korrigeres.</w:t>
            </w:r>
          </w:p>
        </w:tc>
        <w:tc>
          <w:tcPr>
            <w:tcW w:w="1984" w:type="dxa"/>
            <w:tcBorders>
              <w:top w:val="single" w:sz="4" w:space="0" w:color="auto"/>
              <w:left w:val="single" w:sz="4" w:space="0" w:color="auto"/>
              <w:bottom w:val="single" w:sz="4" w:space="0" w:color="auto"/>
              <w:right w:val="single" w:sz="4" w:space="0" w:color="auto"/>
            </w:tcBorders>
          </w:tcPr>
          <w:p w14:paraId="76F3EDE2"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06F9F0A4"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0..1</w:t>
            </w:r>
          </w:p>
          <w:p w14:paraId="3D9168AB" w14:textId="77777777" w:rsidR="00206F4F" w:rsidRPr="00AD1C1E" w:rsidRDefault="00206F4F">
            <w:pPr>
              <w:rPr>
                <w:rFonts w:ascii="Calibri" w:eastAsia="Calibri" w:hAnsi="Calibri" w:cs="Calibri"/>
                <w:color w:val="000000" w:themeColor="text1"/>
                <w:sz w:val="20"/>
                <w:szCs w:val="20"/>
              </w:rPr>
            </w:pPr>
          </w:p>
        </w:tc>
      </w:tr>
      <w:tr w:rsidR="00206F4F" w:rsidRPr="00AD1C1E" w14:paraId="3220FC36" w14:textId="77777777" w:rsidTr="17D2EE2A">
        <w:trPr>
          <w:trHeight w:val="882"/>
        </w:trPr>
        <w:tc>
          <w:tcPr>
            <w:tcW w:w="2410" w:type="dxa"/>
            <w:tcBorders>
              <w:top w:val="single" w:sz="4" w:space="0" w:color="auto"/>
              <w:left w:val="single" w:sz="4" w:space="0" w:color="auto"/>
              <w:bottom w:val="single" w:sz="4" w:space="0" w:color="auto"/>
              <w:right w:val="single" w:sz="4" w:space="0" w:color="000000" w:themeColor="text1"/>
            </w:tcBorders>
            <w:vAlign w:val="center"/>
          </w:tcPr>
          <w:p w14:paraId="5A57AB3F" w14:textId="77777777" w:rsidR="034E052B" w:rsidRDefault="100A70B0" w:rsidP="17D2EE2A">
            <w:pPr>
              <w:rPr>
                <w:sz w:val="20"/>
                <w:szCs w:val="20"/>
              </w:rPr>
            </w:pPr>
            <w:r w:rsidRPr="17D2EE2A">
              <w:rPr>
                <w:rFonts w:ascii="Calibri" w:eastAsia="Calibri" w:hAnsi="Calibri" w:cs="Calibri"/>
                <w:color w:val="000000" w:themeColor="text1"/>
                <w:sz w:val="20"/>
                <w:szCs w:val="20"/>
              </w:rPr>
              <w:t>RESIDENCE</w:t>
            </w:r>
          </w:p>
        </w:tc>
        <w:tc>
          <w:tcPr>
            <w:tcW w:w="6096" w:type="dxa"/>
            <w:tcBorders>
              <w:top w:val="nil"/>
              <w:left w:val="single" w:sz="4" w:space="0" w:color="auto"/>
              <w:bottom w:val="single" w:sz="4" w:space="0" w:color="auto"/>
              <w:right w:val="single" w:sz="4" w:space="0" w:color="auto"/>
            </w:tcBorders>
          </w:tcPr>
          <w:p w14:paraId="7E5557F0" w14:textId="48ADEC59" w:rsidR="00206F4F" w:rsidRPr="004D409F" w:rsidRDefault="00206F4F">
            <w:pPr>
              <w:rPr>
                <w:sz w:val="20"/>
                <w:szCs w:val="20"/>
              </w:rPr>
            </w:pPr>
            <w:r w:rsidRPr="004D409F">
              <w:rPr>
                <w:rFonts w:ascii="Calibri" w:eastAsia="Calibri" w:hAnsi="Calibri" w:cs="Calibri"/>
                <w:color w:val="000000" w:themeColor="text1"/>
                <w:sz w:val="20"/>
                <w:szCs w:val="20"/>
              </w:rPr>
              <w:t xml:space="preserve">Landekode for </w:t>
            </w:r>
            <w:r w:rsidR="009A6239" w:rsidRPr="004D409F">
              <w:rPr>
                <w:rFonts w:ascii="Calibri" w:eastAsia="Calibri" w:hAnsi="Calibri" w:cs="Calibri"/>
                <w:color w:val="000000" w:themeColor="text1"/>
                <w:sz w:val="20"/>
                <w:szCs w:val="20"/>
              </w:rPr>
              <w:t>pla</w:t>
            </w:r>
            <w:r w:rsidR="002068CD" w:rsidRPr="004D409F">
              <w:rPr>
                <w:rFonts w:ascii="Calibri" w:eastAsia="Calibri" w:hAnsi="Calibri" w:cs="Calibri"/>
                <w:color w:val="000000" w:themeColor="text1"/>
                <w:sz w:val="20"/>
                <w:szCs w:val="20"/>
              </w:rPr>
              <w:t>tformsoperatørens</w:t>
            </w:r>
            <w:r w:rsidRPr="004D409F">
              <w:rPr>
                <w:rFonts w:ascii="Calibri" w:eastAsia="Calibri" w:hAnsi="Calibri" w:cs="Calibri"/>
                <w:color w:val="000000" w:themeColor="text1"/>
                <w:sz w:val="20"/>
                <w:szCs w:val="20"/>
              </w:rPr>
              <w:t xml:space="preserve"> adresse.</w:t>
            </w:r>
            <w:r w:rsidR="00A11D0B" w:rsidRPr="004D409F">
              <w:rPr>
                <w:rFonts w:ascii="Calibri" w:eastAsia="Calibri" w:hAnsi="Calibri" w:cs="Calibri"/>
                <w:color w:val="000000" w:themeColor="text1"/>
                <w:sz w:val="20"/>
                <w:szCs w:val="20"/>
              </w:rPr>
              <w:t xml:space="preserve"> </w:t>
            </w:r>
            <w:r w:rsidR="004D409F">
              <w:rPr>
                <w:rFonts w:ascii="Calibri" w:eastAsia="Calibri" w:hAnsi="Calibri" w:cs="Calibri"/>
                <w:color w:val="000000" w:themeColor="text1"/>
                <w:sz w:val="20"/>
                <w:szCs w:val="20"/>
              </w:rPr>
              <w:t>Fx ’DK’</w:t>
            </w:r>
            <w:r w:rsidR="0042048D">
              <w:rPr>
                <w:rFonts w:ascii="Calibri" w:eastAsia="Calibri" w:hAnsi="Calibri" w:cs="Calibri"/>
                <w:color w:val="000000" w:themeColor="text1"/>
                <w:sz w:val="20"/>
                <w:szCs w:val="20"/>
              </w:rPr>
              <w:t>.</w:t>
            </w:r>
          </w:p>
        </w:tc>
        <w:tc>
          <w:tcPr>
            <w:tcW w:w="1984" w:type="dxa"/>
            <w:tcBorders>
              <w:top w:val="nil"/>
              <w:left w:val="single" w:sz="4" w:space="0" w:color="auto"/>
              <w:bottom w:val="single" w:sz="4" w:space="0" w:color="auto"/>
              <w:right w:val="single" w:sz="4" w:space="0" w:color="auto"/>
            </w:tcBorders>
          </w:tcPr>
          <w:p w14:paraId="2B1B9C48" w14:textId="77777777" w:rsidR="00206F4F" w:rsidRPr="00AD1C1E" w:rsidRDefault="00206F4F">
            <w:pPr>
              <w:spacing w:line="259" w:lineRule="auto"/>
              <w:rPr>
                <w:rFonts w:ascii="Calibri" w:eastAsia="Calibri" w:hAnsi="Calibri" w:cs="Calibri"/>
                <w:sz w:val="20"/>
                <w:szCs w:val="20"/>
                <w:lang w:val="en-US"/>
              </w:rPr>
            </w:pPr>
            <w:r w:rsidRPr="00AD1C1E">
              <w:rPr>
                <w:rFonts w:ascii="Calibri" w:eastAsia="Calibri" w:hAnsi="Calibri" w:cs="Calibri"/>
                <w:color w:val="000000" w:themeColor="text1"/>
                <w:sz w:val="20"/>
                <w:szCs w:val="20"/>
              </w:rPr>
              <w:t>Tekst (string)</w:t>
            </w:r>
          </w:p>
          <w:p w14:paraId="5D474701" w14:textId="77777777" w:rsidR="00206F4F" w:rsidRPr="00AD1C1E" w:rsidRDefault="00206F4F">
            <w:pPr>
              <w:rPr>
                <w:rFonts w:ascii="Calibri" w:eastAsia="Calibri" w:hAnsi="Calibri" w:cs="Calibri"/>
                <w:color w:val="000000" w:themeColor="text1"/>
                <w:sz w:val="20"/>
                <w:szCs w:val="20"/>
              </w:rPr>
            </w:pPr>
          </w:p>
        </w:tc>
        <w:tc>
          <w:tcPr>
            <w:tcW w:w="709" w:type="dxa"/>
            <w:tcBorders>
              <w:top w:val="nil"/>
              <w:left w:val="single" w:sz="4" w:space="0" w:color="auto"/>
              <w:bottom w:val="single" w:sz="4" w:space="0" w:color="auto"/>
              <w:right w:val="single" w:sz="4" w:space="0" w:color="auto"/>
            </w:tcBorders>
          </w:tcPr>
          <w:p w14:paraId="127BCAD5"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1..*</w:t>
            </w:r>
          </w:p>
        </w:tc>
      </w:tr>
      <w:tr w:rsidR="00206F4F" w:rsidRPr="00AD1C1E" w14:paraId="087E840F" w14:textId="77777777" w:rsidTr="17D2EE2A">
        <w:trPr>
          <w:trHeight w:val="870"/>
        </w:trPr>
        <w:tc>
          <w:tcPr>
            <w:tcW w:w="2410" w:type="dxa"/>
            <w:tcBorders>
              <w:top w:val="single" w:sz="4" w:space="0" w:color="auto"/>
              <w:left w:val="single" w:sz="4" w:space="0" w:color="auto"/>
              <w:bottom w:val="single" w:sz="4" w:space="0" w:color="auto"/>
              <w:right w:val="single" w:sz="4" w:space="0" w:color="000000" w:themeColor="text1"/>
            </w:tcBorders>
            <w:vAlign w:val="center"/>
          </w:tcPr>
          <w:p w14:paraId="1E4075A4" w14:textId="77777777" w:rsidR="034E052B" w:rsidRDefault="100A70B0" w:rsidP="17D2EE2A">
            <w:pPr>
              <w:rPr>
                <w:sz w:val="20"/>
                <w:szCs w:val="20"/>
              </w:rPr>
            </w:pPr>
            <w:r w:rsidRPr="17D2EE2A">
              <w:rPr>
                <w:rFonts w:ascii="Calibri" w:eastAsia="Calibri" w:hAnsi="Calibri" w:cs="Calibri"/>
                <w:color w:val="000000" w:themeColor="text1"/>
                <w:sz w:val="20"/>
                <w:szCs w:val="20"/>
              </w:rPr>
              <w:t>TIN</w:t>
            </w:r>
          </w:p>
        </w:tc>
        <w:tc>
          <w:tcPr>
            <w:tcW w:w="6096" w:type="dxa"/>
            <w:tcBorders>
              <w:top w:val="nil"/>
              <w:left w:val="single" w:sz="4" w:space="0" w:color="auto"/>
              <w:bottom w:val="single" w:sz="4" w:space="0" w:color="auto"/>
              <w:right w:val="single" w:sz="4" w:space="0" w:color="auto"/>
            </w:tcBorders>
            <w:vAlign w:val="center"/>
          </w:tcPr>
          <w:p w14:paraId="44B7429A" w14:textId="77777777" w:rsidR="00206F4F" w:rsidRPr="00AD1C1E" w:rsidRDefault="00206F4F">
            <w:pPr>
              <w:rPr>
                <w:sz w:val="20"/>
                <w:szCs w:val="20"/>
              </w:rPr>
            </w:pPr>
            <w:r w:rsidRPr="00AD1C1E">
              <w:rPr>
                <w:rFonts w:ascii="Calibri" w:eastAsia="Calibri" w:hAnsi="Calibri" w:cs="Calibri"/>
                <w:color w:val="000000" w:themeColor="text1"/>
                <w:sz w:val="20"/>
                <w:szCs w:val="20"/>
              </w:rPr>
              <w:t>Skatteidentifikationsnummer. I Danmark vil det være virksomhedens SE-nummer.</w:t>
            </w:r>
          </w:p>
        </w:tc>
        <w:tc>
          <w:tcPr>
            <w:tcW w:w="1984" w:type="dxa"/>
            <w:tcBorders>
              <w:top w:val="nil"/>
              <w:left w:val="single" w:sz="4" w:space="0" w:color="auto"/>
              <w:bottom w:val="single" w:sz="4" w:space="0" w:color="auto"/>
              <w:right w:val="single" w:sz="4" w:space="0" w:color="auto"/>
            </w:tcBorders>
            <w:vAlign w:val="center"/>
          </w:tcPr>
          <w:p w14:paraId="4582EB4E" w14:textId="77777777" w:rsidR="00206F4F" w:rsidRPr="00AD1C1E" w:rsidRDefault="00206F4F">
            <w:pPr>
              <w:rPr>
                <w:sz w:val="20"/>
                <w:szCs w:val="20"/>
              </w:rPr>
            </w:pPr>
            <w:r w:rsidRPr="00AD1C1E">
              <w:rPr>
                <w:sz w:val="20"/>
                <w:szCs w:val="20"/>
              </w:rPr>
              <w:t>Tekst (string)</w:t>
            </w:r>
          </w:p>
        </w:tc>
        <w:tc>
          <w:tcPr>
            <w:tcW w:w="709" w:type="dxa"/>
            <w:tcBorders>
              <w:top w:val="nil"/>
              <w:left w:val="single" w:sz="4" w:space="0" w:color="auto"/>
              <w:bottom w:val="single" w:sz="4" w:space="0" w:color="auto"/>
              <w:right w:val="single" w:sz="4" w:space="0" w:color="auto"/>
            </w:tcBorders>
            <w:vAlign w:val="center"/>
          </w:tcPr>
          <w:p w14:paraId="4A89F59D"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1..1</w:t>
            </w:r>
          </w:p>
          <w:p w14:paraId="29A05F8E" w14:textId="77777777" w:rsidR="00206F4F" w:rsidRPr="00AD1C1E" w:rsidRDefault="00206F4F">
            <w:pPr>
              <w:rPr>
                <w:rFonts w:ascii="Calibri" w:eastAsia="Calibri" w:hAnsi="Calibri" w:cs="Calibri"/>
                <w:color w:val="000000" w:themeColor="text1"/>
                <w:sz w:val="20"/>
                <w:szCs w:val="20"/>
              </w:rPr>
            </w:pPr>
          </w:p>
        </w:tc>
      </w:tr>
      <w:tr w:rsidR="00206F4F" w:rsidRPr="00AD1C1E" w14:paraId="7EB2CB5E" w14:textId="77777777" w:rsidTr="17D2EE2A">
        <w:trPr>
          <w:trHeight w:val="870"/>
        </w:trPr>
        <w:tc>
          <w:tcPr>
            <w:tcW w:w="2410" w:type="dxa"/>
            <w:tcBorders>
              <w:top w:val="single" w:sz="4" w:space="0" w:color="auto"/>
              <w:left w:val="single" w:sz="4" w:space="0" w:color="auto"/>
              <w:bottom w:val="single" w:sz="4" w:space="0" w:color="auto"/>
              <w:right w:val="single" w:sz="4" w:space="0" w:color="auto"/>
            </w:tcBorders>
            <w:vAlign w:val="center"/>
          </w:tcPr>
          <w:p w14:paraId="205CCD5D" w14:textId="77777777" w:rsidR="034E052B" w:rsidRDefault="100A70B0" w:rsidP="17D2EE2A">
            <w:pPr>
              <w:rPr>
                <w:sz w:val="20"/>
                <w:szCs w:val="20"/>
              </w:rPr>
            </w:pPr>
            <w:r w:rsidRPr="17D2EE2A">
              <w:rPr>
                <w:rFonts w:ascii="Calibri" w:eastAsia="Calibri" w:hAnsi="Calibri" w:cs="Calibri"/>
                <w:color w:val="000000" w:themeColor="text1"/>
                <w:sz w:val="20"/>
                <w:szCs w:val="20"/>
              </w:rPr>
              <w:t>TIN_ISSUED_BY</w:t>
            </w:r>
          </w:p>
        </w:tc>
        <w:tc>
          <w:tcPr>
            <w:tcW w:w="6096" w:type="dxa"/>
            <w:tcBorders>
              <w:top w:val="single" w:sz="4" w:space="0" w:color="auto"/>
              <w:left w:val="single" w:sz="4" w:space="0" w:color="auto"/>
              <w:bottom w:val="single" w:sz="4" w:space="0" w:color="auto"/>
              <w:right w:val="single" w:sz="4" w:space="0" w:color="auto"/>
            </w:tcBorders>
            <w:vAlign w:val="center"/>
          </w:tcPr>
          <w:p w14:paraId="38286EB1" w14:textId="77777777" w:rsidR="00206F4F" w:rsidRPr="00AD1C1E" w:rsidRDefault="00206F4F">
            <w:pPr>
              <w:rPr>
                <w:sz w:val="20"/>
                <w:szCs w:val="20"/>
              </w:rPr>
            </w:pPr>
            <w:r w:rsidRPr="00AD1C1E">
              <w:rPr>
                <w:rFonts w:ascii="Calibri" w:eastAsia="Calibri" w:hAnsi="Calibri" w:cs="Calibri"/>
                <w:color w:val="000000" w:themeColor="text1"/>
                <w:sz w:val="20"/>
                <w:szCs w:val="20"/>
              </w:rPr>
              <w:t>Landekode for det land, der har udstedt skatteidentifikationsnummer.</w:t>
            </w:r>
          </w:p>
        </w:tc>
        <w:tc>
          <w:tcPr>
            <w:tcW w:w="1984" w:type="dxa"/>
            <w:tcBorders>
              <w:top w:val="single" w:sz="4" w:space="0" w:color="auto"/>
              <w:left w:val="single" w:sz="4" w:space="0" w:color="auto"/>
              <w:bottom w:val="single" w:sz="4" w:space="0" w:color="auto"/>
              <w:right w:val="single" w:sz="4" w:space="0" w:color="auto"/>
            </w:tcBorders>
            <w:vAlign w:val="center"/>
          </w:tcPr>
          <w:p w14:paraId="022B4237"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vAlign w:val="center"/>
          </w:tcPr>
          <w:p w14:paraId="5097D726"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1..1</w:t>
            </w:r>
          </w:p>
          <w:p w14:paraId="6C25BC39" w14:textId="77777777" w:rsidR="00206F4F" w:rsidRPr="00AD1C1E" w:rsidRDefault="00206F4F">
            <w:pPr>
              <w:rPr>
                <w:rFonts w:ascii="Calibri" w:eastAsia="Calibri" w:hAnsi="Calibri" w:cs="Calibri"/>
                <w:color w:val="000000" w:themeColor="text1"/>
                <w:sz w:val="20"/>
                <w:szCs w:val="20"/>
              </w:rPr>
            </w:pPr>
          </w:p>
        </w:tc>
      </w:tr>
      <w:tr w:rsidR="00206F4F" w:rsidRPr="00AD1C1E" w14:paraId="717FD77C" w14:textId="77777777" w:rsidTr="17D2EE2A">
        <w:trPr>
          <w:trHeight w:val="870"/>
        </w:trPr>
        <w:tc>
          <w:tcPr>
            <w:tcW w:w="2410" w:type="dxa"/>
            <w:tcBorders>
              <w:top w:val="single" w:sz="4" w:space="0" w:color="auto"/>
              <w:left w:val="single" w:sz="4" w:space="0" w:color="auto"/>
              <w:bottom w:val="single" w:sz="4" w:space="0" w:color="auto"/>
              <w:right w:val="single" w:sz="4" w:space="0" w:color="auto"/>
            </w:tcBorders>
            <w:vAlign w:val="center"/>
          </w:tcPr>
          <w:p w14:paraId="1304F71B" w14:textId="77777777" w:rsidR="034E052B" w:rsidRDefault="100A70B0" w:rsidP="17D2EE2A">
            <w:pPr>
              <w:rPr>
                <w:sz w:val="20"/>
                <w:szCs w:val="20"/>
              </w:rPr>
            </w:pPr>
            <w:r w:rsidRPr="17D2EE2A">
              <w:rPr>
                <w:rFonts w:ascii="Calibri" w:eastAsia="Calibri" w:hAnsi="Calibri" w:cs="Calibri"/>
                <w:color w:val="000000" w:themeColor="text1"/>
                <w:sz w:val="20"/>
                <w:szCs w:val="20"/>
              </w:rPr>
              <w:t>TIN_UNKNOWN</w:t>
            </w:r>
          </w:p>
        </w:tc>
        <w:tc>
          <w:tcPr>
            <w:tcW w:w="6096" w:type="dxa"/>
            <w:tcBorders>
              <w:top w:val="single" w:sz="4" w:space="0" w:color="auto"/>
              <w:left w:val="single" w:sz="4" w:space="0" w:color="auto"/>
              <w:bottom w:val="single" w:sz="4" w:space="0" w:color="auto"/>
              <w:right w:val="single" w:sz="4" w:space="0" w:color="auto"/>
            </w:tcBorders>
            <w:vAlign w:val="center"/>
          </w:tcPr>
          <w:p w14:paraId="67677B99" w14:textId="77777777" w:rsidR="00206F4F" w:rsidRPr="00AD1C1E" w:rsidRDefault="00206F4F">
            <w:pPr>
              <w:rPr>
                <w:sz w:val="20"/>
                <w:szCs w:val="20"/>
              </w:rPr>
            </w:pPr>
            <w:r w:rsidRPr="00AD1C1E">
              <w:rPr>
                <w:rFonts w:ascii="Calibri" w:eastAsia="Calibri" w:hAnsi="Calibri" w:cs="Calibri"/>
                <w:color w:val="000000" w:themeColor="text1"/>
                <w:sz w:val="20"/>
                <w:szCs w:val="20"/>
              </w:rPr>
              <w:t xml:space="preserve">Udfyldes med TRUE, hvis skatteidentifikationsnummeret </w:t>
            </w:r>
            <w:r w:rsidRPr="00D93EAB">
              <w:rPr>
                <w:rFonts w:ascii="Calibri" w:eastAsia="Calibri" w:hAnsi="Calibri" w:cs="Calibri"/>
                <w:i/>
                <w:iCs/>
                <w:color w:val="000000" w:themeColor="text1"/>
                <w:sz w:val="20"/>
                <w:szCs w:val="20"/>
              </w:rPr>
              <w:t>ikke</w:t>
            </w:r>
            <w:r w:rsidRPr="00AD1C1E">
              <w:rPr>
                <w:rFonts w:ascii="Calibri" w:eastAsia="Calibri" w:hAnsi="Calibri" w:cs="Calibri"/>
                <w:color w:val="000000" w:themeColor="text1"/>
                <w:sz w:val="20"/>
                <w:szCs w:val="20"/>
              </w:rPr>
              <w:t xml:space="preserve"> er tilgængeligt eller ikke eksisterer. Ellers FALSE.</w:t>
            </w:r>
          </w:p>
        </w:tc>
        <w:tc>
          <w:tcPr>
            <w:tcW w:w="1984" w:type="dxa"/>
            <w:tcBorders>
              <w:top w:val="single" w:sz="4" w:space="0" w:color="auto"/>
              <w:left w:val="single" w:sz="4" w:space="0" w:color="auto"/>
              <w:bottom w:val="single" w:sz="4" w:space="0" w:color="auto"/>
              <w:right w:val="single" w:sz="4" w:space="0" w:color="auto"/>
            </w:tcBorders>
            <w:vAlign w:val="center"/>
          </w:tcPr>
          <w:p w14:paraId="07FD80B1"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Sandt/falsk (Boolean)</w:t>
            </w:r>
          </w:p>
        </w:tc>
        <w:tc>
          <w:tcPr>
            <w:tcW w:w="709" w:type="dxa"/>
            <w:tcBorders>
              <w:top w:val="single" w:sz="4" w:space="0" w:color="auto"/>
              <w:left w:val="single" w:sz="4" w:space="0" w:color="auto"/>
              <w:bottom w:val="single" w:sz="4" w:space="0" w:color="auto"/>
              <w:right w:val="single" w:sz="4" w:space="0" w:color="auto"/>
            </w:tcBorders>
            <w:vAlign w:val="center"/>
          </w:tcPr>
          <w:p w14:paraId="233EAD31"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1..1</w:t>
            </w:r>
          </w:p>
          <w:p w14:paraId="3686EEB1" w14:textId="77777777" w:rsidR="00206F4F" w:rsidRPr="00AD1C1E" w:rsidRDefault="00206F4F">
            <w:pPr>
              <w:rPr>
                <w:rFonts w:ascii="Calibri" w:eastAsia="Calibri" w:hAnsi="Calibri" w:cs="Calibri"/>
                <w:color w:val="000000" w:themeColor="text1"/>
                <w:sz w:val="20"/>
                <w:szCs w:val="20"/>
              </w:rPr>
            </w:pPr>
          </w:p>
        </w:tc>
      </w:tr>
      <w:tr w:rsidR="00206F4F" w:rsidRPr="00AD1C1E" w14:paraId="3775B48B" w14:textId="77777777" w:rsidTr="17D2EE2A">
        <w:trPr>
          <w:trHeight w:val="585"/>
        </w:trPr>
        <w:tc>
          <w:tcPr>
            <w:tcW w:w="2410" w:type="dxa"/>
            <w:tcBorders>
              <w:top w:val="single" w:sz="4" w:space="0" w:color="auto"/>
              <w:left w:val="single" w:sz="4" w:space="0" w:color="auto"/>
              <w:bottom w:val="single" w:sz="4" w:space="0" w:color="auto"/>
              <w:right w:val="single" w:sz="4" w:space="0" w:color="000000" w:themeColor="text1"/>
            </w:tcBorders>
            <w:vAlign w:val="center"/>
          </w:tcPr>
          <w:p w14:paraId="710FC1DF" w14:textId="7187BAEE" w:rsidR="034E052B" w:rsidRDefault="100A70B0" w:rsidP="17D2EE2A">
            <w:pPr>
              <w:rPr>
                <w:rFonts w:ascii="Calibri" w:eastAsia="Calibri" w:hAnsi="Calibri" w:cs="Calibri"/>
                <w:color w:val="000000" w:themeColor="text1"/>
                <w:sz w:val="20"/>
                <w:szCs w:val="20"/>
                <w:lang w:val="en-US"/>
              </w:rPr>
            </w:pPr>
            <w:r w:rsidRPr="17D2EE2A">
              <w:rPr>
                <w:rFonts w:ascii="Calibri" w:eastAsia="Calibri" w:hAnsi="Calibri" w:cs="Calibri"/>
                <w:color w:val="000000" w:themeColor="text1"/>
                <w:sz w:val="20"/>
                <w:szCs w:val="20"/>
                <w:lang w:val="en-US"/>
              </w:rPr>
              <w:t>ADDR_FREE</w:t>
            </w:r>
          </w:p>
        </w:tc>
        <w:tc>
          <w:tcPr>
            <w:tcW w:w="6096" w:type="dxa"/>
            <w:tcBorders>
              <w:top w:val="nil"/>
              <w:left w:val="single" w:sz="4" w:space="0" w:color="auto"/>
              <w:bottom w:val="single" w:sz="4" w:space="0" w:color="auto"/>
              <w:right w:val="single" w:sz="4" w:space="0" w:color="auto"/>
            </w:tcBorders>
          </w:tcPr>
          <w:p w14:paraId="0E1BB52D" w14:textId="77777777" w:rsidR="00206F4F" w:rsidRPr="00AD1C1E" w:rsidRDefault="00206F4F">
            <w:pPr>
              <w:rPr>
                <w:sz w:val="20"/>
                <w:szCs w:val="20"/>
              </w:rPr>
            </w:pPr>
            <w:r w:rsidRPr="00AD1C1E">
              <w:rPr>
                <w:rFonts w:ascii="Calibri" w:eastAsia="Calibri" w:hAnsi="Calibri" w:cs="Calibri"/>
                <w:color w:val="000000" w:themeColor="text1"/>
                <w:sz w:val="20"/>
                <w:szCs w:val="20"/>
              </w:rPr>
              <w:t>Adresse i fritekstform. Dette felt er obligatorisk, hvis de strukturerede adressefelter ikke kan udfyldes.</w:t>
            </w:r>
          </w:p>
        </w:tc>
        <w:tc>
          <w:tcPr>
            <w:tcW w:w="1984" w:type="dxa"/>
            <w:tcBorders>
              <w:top w:val="nil"/>
              <w:left w:val="single" w:sz="4" w:space="0" w:color="auto"/>
              <w:bottom w:val="single" w:sz="4" w:space="0" w:color="auto"/>
              <w:right w:val="single" w:sz="4" w:space="0" w:color="auto"/>
            </w:tcBorders>
          </w:tcPr>
          <w:p w14:paraId="58022DF4"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nil"/>
              <w:left w:val="single" w:sz="4" w:space="0" w:color="auto"/>
              <w:bottom w:val="single" w:sz="4" w:space="0" w:color="auto"/>
              <w:right w:val="single" w:sz="4" w:space="0" w:color="auto"/>
            </w:tcBorders>
          </w:tcPr>
          <w:p w14:paraId="66A9C2BA"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19A058A7" w14:textId="77777777" w:rsidR="00206F4F" w:rsidRPr="00AD1C1E" w:rsidRDefault="00206F4F">
            <w:pPr>
              <w:rPr>
                <w:rFonts w:ascii="Calibri" w:eastAsia="Calibri" w:hAnsi="Calibri" w:cs="Calibri"/>
                <w:color w:val="000000" w:themeColor="text1"/>
                <w:sz w:val="20"/>
                <w:szCs w:val="20"/>
              </w:rPr>
            </w:pPr>
          </w:p>
        </w:tc>
      </w:tr>
      <w:tr w:rsidR="00206F4F" w:rsidRPr="00AD1C1E" w14:paraId="2B136A44" w14:textId="77777777" w:rsidTr="17D2EE2A">
        <w:trPr>
          <w:trHeight w:val="285"/>
        </w:trPr>
        <w:tc>
          <w:tcPr>
            <w:tcW w:w="2410" w:type="dxa"/>
            <w:tcBorders>
              <w:top w:val="single" w:sz="4" w:space="0" w:color="auto"/>
              <w:left w:val="single" w:sz="4" w:space="0" w:color="auto"/>
              <w:bottom w:val="single" w:sz="4" w:space="0" w:color="auto"/>
              <w:right w:val="single" w:sz="4" w:space="0" w:color="auto"/>
            </w:tcBorders>
            <w:vAlign w:val="center"/>
          </w:tcPr>
          <w:p w14:paraId="1BA39037" w14:textId="6A9D615D" w:rsidR="034E052B" w:rsidRDefault="100A70B0" w:rsidP="17D2EE2A">
            <w:pPr>
              <w:rPr>
                <w:sz w:val="20"/>
                <w:szCs w:val="20"/>
              </w:rPr>
            </w:pPr>
            <w:r w:rsidRPr="17D2EE2A">
              <w:rPr>
                <w:color w:val="000000" w:themeColor="text1"/>
                <w:sz w:val="20"/>
                <w:szCs w:val="20"/>
                <w:lang w:val="en-US"/>
              </w:rPr>
              <w:t>ADDR_STREET</w:t>
            </w:r>
          </w:p>
        </w:tc>
        <w:tc>
          <w:tcPr>
            <w:tcW w:w="6096" w:type="dxa"/>
            <w:tcBorders>
              <w:top w:val="single" w:sz="4" w:space="0" w:color="auto"/>
              <w:left w:val="single" w:sz="4" w:space="0" w:color="auto"/>
              <w:bottom w:val="single" w:sz="4" w:space="0" w:color="auto"/>
              <w:right w:val="single" w:sz="4" w:space="0" w:color="auto"/>
            </w:tcBorders>
          </w:tcPr>
          <w:p w14:paraId="312AF96D" w14:textId="60592B8F" w:rsidR="00206F4F" w:rsidRPr="00AD1C1E" w:rsidRDefault="00206F4F">
            <w:pPr>
              <w:rPr>
                <w:sz w:val="20"/>
                <w:szCs w:val="20"/>
              </w:rPr>
            </w:pPr>
            <w:r w:rsidRPr="00AD1C1E">
              <w:rPr>
                <w:rFonts w:ascii="Calibri" w:eastAsia="Calibri" w:hAnsi="Calibri" w:cs="Calibri"/>
                <w:color w:val="000000" w:themeColor="text1"/>
                <w:sz w:val="20"/>
                <w:szCs w:val="20"/>
              </w:rPr>
              <w:t>Gadenavn</w:t>
            </w:r>
            <w:r w:rsidR="00D93EAB">
              <w:rPr>
                <w:rFonts w:ascii="Calibri" w:eastAsia="Calibri" w:hAnsi="Calibri" w:cs="Calibri"/>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58AFA4CF"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65528DB6"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206F4F" w:rsidRPr="00AD1C1E" w14:paraId="1C002BDA" w14:textId="77777777" w:rsidTr="17D2EE2A">
        <w:trPr>
          <w:trHeight w:val="285"/>
        </w:trPr>
        <w:tc>
          <w:tcPr>
            <w:tcW w:w="2410" w:type="dxa"/>
            <w:tcBorders>
              <w:top w:val="single" w:sz="4" w:space="0" w:color="auto"/>
              <w:left w:val="single" w:sz="4" w:space="0" w:color="auto"/>
              <w:bottom w:val="single" w:sz="4" w:space="0" w:color="auto"/>
              <w:right w:val="single" w:sz="4" w:space="0" w:color="auto"/>
            </w:tcBorders>
            <w:vAlign w:val="center"/>
          </w:tcPr>
          <w:p w14:paraId="48ED389E" w14:textId="361F0DF9" w:rsidR="034E052B" w:rsidRDefault="100A70B0" w:rsidP="17D2EE2A">
            <w:pPr>
              <w:rPr>
                <w:sz w:val="20"/>
                <w:szCs w:val="20"/>
              </w:rPr>
            </w:pPr>
            <w:r w:rsidRPr="17D2EE2A">
              <w:rPr>
                <w:rFonts w:ascii="Calibri" w:eastAsia="Calibri" w:hAnsi="Calibri" w:cs="Calibri"/>
                <w:color w:val="000000" w:themeColor="text1"/>
                <w:sz w:val="20"/>
                <w:szCs w:val="20"/>
              </w:rPr>
              <w:t>ADDR_BUILDING</w:t>
            </w:r>
          </w:p>
        </w:tc>
        <w:tc>
          <w:tcPr>
            <w:tcW w:w="6096" w:type="dxa"/>
            <w:tcBorders>
              <w:top w:val="single" w:sz="4" w:space="0" w:color="auto"/>
              <w:left w:val="single" w:sz="4" w:space="0" w:color="auto"/>
              <w:bottom w:val="single" w:sz="4" w:space="0" w:color="auto"/>
              <w:right w:val="single" w:sz="4" w:space="0" w:color="auto"/>
            </w:tcBorders>
          </w:tcPr>
          <w:p w14:paraId="1A06D2FC" w14:textId="57E8E690" w:rsidR="00206F4F" w:rsidRPr="00AD1C1E" w:rsidRDefault="00206F4F">
            <w:pPr>
              <w:rPr>
                <w:sz w:val="20"/>
                <w:szCs w:val="20"/>
              </w:rPr>
            </w:pPr>
            <w:r w:rsidRPr="00AD1C1E">
              <w:rPr>
                <w:rFonts w:ascii="Calibri" w:eastAsia="Calibri" w:hAnsi="Calibri" w:cs="Calibri"/>
                <w:color w:val="000000" w:themeColor="text1"/>
                <w:sz w:val="20"/>
                <w:szCs w:val="20"/>
              </w:rPr>
              <w:t>Husnummer</w:t>
            </w:r>
            <w:r w:rsidR="00D93EAB">
              <w:rPr>
                <w:rFonts w:ascii="Calibri" w:eastAsia="Calibri" w:hAnsi="Calibri" w:cs="Calibri"/>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12D8BF3A"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202CD7F5"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73659B35" w14:textId="77777777" w:rsidR="00206F4F" w:rsidRPr="00AD1C1E" w:rsidRDefault="00206F4F">
            <w:pPr>
              <w:rPr>
                <w:rFonts w:ascii="Calibri" w:eastAsia="Calibri" w:hAnsi="Calibri" w:cs="Calibri"/>
                <w:color w:val="000000" w:themeColor="text1"/>
                <w:sz w:val="20"/>
                <w:szCs w:val="20"/>
              </w:rPr>
            </w:pPr>
          </w:p>
        </w:tc>
      </w:tr>
      <w:tr w:rsidR="00206F4F" w:rsidRPr="00AD1C1E" w14:paraId="0BFD6317" w14:textId="77777777" w:rsidTr="17D2EE2A">
        <w:trPr>
          <w:trHeight w:val="285"/>
        </w:trPr>
        <w:tc>
          <w:tcPr>
            <w:tcW w:w="2410" w:type="dxa"/>
            <w:tcBorders>
              <w:top w:val="single" w:sz="4" w:space="0" w:color="auto"/>
              <w:left w:val="single" w:sz="4" w:space="0" w:color="auto"/>
              <w:bottom w:val="single" w:sz="4" w:space="0" w:color="auto"/>
              <w:right w:val="single" w:sz="4" w:space="0" w:color="auto"/>
            </w:tcBorders>
            <w:vAlign w:val="center"/>
          </w:tcPr>
          <w:p w14:paraId="07CC5154" w14:textId="5A1286D2" w:rsidR="034E052B" w:rsidRDefault="100A70B0" w:rsidP="17D2EE2A">
            <w:pPr>
              <w:rPr>
                <w:sz w:val="20"/>
                <w:szCs w:val="20"/>
              </w:rPr>
            </w:pPr>
            <w:r w:rsidRPr="17D2EE2A">
              <w:rPr>
                <w:rFonts w:ascii="Calibri" w:eastAsia="Calibri" w:hAnsi="Calibri" w:cs="Calibri"/>
                <w:color w:val="000000" w:themeColor="text1"/>
                <w:sz w:val="20"/>
                <w:szCs w:val="20"/>
              </w:rPr>
              <w:t>ADDR_SUITE</w:t>
            </w:r>
          </w:p>
        </w:tc>
        <w:tc>
          <w:tcPr>
            <w:tcW w:w="6096" w:type="dxa"/>
            <w:tcBorders>
              <w:top w:val="single" w:sz="4" w:space="0" w:color="auto"/>
              <w:left w:val="single" w:sz="4" w:space="0" w:color="auto"/>
              <w:bottom w:val="single" w:sz="4" w:space="0" w:color="auto"/>
              <w:right w:val="single" w:sz="4" w:space="0" w:color="auto"/>
            </w:tcBorders>
          </w:tcPr>
          <w:p w14:paraId="6C44C9CD" w14:textId="1CE20572" w:rsidR="00206F4F" w:rsidRPr="00AD1C1E" w:rsidRDefault="00206F4F">
            <w:pPr>
              <w:rPr>
                <w:sz w:val="20"/>
                <w:szCs w:val="20"/>
              </w:rPr>
            </w:pPr>
            <w:r w:rsidRPr="00AD1C1E">
              <w:rPr>
                <w:rFonts w:ascii="Calibri" w:eastAsia="Calibri" w:hAnsi="Calibri" w:cs="Calibri"/>
                <w:color w:val="000000" w:themeColor="text1"/>
                <w:sz w:val="20"/>
                <w:szCs w:val="20"/>
              </w:rPr>
              <w:t>Værelse</w:t>
            </w:r>
            <w:r w:rsidR="00D93EAB">
              <w:rPr>
                <w:rFonts w:ascii="Calibri" w:eastAsia="Calibri" w:hAnsi="Calibri" w:cs="Calibri"/>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25FEBE20"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38D0A6D2"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379C8DEC" w14:textId="77777777" w:rsidR="00206F4F" w:rsidRPr="00AD1C1E" w:rsidRDefault="00206F4F">
            <w:pPr>
              <w:rPr>
                <w:rFonts w:ascii="Calibri" w:eastAsia="Calibri" w:hAnsi="Calibri" w:cs="Calibri"/>
                <w:color w:val="000000" w:themeColor="text1"/>
                <w:sz w:val="20"/>
                <w:szCs w:val="20"/>
              </w:rPr>
            </w:pPr>
          </w:p>
        </w:tc>
      </w:tr>
      <w:tr w:rsidR="00206F4F" w:rsidRPr="00AD1C1E" w14:paraId="58D53AAB" w14:textId="77777777" w:rsidTr="17D2EE2A">
        <w:trPr>
          <w:trHeight w:val="285"/>
        </w:trPr>
        <w:tc>
          <w:tcPr>
            <w:tcW w:w="2410" w:type="dxa"/>
            <w:tcBorders>
              <w:top w:val="single" w:sz="4" w:space="0" w:color="auto"/>
              <w:left w:val="single" w:sz="4" w:space="0" w:color="auto"/>
              <w:bottom w:val="single" w:sz="4" w:space="0" w:color="auto"/>
              <w:right w:val="single" w:sz="4" w:space="0" w:color="auto"/>
            </w:tcBorders>
            <w:vAlign w:val="center"/>
          </w:tcPr>
          <w:p w14:paraId="50B7A10B" w14:textId="69523FF4" w:rsidR="034E052B" w:rsidRDefault="100A70B0" w:rsidP="17D2EE2A">
            <w:pPr>
              <w:rPr>
                <w:sz w:val="20"/>
                <w:szCs w:val="20"/>
              </w:rPr>
            </w:pPr>
            <w:r w:rsidRPr="17D2EE2A">
              <w:rPr>
                <w:rFonts w:ascii="Calibri" w:eastAsia="Calibri" w:hAnsi="Calibri" w:cs="Calibri"/>
                <w:color w:val="000000" w:themeColor="text1"/>
                <w:sz w:val="20"/>
                <w:szCs w:val="20"/>
              </w:rPr>
              <w:t>ADDR_FLOOR</w:t>
            </w:r>
          </w:p>
        </w:tc>
        <w:tc>
          <w:tcPr>
            <w:tcW w:w="6096" w:type="dxa"/>
            <w:tcBorders>
              <w:top w:val="single" w:sz="4" w:space="0" w:color="auto"/>
              <w:left w:val="single" w:sz="4" w:space="0" w:color="auto"/>
              <w:bottom w:val="single" w:sz="4" w:space="0" w:color="auto"/>
              <w:right w:val="single" w:sz="4" w:space="0" w:color="auto"/>
            </w:tcBorders>
          </w:tcPr>
          <w:p w14:paraId="2F1902F9" w14:textId="25F7A5CE" w:rsidR="00206F4F" w:rsidRPr="00AD1C1E" w:rsidRDefault="00206F4F">
            <w:pPr>
              <w:rPr>
                <w:sz w:val="20"/>
                <w:szCs w:val="20"/>
              </w:rPr>
            </w:pPr>
            <w:r w:rsidRPr="00AD1C1E">
              <w:rPr>
                <w:rFonts w:ascii="Calibri" w:eastAsia="Calibri" w:hAnsi="Calibri" w:cs="Calibri"/>
                <w:color w:val="000000" w:themeColor="text1"/>
                <w:sz w:val="20"/>
                <w:szCs w:val="20"/>
              </w:rPr>
              <w:t>Etage</w:t>
            </w:r>
            <w:r w:rsidR="00D93EAB">
              <w:rPr>
                <w:rFonts w:ascii="Calibri" w:eastAsia="Calibri" w:hAnsi="Calibri" w:cs="Calibri"/>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6D93E1F9"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5D50ED4A"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04AC1604" w14:textId="77777777" w:rsidR="00206F4F" w:rsidRPr="00AD1C1E" w:rsidRDefault="00206F4F">
            <w:pPr>
              <w:rPr>
                <w:rFonts w:ascii="Calibri" w:eastAsia="Calibri" w:hAnsi="Calibri" w:cs="Calibri"/>
                <w:color w:val="000000" w:themeColor="text1"/>
                <w:sz w:val="20"/>
                <w:szCs w:val="20"/>
              </w:rPr>
            </w:pPr>
          </w:p>
        </w:tc>
      </w:tr>
      <w:tr w:rsidR="00206F4F" w:rsidRPr="00AD1C1E" w14:paraId="3AEE64A5" w14:textId="77777777" w:rsidTr="17D2EE2A">
        <w:trPr>
          <w:trHeight w:val="285"/>
        </w:trPr>
        <w:tc>
          <w:tcPr>
            <w:tcW w:w="2410" w:type="dxa"/>
            <w:tcBorders>
              <w:top w:val="single" w:sz="4" w:space="0" w:color="auto"/>
              <w:left w:val="single" w:sz="4" w:space="0" w:color="auto"/>
              <w:bottom w:val="single" w:sz="4" w:space="0" w:color="auto"/>
              <w:right w:val="single" w:sz="4" w:space="0" w:color="auto"/>
            </w:tcBorders>
            <w:vAlign w:val="center"/>
          </w:tcPr>
          <w:p w14:paraId="315EE66E" w14:textId="2624AAFF" w:rsidR="034E052B" w:rsidRDefault="100A70B0" w:rsidP="17D2EE2A">
            <w:pPr>
              <w:rPr>
                <w:sz w:val="20"/>
                <w:szCs w:val="20"/>
              </w:rPr>
            </w:pPr>
            <w:r w:rsidRPr="17D2EE2A">
              <w:rPr>
                <w:rFonts w:ascii="Calibri" w:eastAsia="Calibri" w:hAnsi="Calibri" w:cs="Calibri"/>
                <w:color w:val="000000" w:themeColor="text1"/>
                <w:sz w:val="20"/>
                <w:szCs w:val="20"/>
              </w:rPr>
              <w:t>ADDR_DISTRICT</w:t>
            </w:r>
          </w:p>
        </w:tc>
        <w:tc>
          <w:tcPr>
            <w:tcW w:w="6096" w:type="dxa"/>
            <w:tcBorders>
              <w:top w:val="single" w:sz="4" w:space="0" w:color="auto"/>
              <w:left w:val="single" w:sz="4" w:space="0" w:color="auto"/>
              <w:bottom w:val="single" w:sz="4" w:space="0" w:color="auto"/>
              <w:right w:val="single" w:sz="4" w:space="0" w:color="auto"/>
            </w:tcBorders>
          </w:tcPr>
          <w:p w14:paraId="21805578" w14:textId="28A09CF0" w:rsidR="00206F4F" w:rsidRPr="00AD1C1E" w:rsidRDefault="00206F4F">
            <w:pPr>
              <w:rPr>
                <w:sz w:val="20"/>
                <w:szCs w:val="20"/>
              </w:rPr>
            </w:pPr>
            <w:r w:rsidRPr="00AD1C1E">
              <w:rPr>
                <w:rFonts w:ascii="Calibri" w:eastAsia="Calibri" w:hAnsi="Calibri" w:cs="Calibri"/>
                <w:color w:val="000000" w:themeColor="text1"/>
                <w:sz w:val="20"/>
                <w:szCs w:val="20"/>
              </w:rPr>
              <w:t>Kommune</w:t>
            </w:r>
            <w:r w:rsidR="00D93EAB">
              <w:rPr>
                <w:rFonts w:ascii="Calibri" w:eastAsia="Calibri" w:hAnsi="Calibri" w:cs="Calibri"/>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535BA63F"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7E05ADED"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206F4F" w:rsidRPr="00AD1C1E" w14:paraId="2DA9557E" w14:textId="77777777" w:rsidTr="17D2EE2A">
        <w:trPr>
          <w:trHeight w:val="285"/>
        </w:trPr>
        <w:tc>
          <w:tcPr>
            <w:tcW w:w="2410" w:type="dxa"/>
            <w:tcBorders>
              <w:top w:val="single" w:sz="4" w:space="0" w:color="auto"/>
              <w:left w:val="single" w:sz="4" w:space="0" w:color="auto"/>
              <w:bottom w:val="single" w:sz="4" w:space="0" w:color="auto"/>
              <w:right w:val="single" w:sz="4" w:space="0" w:color="auto"/>
            </w:tcBorders>
            <w:vAlign w:val="center"/>
          </w:tcPr>
          <w:p w14:paraId="12D4B706" w14:textId="7353ECC6" w:rsidR="034E052B" w:rsidRDefault="100A70B0" w:rsidP="17D2EE2A">
            <w:pPr>
              <w:rPr>
                <w:sz w:val="20"/>
                <w:szCs w:val="20"/>
              </w:rPr>
            </w:pPr>
            <w:r w:rsidRPr="17D2EE2A">
              <w:rPr>
                <w:rFonts w:ascii="Calibri" w:eastAsia="Calibri" w:hAnsi="Calibri" w:cs="Calibri"/>
                <w:color w:val="000000" w:themeColor="text1"/>
                <w:sz w:val="20"/>
                <w:szCs w:val="20"/>
              </w:rPr>
              <w:t>ADDR_POB</w:t>
            </w:r>
          </w:p>
        </w:tc>
        <w:tc>
          <w:tcPr>
            <w:tcW w:w="6096" w:type="dxa"/>
            <w:tcBorders>
              <w:top w:val="single" w:sz="4" w:space="0" w:color="auto"/>
              <w:left w:val="single" w:sz="4" w:space="0" w:color="auto"/>
              <w:bottom w:val="single" w:sz="4" w:space="0" w:color="auto"/>
              <w:right w:val="single" w:sz="4" w:space="0" w:color="auto"/>
            </w:tcBorders>
          </w:tcPr>
          <w:p w14:paraId="6A48107C" w14:textId="77777777" w:rsidR="00206F4F" w:rsidRPr="00AD1C1E" w:rsidRDefault="00206F4F">
            <w:pPr>
              <w:rPr>
                <w:sz w:val="20"/>
                <w:szCs w:val="20"/>
              </w:rPr>
            </w:pPr>
            <w:r w:rsidRPr="00AD1C1E">
              <w:rPr>
                <w:rFonts w:ascii="Calibri" w:eastAsia="Calibri" w:hAnsi="Calibri" w:cs="Calibri"/>
                <w:color w:val="000000" w:themeColor="text1"/>
                <w:sz w:val="20"/>
                <w:szCs w:val="20"/>
              </w:rPr>
              <w:t>Post Office Box. Postboks.</w:t>
            </w:r>
          </w:p>
        </w:tc>
        <w:tc>
          <w:tcPr>
            <w:tcW w:w="1984" w:type="dxa"/>
            <w:tcBorders>
              <w:top w:val="single" w:sz="4" w:space="0" w:color="auto"/>
              <w:left w:val="single" w:sz="4" w:space="0" w:color="auto"/>
              <w:bottom w:val="single" w:sz="4" w:space="0" w:color="auto"/>
              <w:right w:val="single" w:sz="4" w:space="0" w:color="auto"/>
            </w:tcBorders>
          </w:tcPr>
          <w:p w14:paraId="69AD53DD"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397737ED"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206F4F" w:rsidRPr="00AD1C1E" w14:paraId="6139454F" w14:textId="77777777" w:rsidTr="17D2EE2A">
        <w:trPr>
          <w:trHeight w:val="285"/>
        </w:trPr>
        <w:tc>
          <w:tcPr>
            <w:tcW w:w="2410" w:type="dxa"/>
            <w:tcBorders>
              <w:top w:val="single" w:sz="4" w:space="0" w:color="auto"/>
              <w:left w:val="single" w:sz="4" w:space="0" w:color="auto"/>
              <w:bottom w:val="single" w:sz="4" w:space="0" w:color="auto"/>
              <w:right w:val="single" w:sz="4" w:space="0" w:color="auto"/>
            </w:tcBorders>
            <w:vAlign w:val="center"/>
          </w:tcPr>
          <w:p w14:paraId="7B9357E6" w14:textId="5BB7604E" w:rsidR="034E052B" w:rsidRDefault="100A70B0" w:rsidP="17D2EE2A">
            <w:pPr>
              <w:rPr>
                <w:sz w:val="20"/>
                <w:szCs w:val="20"/>
              </w:rPr>
            </w:pPr>
            <w:r w:rsidRPr="17D2EE2A">
              <w:rPr>
                <w:rFonts w:ascii="Calibri" w:eastAsia="Calibri" w:hAnsi="Calibri" w:cs="Calibri"/>
                <w:color w:val="000000" w:themeColor="text1"/>
                <w:sz w:val="20"/>
                <w:szCs w:val="20"/>
              </w:rPr>
              <w:t>ADDR_POST_CODE</w:t>
            </w:r>
          </w:p>
        </w:tc>
        <w:tc>
          <w:tcPr>
            <w:tcW w:w="6096" w:type="dxa"/>
            <w:tcBorders>
              <w:top w:val="single" w:sz="4" w:space="0" w:color="auto"/>
              <w:left w:val="single" w:sz="4" w:space="0" w:color="auto"/>
              <w:bottom w:val="single" w:sz="4" w:space="0" w:color="auto"/>
              <w:right w:val="single" w:sz="4" w:space="0" w:color="auto"/>
            </w:tcBorders>
          </w:tcPr>
          <w:p w14:paraId="70DD8A57" w14:textId="34B17982" w:rsidR="00206F4F" w:rsidRPr="00AD1C1E" w:rsidRDefault="00206F4F">
            <w:pPr>
              <w:rPr>
                <w:sz w:val="20"/>
                <w:szCs w:val="20"/>
              </w:rPr>
            </w:pPr>
            <w:r w:rsidRPr="00AD1C1E">
              <w:rPr>
                <w:rFonts w:ascii="Calibri" w:eastAsia="Calibri" w:hAnsi="Calibri" w:cs="Calibri"/>
                <w:color w:val="000000" w:themeColor="text1"/>
                <w:sz w:val="20"/>
                <w:szCs w:val="20"/>
              </w:rPr>
              <w:t>Postnummer</w:t>
            </w:r>
            <w:r w:rsidR="00D93EAB">
              <w:rPr>
                <w:rFonts w:ascii="Calibri" w:eastAsia="Calibri" w:hAnsi="Calibri" w:cs="Calibri"/>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7E110EF5"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6F77C7CF"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206F4F" w:rsidRPr="00AD1C1E" w14:paraId="3C425EC2" w14:textId="77777777" w:rsidTr="17D2EE2A">
        <w:trPr>
          <w:trHeight w:val="300"/>
        </w:trPr>
        <w:tc>
          <w:tcPr>
            <w:tcW w:w="2410" w:type="dxa"/>
            <w:tcBorders>
              <w:top w:val="single" w:sz="4" w:space="0" w:color="auto"/>
              <w:left w:val="single" w:sz="4" w:space="0" w:color="auto"/>
              <w:bottom w:val="single" w:sz="4" w:space="0" w:color="auto"/>
              <w:right w:val="single" w:sz="4" w:space="0" w:color="auto"/>
            </w:tcBorders>
            <w:vAlign w:val="center"/>
          </w:tcPr>
          <w:p w14:paraId="439811CF" w14:textId="2472B8DF" w:rsidR="034E052B" w:rsidRDefault="100A70B0" w:rsidP="17D2EE2A">
            <w:pPr>
              <w:rPr>
                <w:sz w:val="20"/>
                <w:szCs w:val="20"/>
              </w:rPr>
            </w:pPr>
            <w:r w:rsidRPr="17D2EE2A">
              <w:rPr>
                <w:rFonts w:ascii="Calibri" w:eastAsia="Calibri" w:hAnsi="Calibri" w:cs="Calibri"/>
                <w:color w:val="000000" w:themeColor="text1"/>
                <w:sz w:val="20"/>
                <w:szCs w:val="20"/>
              </w:rPr>
              <w:lastRenderedPageBreak/>
              <w:t>ADDR_CITY</w:t>
            </w:r>
          </w:p>
        </w:tc>
        <w:tc>
          <w:tcPr>
            <w:tcW w:w="6096" w:type="dxa"/>
            <w:tcBorders>
              <w:top w:val="single" w:sz="4" w:space="0" w:color="auto"/>
              <w:left w:val="single" w:sz="4" w:space="0" w:color="auto"/>
              <w:bottom w:val="single" w:sz="4" w:space="0" w:color="auto"/>
              <w:right w:val="single" w:sz="4" w:space="0" w:color="auto"/>
            </w:tcBorders>
          </w:tcPr>
          <w:p w14:paraId="3B5760CC" w14:textId="178F2D4C" w:rsidR="00206F4F" w:rsidRPr="00AD1C1E" w:rsidRDefault="00206F4F">
            <w:pPr>
              <w:rPr>
                <w:sz w:val="20"/>
                <w:szCs w:val="20"/>
              </w:rPr>
            </w:pPr>
            <w:r w:rsidRPr="00AD1C1E">
              <w:rPr>
                <w:rFonts w:ascii="Calibri" w:eastAsia="Calibri" w:hAnsi="Calibri" w:cs="Calibri"/>
                <w:color w:val="000000" w:themeColor="text1"/>
                <w:sz w:val="20"/>
                <w:szCs w:val="20"/>
              </w:rPr>
              <w:t>By</w:t>
            </w:r>
            <w:r w:rsidR="00D93EAB">
              <w:rPr>
                <w:rFonts w:ascii="Calibri" w:eastAsia="Calibri" w:hAnsi="Calibri" w:cs="Calibri"/>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222951A5"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262DF11F"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4B88055B" w14:textId="77777777" w:rsidR="00206F4F" w:rsidRPr="00AD1C1E" w:rsidRDefault="00206F4F">
            <w:pPr>
              <w:rPr>
                <w:rFonts w:ascii="Calibri" w:eastAsia="Calibri" w:hAnsi="Calibri" w:cs="Calibri"/>
                <w:color w:val="000000" w:themeColor="text1"/>
                <w:sz w:val="20"/>
                <w:szCs w:val="20"/>
              </w:rPr>
            </w:pPr>
          </w:p>
        </w:tc>
      </w:tr>
      <w:tr w:rsidR="00206F4F" w:rsidRPr="00AD1C1E" w14:paraId="5B526675" w14:textId="77777777" w:rsidTr="17D2EE2A">
        <w:trPr>
          <w:trHeight w:val="585"/>
        </w:trPr>
        <w:tc>
          <w:tcPr>
            <w:tcW w:w="2410" w:type="dxa"/>
            <w:tcBorders>
              <w:top w:val="single" w:sz="4" w:space="0" w:color="auto"/>
              <w:left w:val="single" w:sz="4" w:space="0" w:color="auto"/>
              <w:bottom w:val="single" w:sz="4" w:space="0" w:color="auto"/>
              <w:right w:val="single" w:sz="4" w:space="0" w:color="auto"/>
            </w:tcBorders>
            <w:vAlign w:val="center"/>
          </w:tcPr>
          <w:p w14:paraId="4419C281" w14:textId="14B5BEF1" w:rsidR="034E052B" w:rsidRDefault="100A70B0" w:rsidP="17D2EE2A">
            <w:pPr>
              <w:rPr>
                <w:sz w:val="20"/>
                <w:szCs w:val="20"/>
              </w:rPr>
            </w:pPr>
            <w:r w:rsidRPr="17D2EE2A">
              <w:rPr>
                <w:rFonts w:ascii="Calibri" w:eastAsia="Calibri" w:hAnsi="Calibri" w:cs="Calibri"/>
                <w:color w:val="000000" w:themeColor="text1"/>
                <w:sz w:val="20"/>
                <w:szCs w:val="20"/>
              </w:rPr>
              <w:t>ADDR_COUNTRY_SUB_ENTITY</w:t>
            </w:r>
          </w:p>
        </w:tc>
        <w:tc>
          <w:tcPr>
            <w:tcW w:w="6096" w:type="dxa"/>
            <w:tcBorders>
              <w:top w:val="single" w:sz="4" w:space="0" w:color="auto"/>
              <w:left w:val="single" w:sz="4" w:space="0" w:color="auto"/>
              <w:bottom w:val="single" w:sz="4" w:space="0" w:color="auto"/>
              <w:right w:val="single" w:sz="4" w:space="0" w:color="auto"/>
            </w:tcBorders>
          </w:tcPr>
          <w:p w14:paraId="21E395DC" w14:textId="77777777" w:rsidR="00206F4F" w:rsidRPr="00AD1C1E" w:rsidRDefault="00206F4F">
            <w:pPr>
              <w:rPr>
                <w:sz w:val="20"/>
                <w:szCs w:val="20"/>
              </w:rPr>
            </w:pPr>
            <w:r w:rsidRPr="00AD1C1E">
              <w:rPr>
                <w:rFonts w:ascii="Calibri" w:eastAsia="Calibri" w:hAnsi="Calibri" w:cs="Calibri"/>
                <w:color w:val="000000" w:themeColor="text1"/>
                <w:sz w:val="20"/>
                <w:szCs w:val="20"/>
              </w:rPr>
              <w:t>Bydel. Anvendes ikke ved indberetning om danske adresser.</w:t>
            </w:r>
          </w:p>
        </w:tc>
        <w:tc>
          <w:tcPr>
            <w:tcW w:w="1984" w:type="dxa"/>
            <w:tcBorders>
              <w:top w:val="single" w:sz="4" w:space="0" w:color="auto"/>
              <w:left w:val="single" w:sz="4" w:space="0" w:color="auto"/>
              <w:bottom w:val="single" w:sz="4" w:space="0" w:color="auto"/>
              <w:right w:val="single" w:sz="4" w:space="0" w:color="auto"/>
            </w:tcBorders>
          </w:tcPr>
          <w:p w14:paraId="32F8EEB7"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12EABB80"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5227C8E2" w14:textId="77777777" w:rsidR="00206F4F" w:rsidRPr="00AD1C1E" w:rsidRDefault="00206F4F">
            <w:pPr>
              <w:rPr>
                <w:rFonts w:ascii="Calibri" w:eastAsia="Calibri" w:hAnsi="Calibri" w:cs="Calibri"/>
                <w:color w:val="000000" w:themeColor="text1"/>
                <w:sz w:val="20"/>
                <w:szCs w:val="20"/>
              </w:rPr>
            </w:pPr>
          </w:p>
        </w:tc>
      </w:tr>
      <w:tr w:rsidR="00206F4F" w:rsidRPr="00AD1C1E" w14:paraId="7B886085" w14:textId="77777777" w:rsidTr="17D2EE2A">
        <w:trPr>
          <w:trHeight w:val="585"/>
        </w:trPr>
        <w:tc>
          <w:tcPr>
            <w:tcW w:w="2410" w:type="dxa"/>
            <w:tcBorders>
              <w:top w:val="single" w:sz="4" w:space="0" w:color="auto"/>
              <w:left w:val="single" w:sz="4" w:space="0" w:color="auto"/>
              <w:bottom w:val="single" w:sz="4" w:space="0" w:color="auto"/>
              <w:right w:val="single" w:sz="4" w:space="0" w:color="auto"/>
            </w:tcBorders>
            <w:vAlign w:val="center"/>
          </w:tcPr>
          <w:p w14:paraId="2B2963F5" w14:textId="50CCC983" w:rsidR="034E052B" w:rsidRDefault="100A70B0" w:rsidP="17D2EE2A">
            <w:pPr>
              <w:rPr>
                <w:sz w:val="20"/>
                <w:szCs w:val="20"/>
              </w:rPr>
            </w:pPr>
            <w:r w:rsidRPr="17D2EE2A">
              <w:rPr>
                <w:rFonts w:ascii="Calibri" w:eastAsia="Calibri" w:hAnsi="Calibri" w:cs="Calibri"/>
                <w:color w:val="000000" w:themeColor="text1"/>
                <w:sz w:val="20"/>
                <w:szCs w:val="20"/>
              </w:rPr>
              <w:t>ADDR_COUNTRY</w:t>
            </w:r>
          </w:p>
        </w:tc>
        <w:tc>
          <w:tcPr>
            <w:tcW w:w="6096" w:type="dxa"/>
            <w:tcBorders>
              <w:top w:val="single" w:sz="4" w:space="0" w:color="auto"/>
              <w:left w:val="single" w:sz="4" w:space="0" w:color="auto"/>
              <w:bottom w:val="single" w:sz="4" w:space="0" w:color="auto"/>
              <w:right w:val="single" w:sz="4" w:space="0" w:color="auto"/>
            </w:tcBorders>
          </w:tcPr>
          <w:p w14:paraId="1E13CA96" w14:textId="6AC97182" w:rsidR="00206F4F" w:rsidRPr="00AD1C1E" w:rsidRDefault="00206F4F">
            <w:pPr>
              <w:rPr>
                <w:sz w:val="20"/>
                <w:szCs w:val="20"/>
              </w:rPr>
            </w:pPr>
            <w:r w:rsidRPr="00AD1C1E">
              <w:rPr>
                <w:rFonts w:ascii="Calibri" w:eastAsia="Calibri" w:hAnsi="Calibri" w:cs="Calibri"/>
                <w:color w:val="000000" w:themeColor="text1"/>
                <w:sz w:val="20"/>
                <w:szCs w:val="20"/>
              </w:rPr>
              <w:t>Landekode, fx DK</w:t>
            </w:r>
            <w:r w:rsidR="00D93EAB">
              <w:rPr>
                <w:rFonts w:ascii="Calibri" w:eastAsia="Calibri" w:hAnsi="Calibri" w:cs="Calibri"/>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784FA4F2"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2277E18F"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1..*</w:t>
            </w:r>
          </w:p>
          <w:p w14:paraId="6C14F859" w14:textId="77777777" w:rsidR="00206F4F" w:rsidRPr="00AD1C1E" w:rsidRDefault="00206F4F">
            <w:pPr>
              <w:rPr>
                <w:rFonts w:ascii="Calibri" w:eastAsia="Calibri" w:hAnsi="Calibri" w:cs="Calibri"/>
                <w:color w:val="000000" w:themeColor="text1"/>
                <w:sz w:val="20"/>
                <w:szCs w:val="20"/>
              </w:rPr>
            </w:pPr>
          </w:p>
        </w:tc>
      </w:tr>
      <w:tr w:rsidR="00206F4F" w:rsidRPr="00AD1C1E" w14:paraId="2DF6E1D3" w14:textId="77777777" w:rsidTr="17D2EE2A">
        <w:trPr>
          <w:trHeight w:val="1950"/>
        </w:trPr>
        <w:tc>
          <w:tcPr>
            <w:tcW w:w="2410" w:type="dxa"/>
            <w:tcBorders>
              <w:top w:val="single" w:sz="4" w:space="0" w:color="auto"/>
              <w:left w:val="single" w:sz="4" w:space="0" w:color="auto"/>
              <w:bottom w:val="single" w:sz="4" w:space="0" w:color="auto"/>
              <w:right w:val="single" w:sz="4" w:space="0" w:color="auto"/>
            </w:tcBorders>
            <w:vAlign w:val="center"/>
          </w:tcPr>
          <w:p w14:paraId="4C528B52" w14:textId="77EA5FDA" w:rsidR="034E052B" w:rsidRDefault="100A70B0" w:rsidP="17D2EE2A">
            <w:pPr>
              <w:rPr>
                <w:sz w:val="20"/>
                <w:szCs w:val="20"/>
              </w:rPr>
            </w:pPr>
            <w:r w:rsidRPr="17D2EE2A">
              <w:rPr>
                <w:rFonts w:ascii="Calibri" w:eastAsia="Calibri" w:hAnsi="Calibri" w:cs="Calibri"/>
                <w:color w:val="000000" w:themeColor="text1"/>
                <w:sz w:val="20"/>
                <w:szCs w:val="20"/>
              </w:rPr>
              <w:t>ADDR_LEGAL_ADDRESS_TYPE</w:t>
            </w:r>
          </w:p>
        </w:tc>
        <w:tc>
          <w:tcPr>
            <w:tcW w:w="6096" w:type="dxa"/>
            <w:tcBorders>
              <w:top w:val="single" w:sz="4" w:space="0" w:color="auto"/>
              <w:left w:val="single" w:sz="4" w:space="0" w:color="auto"/>
              <w:bottom w:val="single" w:sz="4" w:space="0" w:color="auto"/>
              <w:right w:val="single" w:sz="4" w:space="0" w:color="auto"/>
            </w:tcBorders>
          </w:tcPr>
          <w:p w14:paraId="255621F7"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Adressens juridiske status. Angives vha. følgende kodeværdier:</w:t>
            </w:r>
          </w:p>
          <w:p w14:paraId="7461B63A" w14:textId="77777777" w:rsidR="00206F4F" w:rsidRPr="00AD1C1E" w:rsidRDefault="00206F4F">
            <w:pPr>
              <w:rPr>
                <w:sz w:val="20"/>
                <w:szCs w:val="20"/>
              </w:rPr>
            </w:pPr>
            <w:r w:rsidRPr="00AD1C1E">
              <w:rPr>
                <w:sz w:val="20"/>
                <w:szCs w:val="20"/>
              </w:rPr>
              <w:t xml:space="preserve"> </w:t>
            </w:r>
            <w:r w:rsidRPr="00AD1C1E">
              <w:rPr>
                <w:sz w:val="20"/>
                <w:szCs w:val="20"/>
              </w:rPr>
              <w:br/>
            </w:r>
            <w:r w:rsidRPr="00AD1C1E">
              <w:rPr>
                <w:rFonts w:ascii="Calibri" w:eastAsia="Calibri" w:hAnsi="Calibri" w:cs="Calibri"/>
                <w:color w:val="000000" w:themeColor="text1"/>
                <w:sz w:val="20"/>
                <w:szCs w:val="20"/>
              </w:rPr>
              <w:t xml:space="preserve"> • OECD301: Beboelses- eller virksomhedsadresse </w:t>
            </w:r>
            <w:r w:rsidRPr="00AD1C1E">
              <w:rPr>
                <w:sz w:val="20"/>
                <w:szCs w:val="20"/>
              </w:rPr>
              <w:br/>
            </w:r>
            <w:r w:rsidRPr="00AD1C1E">
              <w:rPr>
                <w:rFonts w:ascii="Calibri" w:eastAsia="Calibri" w:hAnsi="Calibri" w:cs="Calibri"/>
                <w:color w:val="000000" w:themeColor="text1"/>
                <w:sz w:val="20"/>
                <w:szCs w:val="20"/>
              </w:rPr>
              <w:t xml:space="preserve"> • OECD302: Beboelsesadresse</w:t>
            </w:r>
            <w:r w:rsidRPr="00AD1C1E">
              <w:rPr>
                <w:sz w:val="20"/>
                <w:szCs w:val="20"/>
              </w:rPr>
              <w:br/>
            </w:r>
            <w:r w:rsidRPr="00AD1C1E">
              <w:rPr>
                <w:rFonts w:ascii="Calibri" w:eastAsia="Calibri" w:hAnsi="Calibri" w:cs="Calibri"/>
                <w:color w:val="000000" w:themeColor="text1"/>
                <w:sz w:val="20"/>
                <w:szCs w:val="20"/>
              </w:rPr>
              <w:t xml:space="preserve"> • OECD303: Virksomhedsadresse</w:t>
            </w:r>
            <w:r w:rsidRPr="00AD1C1E">
              <w:rPr>
                <w:sz w:val="20"/>
                <w:szCs w:val="20"/>
              </w:rPr>
              <w:br/>
            </w:r>
            <w:r w:rsidRPr="00AD1C1E">
              <w:rPr>
                <w:rFonts w:ascii="Calibri" w:eastAsia="Calibri" w:hAnsi="Calibri" w:cs="Calibri"/>
                <w:color w:val="000000" w:themeColor="text1"/>
                <w:sz w:val="20"/>
                <w:szCs w:val="20"/>
              </w:rPr>
              <w:t xml:space="preserve"> • OECD304: Registreret kontor</w:t>
            </w:r>
            <w:r w:rsidRPr="00AD1C1E">
              <w:rPr>
                <w:sz w:val="20"/>
                <w:szCs w:val="20"/>
              </w:rPr>
              <w:br/>
            </w:r>
            <w:r w:rsidRPr="00AD1C1E">
              <w:rPr>
                <w:rFonts w:ascii="Calibri" w:eastAsia="Calibri" w:hAnsi="Calibri" w:cs="Calibri"/>
                <w:color w:val="000000" w:themeColor="text1"/>
                <w:sz w:val="20"/>
                <w:szCs w:val="20"/>
              </w:rPr>
              <w:t xml:space="preserve"> • OECD305: Uspecificeret</w:t>
            </w:r>
          </w:p>
        </w:tc>
        <w:tc>
          <w:tcPr>
            <w:tcW w:w="1984" w:type="dxa"/>
            <w:tcBorders>
              <w:top w:val="single" w:sz="4" w:space="0" w:color="auto"/>
              <w:left w:val="single" w:sz="4" w:space="0" w:color="auto"/>
              <w:bottom w:val="single" w:sz="4" w:space="0" w:color="auto"/>
              <w:right w:val="single" w:sz="4" w:space="0" w:color="auto"/>
            </w:tcBorders>
          </w:tcPr>
          <w:p w14:paraId="6398C36F"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Prædefineret værdi (enumeration)</w:t>
            </w:r>
          </w:p>
        </w:tc>
        <w:tc>
          <w:tcPr>
            <w:tcW w:w="709" w:type="dxa"/>
            <w:tcBorders>
              <w:top w:val="single" w:sz="4" w:space="0" w:color="auto"/>
              <w:left w:val="single" w:sz="4" w:space="0" w:color="auto"/>
              <w:bottom w:val="single" w:sz="4" w:space="0" w:color="auto"/>
              <w:right w:val="single" w:sz="4" w:space="0" w:color="auto"/>
            </w:tcBorders>
          </w:tcPr>
          <w:p w14:paraId="768E569B" w14:textId="77777777" w:rsidR="00206F4F" w:rsidRPr="00AD1C1E" w:rsidRDefault="00206F4F">
            <w:pPr>
              <w:spacing w:line="259" w:lineRule="auto"/>
              <w:rPr>
                <w:rFonts w:ascii="Calibri" w:eastAsia="Calibri" w:hAnsi="Calibri" w:cs="Calibri"/>
                <w:sz w:val="20"/>
                <w:szCs w:val="20"/>
                <w:lang w:val="en-US"/>
              </w:rPr>
            </w:pPr>
            <w:r w:rsidRPr="00AD1C1E">
              <w:rPr>
                <w:rFonts w:ascii="Calibri" w:eastAsia="Calibri" w:hAnsi="Calibri" w:cs="Calibri"/>
                <w:color w:val="000000" w:themeColor="text1"/>
                <w:sz w:val="20"/>
                <w:szCs w:val="20"/>
              </w:rPr>
              <w:t>0..*</w:t>
            </w:r>
          </w:p>
          <w:p w14:paraId="4D9D7DFB" w14:textId="77777777" w:rsidR="00206F4F" w:rsidRPr="00AD1C1E" w:rsidRDefault="00206F4F">
            <w:pPr>
              <w:rPr>
                <w:rFonts w:ascii="Calibri" w:eastAsia="Calibri" w:hAnsi="Calibri" w:cs="Calibri"/>
                <w:color w:val="000000" w:themeColor="text1"/>
                <w:sz w:val="20"/>
                <w:szCs w:val="20"/>
              </w:rPr>
            </w:pPr>
          </w:p>
        </w:tc>
      </w:tr>
      <w:tr w:rsidR="00206F4F" w:rsidRPr="00AD1C1E" w14:paraId="77501CBD" w14:textId="77777777" w:rsidTr="17D2EE2A">
        <w:trPr>
          <w:trHeight w:val="285"/>
        </w:trPr>
        <w:tc>
          <w:tcPr>
            <w:tcW w:w="2410" w:type="dxa"/>
            <w:tcBorders>
              <w:top w:val="single" w:sz="4" w:space="0" w:color="auto"/>
              <w:left w:val="single" w:sz="4" w:space="0" w:color="auto"/>
              <w:bottom w:val="single" w:sz="4" w:space="0" w:color="auto"/>
              <w:right w:val="single" w:sz="4" w:space="0" w:color="auto"/>
            </w:tcBorders>
          </w:tcPr>
          <w:p w14:paraId="734214BF"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IN</w:t>
            </w:r>
          </w:p>
        </w:tc>
        <w:tc>
          <w:tcPr>
            <w:tcW w:w="6096" w:type="dxa"/>
            <w:tcBorders>
              <w:top w:val="nil"/>
              <w:left w:val="single" w:sz="4" w:space="0" w:color="auto"/>
              <w:bottom w:val="single" w:sz="4" w:space="0" w:color="auto"/>
              <w:right w:val="single" w:sz="4" w:space="0" w:color="auto"/>
            </w:tcBorders>
          </w:tcPr>
          <w:p w14:paraId="4922CCF6" w14:textId="4D146B35" w:rsidR="00206F4F" w:rsidRPr="00AD1C1E" w:rsidRDefault="00206F4F">
            <w:pPr>
              <w:rPr>
                <w:sz w:val="20"/>
                <w:szCs w:val="20"/>
              </w:rPr>
            </w:pPr>
            <w:r w:rsidRPr="00AD1C1E">
              <w:rPr>
                <w:sz w:val="20"/>
                <w:szCs w:val="20"/>
              </w:rPr>
              <w:t>Virksomhedsidentifikationsnummer. I Danmark kan dette være SE eller CVR-nummeret</w:t>
            </w:r>
            <w:r w:rsidR="00D93EAB">
              <w:rPr>
                <w:sz w:val="20"/>
                <w:szCs w:val="20"/>
              </w:rPr>
              <w:t>.</w:t>
            </w:r>
          </w:p>
        </w:tc>
        <w:tc>
          <w:tcPr>
            <w:tcW w:w="1984" w:type="dxa"/>
            <w:tcBorders>
              <w:top w:val="nil"/>
              <w:left w:val="single" w:sz="4" w:space="0" w:color="auto"/>
              <w:bottom w:val="single" w:sz="4" w:space="0" w:color="auto"/>
              <w:right w:val="single" w:sz="4" w:space="0" w:color="auto"/>
            </w:tcBorders>
          </w:tcPr>
          <w:p w14:paraId="571DD0A8"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nil"/>
              <w:left w:val="single" w:sz="4" w:space="0" w:color="auto"/>
              <w:bottom w:val="single" w:sz="4" w:space="0" w:color="auto"/>
              <w:right w:val="single" w:sz="4" w:space="0" w:color="auto"/>
            </w:tcBorders>
          </w:tcPr>
          <w:p w14:paraId="2DDAAE53"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395E7235" w14:textId="77777777" w:rsidR="00206F4F" w:rsidRPr="00AD1C1E" w:rsidRDefault="00206F4F">
            <w:pPr>
              <w:rPr>
                <w:rFonts w:ascii="Calibri" w:eastAsia="Calibri" w:hAnsi="Calibri" w:cs="Calibri"/>
                <w:color w:val="000000" w:themeColor="text1"/>
                <w:sz w:val="20"/>
                <w:szCs w:val="20"/>
              </w:rPr>
            </w:pPr>
          </w:p>
        </w:tc>
      </w:tr>
      <w:tr w:rsidR="00206F4F" w:rsidRPr="00AD1C1E" w14:paraId="788C9CC2" w14:textId="77777777" w:rsidTr="17D2EE2A">
        <w:trPr>
          <w:trHeight w:val="870"/>
        </w:trPr>
        <w:tc>
          <w:tcPr>
            <w:tcW w:w="2410" w:type="dxa"/>
            <w:tcBorders>
              <w:top w:val="single" w:sz="4" w:space="0" w:color="auto"/>
              <w:left w:val="single" w:sz="4" w:space="0" w:color="auto"/>
              <w:bottom w:val="single" w:sz="4" w:space="0" w:color="auto"/>
              <w:right w:val="single" w:sz="4" w:space="0" w:color="auto"/>
            </w:tcBorders>
          </w:tcPr>
          <w:p w14:paraId="576B756C" w14:textId="77777777" w:rsidR="00206F4F" w:rsidRPr="00AD1C1E" w:rsidRDefault="00206F4F" w:rsidP="17D2EE2A">
            <w:pPr>
              <w:rPr>
                <w:sz w:val="20"/>
                <w:szCs w:val="20"/>
              </w:rPr>
            </w:pPr>
            <w:r w:rsidRPr="17D2EE2A">
              <w:rPr>
                <w:color w:val="000000" w:themeColor="text1"/>
                <w:sz w:val="20"/>
                <w:szCs w:val="20"/>
                <w:lang w:val="en-US"/>
              </w:rPr>
              <w:t>IN_ISSUED_BY</w:t>
            </w:r>
          </w:p>
        </w:tc>
        <w:tc>
          <w:tcPr>
            <w:tcW w:w="6096" w:type="dxa"/>
            <w:tcBorders>
              <w:top w:val="single" w:sz="4" w:space="0" w:color="auto"/>
              <w:left w:val="single" w:sz="4" w:space="0" w:color="auto"/>
              <w:bottom w:val="single" w:sz="4" w:space="0" w:color="auto"/>
              <w:right w:val="single" w:sz="4" w:space="0" w:color="auto"/>
            </w:tcBorders>
          </w:tcPr>
          <w:p w14:paraId="50848654" w14:textId="77777777" w:rsidR="00206F4F" w:rsidRPr="00AD1C1E" w:rsidRDefault="00206F4F">
            <w:pPr>
              <w:rPr>
                <w:sz w:val="20"/>
                <w:szCs w:val="20"/>
              </w:rPr>
            </w:pPr>
            <w:r w:rsidRPr="00AD1C1E">
              <w:rPr>
                <w:rFonts w:ascii="Calibri" w:eastAsia="Calibri" w:hAnsi="Calibri" w:cs="Calibri"/>
                <w:color w:val="000000" w:themeColor="text1"/>
                <w:sz w:val="20"/>
                <w:szCs w:val="20"/>
              </w:rPr>
              <w:t>Landekode for det land, der har udstedt virksomhedsidentifikationsnummeret.</w:t>
            </w:r>
          </w:p>
        </w:tc>
        <w:tc>
          <w:tcPr>
            <w:tcW w:w="1984" w:type="dxa"/>
            <w:tcBorders>
              <w:top w:val="single" w:sz="4" w:space="0" w:color="auto"/>
              <w:left w:val="single" w:sz="4" w:space="0" w:color="auto"/>
              <w:bottom w:val="single" w:sz="4" w:space="0" w:color="auto"/>
              <w:right w:val="single" w:sz="4" w:space="0" w:color="auto"/>
            </w:tcBorders>
          </w:tcPr>
          <w:p w14:paraId="0722130B"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41414E42"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01641BD6" w14:textId="77777777" w:rsidR="00206F4F" w:rsidRPr="00AD1C1E" w:rsidRDefault="00206F4F">
            <w:pPr>
              <w:rPr>
                <w:rFonts w:ascii="Calibri" w:eastAsia="Calibri" w:hAnsi="Calibri" w:cs="Calibri"/>
                <w:color w:val="000000" w:themeColor="text1"/>
                <w:sz w:val="20"/>
                <w:szCs w:val="20"/>
              </w:rPr>
            </w:pPr>
          </w:p>
        </w:tc>
      </w:tr>
      <w:tr w:rsidR="00206F4F" w:rsidRPr="00AD1C1E" w14:paraId="7F81BEFA" w14:textId="77777777" w:rsidTr="17D2EE2A">
        <w:trPr>
          <w:trHeight w:val="615"/>
        </w:trPr>
        <w:tc>
          <w:tcPr>
            <w:tcW w:w="2410" w:type="dxa"/>
            <w:tcBorders>
              <w:top w:val="single" w:sz="4" w:space="0" w:color="auto"/>
              <w:left w:val="single" w:sz="4" w:space="0" w:color="auto"/>
              <w:bottom w:val="single" w:sz="4" w:space="0" w:color="auto"/>
              <w:right w:val="single" w:sz="4" w:space="0" w:color="auto"/>
            </w:tcBorders>
          </w:tcPr>
          <w:p w14:paraId="4566AB46"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IN_TYPE</w:t>
            </w:r>
          </w:p>
        </w:tc>
        <w:tc>
          <w:tcPr>
            <w:tcW w:w="6096" w:type="dxa"/>
            <w:tcBorders>
              <w:top w:val="single" w:sz="4" w:space="0" w:color="auto"/>
              <w:left w:val="single" w:sz="4" w:space="0" w:color="auto"/>
              <w:bottom w:val="single" w:sz="4" w:space="0" w:color="auto"/>
              <w:right w:val="single" w:sz="4" w:space="0" w:color="auto"/>
            </w:tcBorders>
          </w:tcPr>
          <w:p w14:paraId="0EC577EC"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For hvert virksomhedsidentifikationsnummer skal der angives en identifikationsnummertype. Der skal vælges mellem følgende værdier: </w:t>
            </w:r>
          </w:p>
          <w:p w14:paraId="489643E5" w14:textId="77777777" w:rsidR="00206F4F" w:rsidRPr="00AD1C1E" w:rsidRDefault="00206F4F">
            <w:pPr>
              <w:rPr>
                <w:rFonts w:ascii="Calibri" w:eastAsia="Calibri" w:hAnsi="Calibri" w:cs="Calibri"/>
                <w:color w:val="000000" w:themeColor="text1"/>
                <w:sz w:val="20"/>
                <w:szCs w:val="20"/>
              </w:rPr>
            </w:pPr>
          </w:p>
          <w:p w14:paraId="47B773A5" w14:textId="77777777" w:rsidR="00206F4F" w:rsidRPr="00AD1C1E" w:rsidRDefault="00206F4F" w:rsidP="034E052B">
            <w:pPr>
              <w:pStyle w:val="ListParagraph"/>
              <w:numPr>
                <w:ilvl w:val="0"/>
                <w:numId w:val="1"/>
              </w:numPr>
              <w:rPr>
                <w:rFonts w:ascii="Calibri" w:eastAsia="Calibri" w:hAnsi="Calibri" w:cs="Calibri"/>
                <w:color w:val="000000" w:themeColor="text1"/>
                <w:sz w:val="20"/>
                <w:szCs w:val="20"/>
              </w:rPr>
            </w:pPr>
            <w:r w:rsidRPr="034E052B">
              <w:rPr>
                <w:rFonts w:ascii="Calibri" w:eastAsia="Calibri" w:hAnsi="Calibri" w:cs="Calibri"/>
                <w:color w:val="000000" w:themeColor="text1"/>
                <w:sz w:val="20"/>
                <w:szCs w:val="20"/>
              </w:rPr>
              <w:t>LEI: Identifikationsnummer på juridisk enhed, der omfatter flere virksomheder.</w:t>
            </w:r>
          </w:p>
          <w:p w14:paraId="17122227" w14:textId="77777777" w:rsidR="00206F4F" w:rsidRPr="00AD1C1E" w:rsidRDefault="00206F4F" w:rsidP="034E052B">
            <w:pPr>
              <w:pStyle w:val="ListParagraph"/>
              <w:numPr>
                <w:ilvl w:val="0"/>
                <w:numId w:val="1"/>
              </w:numPr>
              <w:rPr>
                <w:rFonts w:ascii="Calibri" w:eastAsia="Calibri" w:hAnsi="Calibri" w:cs="Calibri"/>
                <w:color w:val="000000" w:themeColor="text1"/>
                <w:sz w:val="20"/>
                <w:szCs w:val="20"/>
              </w:rPr>
            </w:pPr>
            <w:r w:rsidRPr="034E052B">
              <w:rPr>
                <w:rFonts w:ascii="Calibri" w:eastAsia="Calibri" w:hAnsi="Calibri" w:cs="Calibri"/>
                <w:color w:val="000000" w:themeColor="text1"/>
                <w:sz w:val="20"/>
                <w:szCs w:val="20"/>
              </w:rPr>
              <w:t xml:space="preserve">EIN: Virksomhedsenhedsidentifikationsnummer, hvis der indberettes om en specifik virksomhedsenhed. </w:t>
            </w:r>
          </w:p>
          <w:p w14:paraId="0ED52863" w14:textId="77777777" w:rsidR="00206F4F" w:rsidRPr="00AD1C1E" w:rsidRDefault="00206F4F" w:rsidP="034E052B">
            <w:pPr>
              <w:pStyle w:val="ListParagraph"/>
              <w:numPr>
                <w:ilvl w:val="0"/>
                <w:numId w:val="1"/>
              </w:numPr>
              <w:rPr>
                <w:rFonts w:ascii="Calibri" w:eastAsia="Calibri" w:hAnsi="Calibri" w:cs="Calibri"/>
                <w:color w:val="000000" w:themeColor="text1"/>
                <w:sz w:val="20"/>
                <w:szCs w:val="20"/>
              </w:rPr>
            </w:pPr>
            <w:r w:rsidRPr="034E052B">
              <w:rPr>
                <w:rFonts w:ascii="Calibri" w:eastAsia="Calibri" w:hAnsi="Calibri" w:cs="Calibri"/>
                <w:color w:val="000000" w:themeColor="text1"/>
                <w:sz w:val="20"/>
                <w:szCs w:val="20"/>
              </w:rPr>
              <w:t>IIN: Personidentifikationsnummer, hvis der er tale om en personlig virksomhed.</w:t>
            </w:r>
          </w:p>
          <w:p w14:paraId="64FD1D5E" w14:textId="77777777" w:rsidR="00206F4F" w:rsidRPr="00AD1C1E" w:rsidRDefault="00206F4F" w:rsidP="034E052B">
            <w:pPr>
              <w:pStyle w:val="ListParagraph"/>
              <w:numPr>
                <w:ilvl w:val="0"/>
                <w:numId w:val="1"/>
              </w:numPr>
              <w:rPr>
                <w:rFonts w:ascii="Calibri" w:eastAsia="Calibri" w:hAnsi="Calibri" w:cs="Calibri"/>
                <w:color w:val="000000" w:themeColor="text1"/>
                <w:sz w:val="20"/>
                <w:szCs w:val="20"/>
              </w:rPr>
            </w:pPr>
            <w:r w:rsidRPr="034E052B">
              <w:rPr>
                <w:rFonts w:ascii="Calibri" w:eastAsia="Calibri" w:hAnsi="Calibri" w:cs="Calibri"/>
                <w:color w:val="000000" w:themeColor="text1"/>
                <w:sz w:val="20"/>
                <w:szCs w:val="20"/>
              </w:rPr>
              <w:t xml:space="preserve">BRN: Virksomhedsidentifikationsnummer. </w:t>
            </w:r>
          </w:p>
          <w:p w14:paraId="747C6FC0" w14:textId="77777777" w:rsidR="00206F4F" w:rsidRPr="00D93EAB" w:rsidRDefault="00206F4F" w:rsidP="034E052B">
            <w:pPr>
              <w:pStyle w:val="ListParagraph"/>
              <w:numPr>
                <w:ilvl w:val="0"/>
                <w:numId w:val="1"/>
              </w:numPr>
              <w:rPr>
                <w:sz w:val="20"/>
                <w:szCs w:val="20"/>
              </w:rPr>
            </w:pPr>
            <w:r w:rsidRPr="034E052B">
              <w:rPr>
                <w:rFonts w:ascii="Calibri" w:eastAsia="Calibri" w:hAnsi="Calibri" w:cs="Calibri"/>
                <w:color w:val="000000" w:themeColor="text1"/>
                <w:sz w:val="20"/>
                <w:szCs w:val="20"/>
              </w:rPr>
              <w:t>Other: Andet</w:t>
            </w:r>
          </w:p>
          <w:p w14:paraId="4545F246" w14:textId="2361A826" w:rsidR="00D93EAB" w:rsidRPr="00AD1C1E" w:rsidRDefault="00D93EAB" w:rsidP="00D93EAB">
            <w:pPr>
              <w:pStyle w:val="ListParagraph"/>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76C374E"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7D9276EF"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76E9B997" w14:textId="77777777" w:rsidR="00206F4F" w:rsidRPr="00AD1C1E" w:rsidRDefault="00206F4F">
            <w:pPr>
              <w:rPr>
                <w:rFonts w:ascii="Calibri" w:eastAsia="Calibri" w:hAnsi="Calibri" w:cs="Calibri"/>
                <w:color w:val="000000" w:themeColor="text1"/>
                <w:sz w:val="20"/>
                <w:szCs w:val="20"/>
              </w:rPr>
            </w:pPr>
          </w:p>
        </w:tc>
      </w:tr>
      <w:tr w:rsidR="00206F4F" w:rsidRPr="00AD1C1E" w14:paraId="01480A6B" w14:textId="77777777" w:rsidTr="00BC4339">
        <w:trPr>
          <w:trHeight w:val="308"/>
        </w:trPr>
        <w:tc>
          <w:tcPr>
            <w:tcW w:w="2410" w:type="dxa"/>
            <w:tcBorders>
              <w:top w:val="single" w:sz="4" w:space="0" w:color="auto"/>
              <w:left w:val="single" w:sz="4" w:space="0" w:color="auto"/>
              <w:bottom w:val="single" w:sz="4" w:space="0" w:color="auto"/>
              <w:right w:val="single" w:sz="4" w:space="0" w:color="auto"/>
            </w:tcBorders>
          </w:tcPr>
          <w:p w14:paraId="2F887708"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ORGANISATION_NAME</w:t>
            </w:r>
          </w:p>
        </w:tc>
        <w:tc>
          <w:tcPr>
            <w:tcW w:w="6096" w:type="dxa"/>
            <w:tcBorders>
              <w:top w:val="nil"/>
              <w:left w:val="single" w:sz="4" w:space="0" w:color="auto"/>
              <w:bottom w:val="single" w:sz="4" w:space="0" w:color="auto"/>
              <w:right w:val="single" w:sz="4" w:space="0" w:color="auto"/>
            </w:tcBorders>
            <w:vAlign w:val="center"/>
          </w:tcPr>
          <w:p w14:paraId="214B2B46" w14:textId="77777777" w:rsidR="00206F4F" w:rsidRPr="00AD1C1E" w:rsidRDefault="00206F4F" w:rsidP="00BC4339">
            <w:pPr>
              <w:spacing w:line="600" w:lineRule="auto"/>
              <w:rPr>
                <w:sz w:val="20"/>
                <w:szCs w:val="20"/>
              </w:rPr>
            </w:pPr>
            <w:r w:rsidRPr="00AD1C1E">
              <w:rPr>
                <w:rFonts w:ascii="Calibri" w:eastAsia="Calibri" w:hAnsi="Calibri" w:cs="Calibri"/>
                <w:color w:val="000000" w:themeColor="text1"/>
                <w:sz w:val="20"/>
                <w:szCs w:val="20"/>
              </w:rPr>
              <w:t>Virksomhedens juridiske navn.</w:t>
            </w:r>
          </w:p>
        </w:tc>
        <w:tc>
          <w:tcPr>
            <w:tcW w:w="1984" w:type="dxa"/>
            <w:tcBorders>
              <w:top w:val="nil"/>
              <w:left w:val="single" w:sz="4" w:space="0" w:color="auto"/>
              <w:bottom w:val="single" w:sz="4" w:space="0" w:color="auto"/>
              <w:right w:val="single" w:sz="4" w:space="0" w:color="auto"/>
            </w:tcBorders>
            <w:vAlign w:val="bottom"/>
          </w:tcPr>
          <w:p w14:paraId="5BC7ED33" w14:textId="77777777" w:rsidR="00206F4F" w:rsidRPr="00AD1C1E" w:rsidRDefault="00206F4F" w:rsidP="00BC4339">
            <w:pPr>
              <w:spacing w:line="600" w:lineRule="auto"/>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nil"/>
              <w:left w:val="single" w:sz="4" w:space="0" w:color="auto"/>
              <w:bottom w:val="single" w:sz="4" w:space="0" w:color="auto"/>
              <w:right w:val="single" w:sz="4" w:space="0" w:color="auto"/>
            </w:tcBorders>
            <w:vAlign w:val="bottom"/>
          </w:tcPr>
          <w:p w14:paraId="1FE3B664" w14:textId="33FF5B67" w:rsidR="00206F4F" w:rsidRPr="00AD1C1E" w:rsidRDefault="00206F4F" w:rsidP="00BC4339">
            <w:pPr>
              <w:spacing w:line="360" w:lineRule="auto"/>
              <w:rPr>
                <w:rFonts w:ascii="Calibri" w:eastAsia="Calibri" w:hAnsi="Calibri" w:cs="Calibri"/>
                <w:sz w:val="20"/>
                <w:szCs w:val="20"/>
              </w:rPr>
            </w:pPr>
            <w:r w:rsidRPr="00AD1C1E">
              <w:rPr>
                <w:rFonts w:ascii="Calibri" w:eastAsia="Calibri" w:hAnsi="Calibri" w:cs="Calibri"/>
                <w:color w:val="000000" w:themeColor="text1"/>
                <w:sz w:val="20"/>
                <w:szCs w:val="20"/>
              </w:rPr>
              <w:t>1..</w:t>
            </w:r>
            <w:r w:rsidR="00BC4339">
              <w:rPr>
                <w:rFonts w:ascii="Calibri" w:eastAsia="Calibri" w:hAnsi="Calibri" w:cs="Calibri"/>
                <w:color w:val="000000" w:themeColor="text1"/>
                <w:sz w:val="20"/>
                <w:szCs w:val="20"/>
              </w:rPr>
              <w:t>*</w:t>
            </w:r>
          </w:p>
          <w:p w14:paraId="7DD8CD47" w14:textId="77777777" w:rsidR="00206F4F" w:rsidRPr="00AD1C1E" w:rsidRDefault="00206F4F">
            <w:pPr>
              <w:rPr>
                <w:rFonts w:ascii="Calibri" w:eastAsia="Calibri" w:hAnsi="Calibri" w:cs="Calibri"/>
                <w:color w:val="000000" w:themeColor="text1"/>
                <w:sz w:val="20"/>
                <w:szCs w:val="20"/>
              </w:rPr>
            </w:pPr>
          </w:p>
        </w:tc>
      </w:tr>
      <w:tr w:rsidR="00206F4F" w:rsidRPr="00AD1C1E" w14:paraId="2CD018C6" w14:textId="77777777" w:rsidTr="17D2EE2A">
        <w:trPr>
          <w:trHeight w:val="1155"/>
        </w:trPr>
        <w:tc>
          <w:tcPr>
            <w:tcW w:w="2410" w:type="dxa"/>
            <w:tcBorders>
              <w:top w:val="single" w:sz="4" w:space="0" w:color="auto"/>
              <w:left w:val="single" w:sz="4" w:space="0" w:color="auto"/>
              <w:bottom w:val="single" w:sz="4" w:space="0" w:color="auto"/>
              <w:right w:val="single" w:sz="4" w:space="0" w:color="auto"/>
            </w:tcBorders>
          </w:tcPr>
          <w:p w14:paraId="43C45475"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VAT</w:t>
            </w:r>
          </w:p>
        </w:tc>
        <w:tc>
          <w:tcPr>
            <w:tcW w:w="6096" w:type="dxa"/>
            <w:tcBorders>
              <w:top w:val="nil"/>
              <w:left w:val="single" w:sz="4" w:space="0" w:color="auto"/>
              <w:bottom w:val="single" w:sz="4" w:space="0" w:color="auto"/>
              <w:right w:val="single" w:sz="4" w:space="0" w:color="auto"/>
            </w:tcBorders>
          </w:tcPr>
          <w:p w14:paraId="5DE8DF13" w14:textId="77777777" w:rsidR="00206F4F" w:rsidRPr="00AD1C1E" w:rsidRDefault="00206F4F">
            <w:pPr>
              <w:rPr>
                <w:sz w:val="20"/>
                <w:szCs w:val="20"/>
              </w:rPr>
            </w:pPr>
            <w:r w:rsidRPr="00AD1C1E">
              <w:rPr>
                <w:rFonts w:ascii="Calibri" w:eastAsia="Calibri" w:hAnsi="Calibri" w:cs="Calibri"/>
                <w:color w:val="000000" w:themeColor="text1"/>
                <w:sz w:val="20"/>
                <w:szCs w:val="20"/>
              </w:rPr>
              <w:t>Virksomhedens momsregistreringsnummer.</w:t>
            </w:r>
          </w:p>
        </w:tc>
        <w:tc>
          <w:tcPr>
            <w:tcW w:w="1984" w:type="dxa"/>
            <w:tcBorders>
              <w:top w:val="nil"/>
              <w:left w:val="single" w:sz="4" w:space="0" w:color="auto"/>
              <w:bottom w:val="single" w:sz="4" w:space="0" w:color="auto"/>
              <w:right w:val="single" w:sz="4" w:space="0" w:color="auto"/>
            </w:tcBorders>
          </w:tcPr>
          <w:p w14:paraId="49C2C7A6"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709" w:type="dxa"/>
            <w:tcBorders>
              <w:top w:val="nil"/>
              <w:left w:val="single" w:sz="4" w:space="0" w:color="auto"/>
              <w:bottom w:val="single" w:sz="4" w:space="0" w:color="auto"/>
              <w:right w:val="single" w:sz="4" w:space="0" w:color="auto"/>
            </w:tcBorders>
          </w:tcPr>
          <w:p w14:paraId="50720CC9"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0..1</w:t>
            </w:r>
          </w:p>
          <w:p w14:paraId="426160EC" w14:textId="77777777" w:rsidR="00206F4F" w:rsidRPr="00AD1C1E" w:rsidRDefault="00206F4F">
            <w:pPr>
              <w:rPr>
                <w:rFonts w:ascii="Calibri" w:eastAsia="Calibri" w:hAnsi="Calibri" w:cs="Calibri"/>
                <w:color w:val="000000" w:themeColor="text1"/>
                <w:sz w:val="20"/>
                <w:szCs w:val="20"/>
              </w:rPr>
            </w:pPr>
          </w:p>
        </w:tc>
      </w:tr>
      <w:tr w:rsidR="00206F4F" w:rsidRPr="00AD1C1E" w14:paraId="35AF9449" w14:textId="77777777" w:rsidTr="17D2EE2A">
        <w:trPr>
          <w:trHeight w:val="1095"/>
        </w:trPr>
        <w:tc>
          <w:tcPr>
            <w:tcW w:w="2410" w:type="dxa"/>
            <w:tcBorders>
              <w:top w:val="single" w:sz="4" w:space="0" w:color="auto"/>
              <w:left w:val="single" w:sz="4" w:space="0" w:color="auto"/>
              <w:bottom w:val="single" w:sz="4" w:space="0" w:color="auto"/>
              <w:right w:val="single" w:sz="4" w:space="0" w:color="auto"/>
            </w:tcBorders>
          </w:tcPr>
          <w:p w14:paraId="46533201" w14:textId="77777777" w:rsidR="00206F4F" w:rsidRPr="00AD1C1E" w:rsidRDefault="00206F4F" w:rsidP="17D2EE2A">
            <w:pPr>
              <w:rPr>
                <w:sz w:val="20"/>
                <w:szCs w:val="20"/>
                <w:lang w:val="en-US"/>
              </w:rPr>
            </w:pPr>
            <w:r w:rsidRPr="17D2EE2A">
              <w:rPr>
                <w:rFonts w:ascii="Calibri" w:eastAsia="Calibri" w:hAnsi="Calibri" w:cs="Calibri"/>
                <w:color w:val="000000" w:themeColor="text1"/>
                <w:sz w:val="20"/>
                <w:szCs w:val="20"/>
                <w:lang w:val="en-US"/>
              </w:rPr>
              <w:t>RS_PERM_ESTABLISHMENT</w:t>
            </w:r>
          </w:p>
        </w:tc>
        <w:tc>
          <w:tcPr>
            <w:tcW w:w="6096" w:type="dxa"/>
            <w:tcBorders>
              <w:top w:val="nil"/>
              <w:left w:val="single" w:sz="4" w:space="0" w:color="auto"/>
              <w:bottom w:val="single" w:sz="4" w:space="0" w:color="auto"/>
              <w:right w:val="single" w:sz="4" w:space="0" w:color="auto"/>
            </w:tcBorders>
          </w:tcPr>
          <w:p w14:paraId="00B2348C" w14:textId="77777777" w:rsidR="00206F4F" w:rsidRPr="00AD1C1E" w:rsidRDefault="00206F4F">
            <w:pPr>
              <w:rPr>
                <w:sz w:val="20"/>
                <w:szCs w:val="20"/>
              </w:rPr>
            </w:pPr>
            <w:r w:rsidRPr="00AD1C1E">
              <w:rPr>
                <w:rFonts w:ascii="Calibri" w:eastAsia="Calibri" w:hAnsi="Calibri" w:cs="Calibri"/>
                <w:sz w:val="20"/>
                <w:szCs w:val="20"/>
              </w:rPr>
              <w:t>Landekode på det land, hvorfra sælgeren bedriver den relevante aktivitet (og har fast driftssted). Fx ’DK’</w:t>
            </w:r>
          </w:p>
        </w:tc>
        <w:tc>
          <w:tcPr>
            <w:tcW w:w="1984" w:type="dxa"/>
            <w:tcBorders>
              <w:top w:val="nil"/>
              <w:left w:val="single" w:sz="4" w:space="0" w:color="auto"/>
              <w:bottom w:val="single" w:sz="4" w:space="0" w:color="auto"/>
              <w:right w:val="single" w:sz="4" w:space="0" w:color="auto"/>
            </w:tcBorders>
          </w:tcPr>
          <w:p w14:paraId="4F968CB7"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Tekst (string)</w:t>
            </w:r>
          </w:p>
          <w:p w14:paraId="5DA1289D" w14:textId="77777777" w:rsidR="00206F4F" w:rsidRPr="00AD1C1E" w:rsidRDefault="00206F4F">
            <w:pPr>
              <w:rPr>
                <w:rFonts w:ascii="Calibri" w:eastAsia="Calibri" w:hAnsi="Calibri" w:cs="Calibri"/>
                <w:color w:val="000000" w:themeColor="text1"/>
                <w:sz w:val="20"/>
                <w:szCs w:val="20"/>
              </w:rPr>
            </w:pPr>
          </w:p>
        </w:tc>
        <w:tc>
          <w:tcPr>
            <w:tcW w:w="709" w:type="dxa"/>
            <w:tcBorders>
              <w:top w:val="nil"/>
              <w:left w:val="single" w:sz="4" w:space="0" w:color="auto"/>
              <w:bottom w:val="single" w:sz="4" w:space="0" w:color="auto"/>
              <w:right w:val="single" w:sz="4" w:space="0" w:color="auto"/>
            </w:tcBorders>
          </w:tcPr>
          <w:p w14:paraId="0A9FF611"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0..1</w:t>
            </w:r>
          </w:p>
        </w:tc>
      </w:tr>
      <w:tr w:rsidR="00206F4F" w:rsidRPr="00AD1C1E" w14:paraId="5A967FA9" w14:textId="77777777" w:rsidTr="17D2EE2A">
        <w:trPr>
          <w:trHeight w:val="285"/>
        </w:trPr>
        <w:tc>
          <w:tcPr>
            <w:tcW w:w="2410" w:type="dxa"/>
            <w:tcBorders>
              <w:top w:val="single" w:sz="4" w:space="0" w:color="auto"/>
              <w:left w:val="single" w:sz="4" w:space="0" w:color="auto"/>
              <w:bottom w:val="single" w:sz="4" w:space="0" w:color="auto"/>
              <w:right w:val="single" w:sz="4" w:space="0" w:color="auto"/>
            </w:tcBorders>
          </w:tcPr>
          <w:p w14:paraId="3E279E84"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t>RS_FI_ACCT_NUMBER</w:t>
            </w:r>
          </w:p>
        </w:tc>
        <w:tc>
          <w:tcPr>
            <w:tcW w:w="6096" w:type="dxa"/>
            <w:tcBorders>
              <w:top w:val="nil"/>
              <w:left w:val="single" w:sz="4" w:space="0" w:color="auto"/>
              <w:bottom w:val="single" w:sz="4" w:space="0" w:color="auto"/>
              <w:right w:val="single" w:sz="4" w:space="0" w:color="auto"/>
            </w:tcBorders>
          </w:tcPr>
          <w:p w14:paraId="10F90BEB" w14:textId="77777777" w:rsidR="00206F4F" w:rsidRPr="00AD1C1E" w:rsidRDefault="00206F4F">
            <w:pPr>
              <w:rPr>
                <w:sz w:val="20"/>
                <w:szCs w:val="20"/>
              </w:rPr>
            </w:pPr>
            <w:r w:rsidRPr="00AD1C1E">
              <w:rPr>
                <w:rFonts w:ascii="Calibri" w:eastAsia="Calibri" w:hAnsi="Calibri" w:cs="Calibri"/>
                <w:color w:val="000000" w:themeColor="text1"/>
                <w:sz w:val="20"/>
                <w:szCs w:val="20"/>
              </w:rPr>
              <w:t>Kontonummer. Hvis sælger skifter bankkonto eller hvis der udbetales vederlag til flere konti i løbet af indkomståret, oplyses kontonumre på alle disse konti.</w:t>
            </w:r>
          </w:p>
        </w:tc>
        <w:tc>
          <w:tcPr>
            <w:tcW w:w="1984" w:type="dxa"/>
            <w:tcBorders>
              <w:top w:val="nil"/>
              <w:left w:val="single" w:sz="4" w:space="0" w:color="auto"/>
              <w:bottom w:val="single" w:sz="4" w:space="0" w:color="auto"/>
              <w:right w:val="single" w:sz="4" w:space="0" w:color="auto"/>
            </w:tcBorders>
          </w:tcPr>
          <w:p w14:paraId="3D4AE14E"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Tekst (string)</w:t>
            </w:r>
          </w:p>
          <w:p w14:paraId="7CB24A3E" w14:textId="77777777" w:rsidR="00206F4F" w:rsidRPr="00AD1C1E" w:rsidRDefault="00206F4F">
            <w:pPr>
              <w:rPr>
                <w:rFonts w:ascii="Calibri" w:eastAsia="Calibri" w:hAnsi="Calibri" w:cs="Calibri"/>
                <w:color w:val="000000" w:themeColor="text1"/>
                <w:sz w:val="20"/>
                <w:szCs w:val="20"/>
              </w:rPr>
            </w:pPr>
          </w:p>
        </w:tc>
        <w:tc>
          <w:tcPr>
            <w:tcW w:w="709" w:type="dxa"/>
            <w:tcBorders>
              <w:top w:val="nil"/>
              <w:left w:val="single" w:sz="4" w:space="0" w:color="auto"/>
              <w:bottom w:val="single" w:sz="4" w:space="0" w:color="auto"/>
              <w:right w:val="single" w:sz="4" w:space="0" w:color="auto"/>
            </w:tcBorders>
          </w:tcPr>
          <w:p w14:paraId="5ED735B7"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01349DCD" w14:textId="77777777" w:rsidR="00206F4F" w:rsidRPr="00AD1C1E" w:rsidRDefault="00206F4F">
            <w:pPr>
              <w:rPr>
                <w:rFonts w:ascii="Calibri" w:eastAsia="Calibri" w:hAnsi="Calibri" w:cs="Calibri"/>
                <w:color w:val="000000" w:themeColor="text1"/>
                <w:sz w:val="20"/>
                <w:szCs w:val="20"/>
              </w:rPr>
            </w:pPr>
          </w:p>
        </w:tc>
      </w:tr>
      <w:tr w:rsidR="00206F4F" w:rsidRPr="00AD1C1E" w14:paraId="4DBE5707" w14:textId="77777777" w:rsidTr="17D2EE2A">
        <w:trPr>
          <w:trHeight w:val="285"/>
        </w:trPr>
        <w:tc>
          <w:tcPr>
            <w:tcW w:w="2410" w:type="dxa"/>
            <w:tcBorders>
              <w:top w:val="single" w:sz="4" w:space="0" w:color="auto"/>
              <w:left w:val="single" w:sz="4" w:space="0" w:color="auto"/>
              <w:bottom w:val="single" w:sz="4" w:space="0" w:color="auto"/>
              <w:right w:val="single" w:sz="4" w:space="0" w:color="auto"/>
            </w:tcBorders>
          </w:tcPr>
          <w:p w14:paraId="5AAC6D75" w14:textId="77777777" w:rsidR="00206F4F" w:rsidRPr="00AD1C1E" w:rsidRDefault="00206F4F" w:rsidP="17D2EE2A">
            <w:pPr>
              <w:rPr>
                <w:sz w:val="20"/>
                <w:szCs w:val="20"/>
                <w:lang w:val="en-US"/>
              </w:rPr>
            </w:pPr>
            <w:r w:rsidRPr="17D2EE2A">
              <w:rPr>
                <w:rFonts w:ascii="Calibri" w:eastAsia="Calibri" w:hAnsi="Calibri" w:cs="Calibri"/>
                <w:color w:val="000000" w:themeColor="text1"/>
                <w:sz w:val="20"/>
                <w:szCs w:val="20"/>
                <w:lang w:val="en-US"/>
              </w:rPr>
              <w:t>RS_FI_ACCT_NUMBER_TYPE</w:t>
            </w:r>
          </w:p>
        </w:tc>
        <w:tc>
          <w:tcPr>
            <w:tcW w:w="6096" w:type="dxa"/>
            <w:tcBorders>
              <w:top w:val="single" w:sz="4" w:space="0" w:color="auto"/>
              <w:left w:val="single" w:sz="4" w:space="0" w:color="auto"/>
              <w:bottom w:val="single" w:sz="4" w:space="0" w:color="auto"/>
              <w:right w:val="single" w:sz="4" w:space="0" w:color="auto"/>
            </w:tcBorders>
          </w:tcPr>
          <w:p w14:paraId="23EFF87F" w14:textId="77777777" w:rsidR="00206F4F" w:rsidRPr="00AD1C1E" w:rsidRDefault="00206F4F">
            <w:pPr>
              <w:rPr>
                <w:sz w:val="20"/>
                <w:szCs w:val="20"/>
              </w:rPr>
            </w:pPr>
            <w:r w:rsidRPr="00AD1C1E">
              <w:rPr>
                <w:rFonts w:ascii="Calibri" w:eastAsia="Calibri" w:hAnsi="Calibri" w:cs="Calibri"/>
                <w:color w:val="000000" w:themeColor="text1"/>
                <w:sz w:val="20"/>
                <w:szCs w:val="20"/>
              </w:rPr>
              <w:t>Kontonummertype, fx ’kontonummer’ eller ’IBAN-nummer’</w:t>
            </w:r>
          </w:p>
        </w:tc>
        <w:tc>
          <w:tcPr>
            <w:tcW w:w="1984" w:type="dxa"/>
            <w:tcBorders>
              <w:top w:val="single" w:sz="4" w:space="0" w:color="auto"/>
              <w:left w:val="single" w:sz="4" w:space="0" w:color="auto"/>
              <w:bottom w:val="single" w:sz="4" w:space="0" w:color="auto"/>
              <w:right w:val="single" w:sz="4" w:space="0" w:color="auto"/>
            </w:tcBorders>
          </w:tcPr>
          <w:p w14:paraId="481CF58E"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Tekst (string)</w:t>
            </w:r>
          </w:p>
          <w:p w14:paraId="1A052520" w14:textId="77777777" w:rsidR="00206F4F" w:rsidRPr="00AD1C1E" w:rsidRDefault="00206F4F">
            <w:pPr>
              <w:rPr>
                <w:rFonts w:ascii="Calibri" w:eastAsia="Calibri" w:hAnsi="Calibri" w:cs="Calibri"/>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526DFC9D"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6080F185" w14:textId="77777777" w:rsidR="00206F4F" w:rsidRPr="00AD1C1E" w:rsidRDefault="00206F4F">
            <w:pPr>
              <w:rPr>
                <w:rFonts w:ascii="Calibri" w:eastAsia="Calibri" w:hAnsi="Calibri" w:cs="Calibri"/>
                <w:color w:val="000000" w:themeColor="text1"/>
                <w:sz w:val="20"/>
                <w:szCs w:val="20"/>
              </w:rPr>
            </w:pPr>
          </w:p>
        </w:tc>
      </w:tr>
      <w:tr w:rsidR="00206F4F" w:rsidRPr="00AD1C1E" w14:paraId="38EF1EDC" w14:textId="77777777" w:rsidTr="17D2EE2A">
        <w:trPr>
          <w:trHeight w:val="643"/>
        </w:trPr>
        <w:tc>
          <w:tcPr>
            <w:tcW w:w="2410" w:type="dxa"/>
            <w:tcBorders>
              <w:top w:val="single" w:sz="4" w:space="0" w:color="auto"/>
              <w:left w:val="single" w:sz="4" w:space="0" w:color="auto"/>
              <w:bottom w:val="single" w:sz="4" w:space="0" w:color="auto"/>
              <w:right w:val="single" w:sz="4" w:space="0" w:color="auto"/>
            </w:tcBorders>
          </w:tcPr>
          <w:p w14:paraId="1A1D8DF9" w14:textId="77777777" w:rsidR="00206F4F" w:rsidRPr="00AD1C1E" w:rsidRDefault="00206F4F" w:rsidP="17D2EE2A">
            <w:pPr>
              <w:rPr>
                <w:sz w:val="20"/>
                <w:szCs w:val="20"/>
                <w:lang w:val="en-US"/>
              </w:rPr>
            </w:pPr>
            <w:r w:rsidRPr="17D2EE2A">
              <w:rPr>
                <w:color w:val="000000" w:themeColor="text1"/>
                <w:sz w:val="20"/>
                <w:szCs w:val="20"/>
                <w:lang w:val="en-US"/>
              </w:rPr>
              <w:t>RS_FI_ACCT_HOLDER_NAME</w:t>
            </w:r>
          </w:p>
        </w:tc>
        <w:tc>
          <w:tcPr>
            <w:tcW w:w="6096" w:type="dxa"/>
            <w:tcBorders>
              <w:top w:val="single" w:sz="4" w:space="0" w:color="auto"/>
              <w:left w:val="single" w:sz="4" w:space="0" w:color="auto"/>
              <w:bottom w:val="single" w:sz="4" w:space="0" w:color="auto"/>
              <w:right w:val="single" w:sz="4" w:space="0" w:color="auto"/>
            </w:tcBorders>
          </w:tcPr>
          <w:p w14:paraId="7ADC488B" w14:textId="77777777" w:rsidR="00206F4F" w:rsidRPr="00AD1C1E" w:rsidRDefault="00206F4F">
            <w:pPr>
              <w:rPr>
                <w:sz w:val="20"/>
                <w:szCs w:val="20"/>
              </w:rPr>
            </w:pPr>
            <w:r w:rsidRPr="00AD1C1E">
              <w:rPr>
                <w:rFonts w:ascii="Calibri" w:eastAsia="Calibri" w:hAnsi="Calibri" w:cs="Calibri"/>
                <w:color w:val="000000" w:themeColor="text1"/>
                <w:sz w:val="20"/>
                <w:szCs w:val="20"/>
              </w:rPr>
              <w:t>Navn på kontohaver, hvis kontohaver er en anden person end sælger.</w:t>
            </w:r>
          </w:p>
        </w:tc>
        <w:tc>
          <w:tcPr>
            <w:tcW w:w="1984" w:type="dxa"/>
            <w:tcBorders>
              <w:top w:val="single" w:sz="4" w:space="0" w:color="auto"/>
              <w:left w:val="single" w:sz="4" w:space="0" w:color="auto"/>
              <w:bottom w:val="single" w:sz="4" w:space="0" w:color="auto"/>
              <w:right w:val="single" w:sz="4" w:space="0" w:color="auto"/>
            </w:tcBorders>
          </w:tcPr>
          <w:p w14:paraId="6FD7FA73"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Tekst (string)</w:t>
            </w:r>
          </w:p>
          <w:p w14:paraId="4BAFF4A7" w14:textId="77777777" w:rsidR="00206F4F" w:rsidRPr="00AD1C1E" w:rsidRDefault="00206F4F">
            <w:pPr>
              <w:rPr>
                <w:rFonts w:ascii="Calibri" w:eastAsia="Calibri" w:hAnsi="Calibri" w:cs="Calibri"/>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384993A5" w14:textId="77777777" w:rsidR="00206F4F" w:rsidRPr="00AD1C1E" w:rsidRDefault="00206F4F">
            <w:pPr>
              <w:spacing w:line="259" w:lineRule="auto"/>
              <w:rPr>
                <w:rFonts w:ascii="Calibri" w:eastAsia="Calibri" w:hAnsi="Calibri" w:cs="Calibri"/>
                <w:sz w:val="20"/>
                <w:szCs w:val="20"/>
                <w:lang w:val="en-US"/>
              </w:rPr>
            </w:pPr>
            <w:r w:rsidRPr="00AD1C1E">
              <w:rPr>
                <w:rFonts w:ascii="Calibri" w:eastAsia="Calibri" w:hAnsi="Calibri" w:cs="Calibri"/>
                <w:color w:val="000000" w:themeColor="text1"/>
                <w:sz w:val="20"/>
                <w:szCs w:val="20"/>
              </w:rPr>
              <w:t>0..*</w:t>
            </w:r>
          </w:p>
          <w:p w14:paraId="79B1E6C5" w14:textId="77777777" w:rsidR="00206F4F" w:rsidRPr="00AD1C1E" w:rsidRDefault="00206F4F">
            <w:pPr>
              <w:rPr>
                <w:rFonts w:ascii="Calibri" w:eastAsia="Calibri" w:hAnsi="Calibri" w:cs="Calibri"/>
                <w:color w:val="000000" w:themeColor="text1"/>
                <w:sz w:val="20"/>
                <w:szCs w:val="20"/>
              </w:rPr>
            </w:pPr>
          </w:p>
        </w:tc>
      </w:tr>
      <w:tr w:rsidR="00206F4F" w:rsidRPr="00AD1C1E" w14:paraId="1C4E304A" w14:textId="77777777" w:rsidTr="17D2EE2A">
        <w:trPr>
          <w:trHeight w:val="695"/>
        </w:trPr>
        <w:tc>
          <w:tcPr>
            <w:tcW w:w="2410" w:type="dxa"/>
            <w:tcBorders>
              <w:top w:val="single" w:sz="4" w:space="0" w:color="auto"/>
              <w:left w:val="single" w:sz="4" w:space="0" w:color="auto"/>
              <w:bottom w:val="single" w:sz="4" w:space="0" w:color="auto"/>
              <w:right w:val="single" w:sz="4" w:space="0" w:color="auto"/>
            </w:tcBorders>
          </w:tcPr>
          <w:p w14:paraId="487FAB2C" w14:textId="77777777" w:rsidR="00206F4F" w:rsidRPr="00AD1C1E" w:rsidRDefault="00206F4F" w:rsidP="17D2EE2A">
            <w:pPr>
              <w:rPr>
                <w:sz w:val="20"/>
                <w:szCs w:val="20"/>
              </w:rPr>
            </w:pPr>
            <w:r w:rsidRPr="17D2EE2A">
              <w:rPr>
                <w:rFonts w:ascii="Calibri" w:eastAsia="Calibri" w:hAnsi="Calibri" w:cs="Calibri"/>
                <w:color w:val="000000" w:themeColor="text1"/>
                <w:sz w:val="20"/>
                <w:szCs w:val="20"/>
              </w:rPr>
              <w:lastRenderedPageBreak/>
              <w:t>RS_FI_OTHER_INFO</w:t>
            </w:r>
          </w:p>
        </w:tc>
        <w:tc>
          <w:tcPr>
            <w:tcW w:w="6096" w:type="dxa"/>
            <w:tcBorders>
              <w:top w:val="single" w:sz="4" w:space="0" w:color="auto"/>
              <w:left w:val="single" w:sz="4" w:space="0" w:color="auto"/>
              <w:bottom w:val="single" w:sz="4" w:space="0" w:color="auto"/>
              <w:right w:val="single" w:sz="4" w:space="0" w:color="auto"/>
            </w:tcBorders>
          </w:tcPr>
          <w:p w14:paraId="64D69B3D" w14:textId="77777777" w:rsidR="00206F4F" w:rsidRPr="00AD1C1E" w:rsidRDefault="00206F4F">
            <w:pPr>
              <w:rPr>
                <w:sz w:val="20"/>
                <w:szCs w:val="20"/>
              </w:rPr>
            </w:pPr>
            <w:r w:rsidRPr="00AD1C1E">
              <w:rPr>
                <w:rFonts w:ascii="Calibri" w:eastAsia="Calibri" w:hAnsi="Calibri" w:cs="Calibri"/>
                <w:color w:val="000000" w:themeColor="text1"/>
                <w:sz w:val="20"/>
                <w:szCs w:val="20"/>
              </w:rPr>
              <w:t>Evt. supplerende information om konto og kontoejer</w:t>
            </w:r>
          </w:p>
        </w:tc>
        <w:tc>
          <w:tcPr>
            <w:tcW w:w="1984" w:type="dxa"/>
            <w:tcBorders>
              <w:top w:val="single" w:sz="4" w:space="0" w:color="auto"/>
              <w:left w:val="single" w:sz="4" w:space="0" w:color="auto"/>
              <w:bottom w:val="single" w:sz="4" w:space="0" w:color="auto"/>
              <w:right w:val="single" w:sz="4" w:space="0" w:color="auto"/>
            </w:tcBorders>
          </w:tcPr>
          <w:p w14:paraId="180E4E5A"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Tekst (string)</w:t>
            </w:r>
          </w:p>
          <w:p w14:paraId="77E08857" w14:textId="77777777" w:rsidR="00206F4F" w:rsidRPr="00AD1C1E" w:rsidRDefault="00206F4F">
            <w:pPr>
              <w:rPr>
                <w:rFonts w:ascii="Calibri" w:eastAsia="Calibri" w:hAnsi="Calibri" w:cs="Calibri"/>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7BDB73E7" w14:textId="77777777" w:rsidR="00206F4F" w:rsidRPr="00AD1C1E" w:rsidRDefault="00206F4F">
            <w:pPr>
              <w:spacing w:line="259" w:lineRule="auto"/>
              <w:rPr>
                <w:rFonts w:ascii="Calibri" w:eastAsia="Calibri" w:hAnsi="Calibri" w:cs="Calibri"/>
                <w:sz w:val="20"/>
                <w:szCs w:val="20"/>
                <w:lang w:val="en-US"/>
              </w:rPr>
            </w:pPr>
            <w:r w:rsidRPr="00AD1C1E">
              <w:rPr>
                <w:rFonts w:ascii="Calibri" w:eastAsia="Calibri" w:hAnsi="Calibri" w:cs="Calibri"/>
                <w:color w:val="000000" w:themeColor="text1"/>
                <w:sz w:val="20"/>
                <w:szCs w:val="20"/>
              </w:rPr>
              <w:t>0..*</w:t>
            </w:r>
          </w:p>
          <w:p w14:paraId="2CFA6054" w14:textId="77777777" w:rsidR="00206F4F" w:rsidRPr="00AD1C1E" w:rsidRDefault="00206F4F">
            <w:pPr>
              <w:rPr>
                <w:rFonts w:ascii="Calibri" w:eastAsia="Calibri" w:hAnsi="Calibri" w:cs="Calibri"/>
                <w:color w:val="000000" w:themeColor="text1"/>
                <w:sz w:val="20"/>
                <w:szCs w:val="20"/>
              </w:rPr>
            </w:pPr>
          </w:p>
        </w:tc>
      </w:tr>
    </w:tbl>
    <w:p w14:paraId="7E9F3C14" w14:textId="77777777" w:rsidR="00206F4F" w:rsidRPr="00AD1C1E" w:rsidRDefault="00206F4F" w:rsidP="00206F4F">
      <w:pPr>
        <w:pStyle w:val="Heading4"/>
        <w:rPr>
          <w:sz w:val="20"/>
          <w:szCs w:val="20"/>
          <w:lang w:val="en-US"/>
        </w:rPr>
      </w:pPr>
    </w:p>
    <w:p w14:paraId="3DD0CA1F" w14:textId="77777777" w:rsidR="00206F4F" w:rsidRPr="00AD1C1E" w:rsidRDefault="00206F4F" w:rsidP="00206F4F">
      <w:pPr>
        <w:pStyle w:val="Heading4"/>
        <w:rPr>
          <w:sz w:val="20"/>
          <w:szCs w:val="20"/>
        </w:rPr>
      </w:pPr>
      <w:bookmarkStart w:id="23" w:name="_Toc2010220947"/>
    </w:p>
    <w:p w14:paraId="0DE6CEAC" w14:textId="77777777" w:rsidR="00206F4F" w:rsidRPr="00AD1C1E" w:rsidRDefault="00206F4F" w:rsidP="00206F4F">
      <w:pPr>
        <w:pStyle w:val="Heading4"/>
        <w:rPr>
          <w:sz w:val="20"/>
          <w:szCs w:val="20"/>
        </w:rPr>
      </w:pPr>
    </w:p>
    <w:p w14:paraId="128094B7" w14:textId="6085DAA7" w:rsidR="00406441" w:rsidRDefault="001758AB" w:rsidP="001758AB">
      <w:pPr>
        <w:pStyle w:val="Heading4"/>
      </w:pPr>
      <w:bookmarkStart w:id="24" w:name="_Toc948957931"/>
      <w:bookmarkStart w:id="25" w:name="_Toc152253423"/>
      <w:r w:rsidRPr="001758AB">
        <w:t xml:space="preserve">2.2.7. </w:t>
      </w:r>
      <w:r w:rsidR="00206F4F" w:rsidRPr="001758AB">
        <w:t xml:space="preserve"> Rækketype: ’Immovable Property</w:t>
      </w:r>
      <w:bookmarkEnd w:id="23"/>
      <w:r w:rsidR="00206F4F" w:rsidRPr="001758AB">
        <w:t>’</w:t>
      </w:r>
      <w:bookmarkEnd w:id="24"/>
      <w:bookmarkEnd w:id="25"/>
      <w:r w:rsidR="00206F4F" w:rsidRPr="001758AB">
        <w:t xml:space="preserve"> </w:t>
      </w:r>
    </w:p>
    <w:p w14:paraId="5943AA5A" w14:textId="77777777" w:rsidR="001758AB" w:rsidRPr="001758AB" w:rsidRDefault="001758AB" w:rsidP="001758AB"/>
    <w:tbl>
      <w:tblPr>
        <w:tblStyle w:val="TableGrid"/>
        <w:tblW w:w="11199" w:type="dxa"/>
        <w:tblInd w:w="-714" w:type="dxa"/>
        <w:tblLayout w:type="fixed"/>
        <w:tblLook w:val="06A0" w:firstRow="1" w:lastRow="0" w:firstColumn="1" w:lastColumn="0" w:noHBand="1" w:noVBand="1"/>
      </w:tblPr>
      <w:tblGrid>
        <w:gridCol w:w="2410"/>
        <w:gridCol w:w="6089"/>
        <w:gridCol w:w="1991"/>
        <w:gridCol w:w="709"/>
      </w:tblGrid>
      <w:tr w:rsidR="00206F4F" w:rsidRPr="00AD1C1E" w14:paraId="61E9486C" w14:textId="77777777" w:rsidTr="17D2EE2A">
        <w:trPr>
          <w:trHeight w:val="300"/>
        </w:trPr>
        <w:tc>
          <w:tcPr>
            <w:tcW w:w="2410" w:type="dxa"/>
            <w:tcBorders>
              <w:top w:val="single" w:sz="4" w:space="0" w:color="auto"/>
              <w:left w:val="single" w:sz="4" w:space="0" w:color="auto"/>
              <w:bottom w:val="single" w:sz="4" w:space="0" w:color="auto"/>
              <w:right w:val="single" w:sz="4" w:space="0" w:color="auto"/>
            </w:tcBorders>
            <w:vAlign w:val="bottom"/>
          </w:tcPr>
          <w:p w14:paraId="50D12717" w14:textId="77777777" w:rsidR="00206F4F" w:rsidRPr="00AD1C1E" w:rsidRDefault="00206F4F">
            <w:pPr>
              <w:spacing w:line="259" w:lineRule="auto"/>
              <w:rPr>
                <w:sz w:val="20"/>
                <w:szCs w:val="20"/>
              </w:rPr>
            </w:pPr>
            <w:r w:rsidRPr="00AD1C1E">
              <w:rPr>
                <w:rFonts w:ascii="Calibri" w:eastAsia="Calibri" w:hAnsi="Calibri" w:cs="Calibri"/>
                <w:b/>
                <w:bCs/>
                <w:color w:val="000000" w:themeColor="text1"/>
                <w:sz w:val="20"/>
                <w:szCs w:val="20"/>
              </w:rPr>
              <w:t>Navn</w:t>
            </w:r>
          </w:p>
        </w:tc>
        <w:tc>
          <w:tcPr>
            <w:tcW w:w="6089" w:type="dxa"/>
            <w:tcBorders>
              <w:top w:val="single" w:sz="4" w:space="0" w:color="auto"/>
              <w:left w:val="single" w:sz="4" w:space="0" w:color="auto"/>
              <w:bottom w:val="single" w:sz="4" w:space="0" w:color="auto"/>
              <w:right w:val="single" w:sz="4" w:space="0" w:color="auto"/>
            </w:tcBorders>
            <w:vAlign w:val="bottom"/>
          </w:tcPr>
          <w:p w14:paraId="02D57DCB" w14:textId="77777777" w:rsidR="00206F4F" w:rsidRPr="00AD1C1E" w:rsidRDefault="00206F4F">
            <w:pPr>
              <w:rPr>
                <w:sz w:val="20"/>
                <w:szCs w:val="20"/>
              </w:rPr>
            </w:pPr>
            <w:r w:rsidRPr="00AD1C1E">
              <w:rPr>
                <w:rFonts w:ascii="Calibri" w:eastAsia="Calibri" w:hAnsi="Calibri" w:cs="Calibri"/>
                <w:b/>
                <w:bCs/>
                <w:color w:val="000000" w:themeColor="text1"/>
                <w:sz w:val="20"/>
                <w:szCs w:val="20"/>
              </w:rPr>
              <w:t>Vejledning til udfyldelse</w:t>
            </w:r>
          </w:p>
        </w:tc>
        <w:tc>
          <w:tcPr>
            <w:tcW w:w="1991" w:type="dxa"/>
            <w:tcBorders>
              <w:top w:val="single" w:sz="4" w:space="0" w:color="auto"/>
              <w:left w:val="single" w:sz="4" w:space="0" w:color="auto"/>
              <w:bottom w:val="single" w:sz="4" w:space="0" w:color="auto"/>
              <w:right w:val="single" w:sz="4" w:space="0" w:color="auto"/>
            </w:tcBorders>
            <w:vAlign w:val="bottom"/>
          </w:tcPr>
          <w:p w14:paraId="53477F74" w14:textId="77777777" w:rsidR="00206F4F" w:rsidRPr="00AD1C1E" w:rsidRDefault="00206F4F">
            <w:pPr>
              <w:rPr>
                <w:sz w:val="20"/>
                <w:szCs w:val="20"/>
              </w:rPr>
            </w:pPr>
            <w:r w:rsidRPr="00AD1C1E">
              <w:rPr>
                <w:rFonts w:ascii="Calibri" w:eastAsia="Calibri" w:hAnsi="Calibri" w:cs="Calibri"/>
                <w:b/>
                <w:bCs/>
                <w:color w:val="000000" w:themeColor="text1"/>
                <w:sz w:val="20"/>
                <w:szCs w:val="20"/>
              </w:rPr>
              <w:t>Type</w:t>
            </w:r>
          </w:p>
        </w:tc>
        <w:tc>
          <w:tcPr>
            <w:tcW w:w="709" w:type="dxa"/>
            <w:tcBorders>
              <w:top w:val="single" w:sz="4" w:space="0" w:color="auto"/>
              <w:left w:val="single" w:sz="4" w:space="0" w:color="auto"/>
              <w:bottom w:val="single" w:sz="4" w:space="0" w:color="auto"/>
              <w:right w:val="single" w:sz="4" w:space="0" w:color="auto"/>
            </w:tcBorders>
            <w:vAlign w:val="bottom"/>
          </w:tcPr>
          <w:p w14:paraId="78F17382" w14:textId="77777777" w:rsidR="00206F4F" w:rsidRPr="00AD1C1E" w:rsidRDefault="00206F4F">
            <w:pPr>
              <w:rPr>
                <w:sz w:val="20"/>
                <w:szCs w:val="20"/>
              </w:rPr>
            </w:pPr>
            <w:r w:rsidRPr="00AD1C1E">
              <w:rPr>
                <w:rFonts w:ascii="Calibri" w:eastAsia="Calibri" w:hAnsi="Calibri" w:cs="Calibri"/>
                <w:b/>
                <w:bCs/>
                <w:color w:val="000000" w:themeColor="text1"/>
                <w:sz w:val="20"/>
                <w:szCs w:val="20"/>
              </w:rPr>
              <w:t>Kardinalitet</w:t>
            </w:r>
          </w:p>
        </w:tc>
      </w:tr>
      <w:tr w:rsidR="00206F4F" w:rsidRPr="00AD1C1E" w14:paraId="2B9C3441" w14:textId="77777777" w:rsidTr="17D2EE2A">
        <w:trPr>
          <w:trHeight w:val="975"/>
        </w:trPr>
        <w:tc>
          <w:tcPr>
            <w:tcW w:w="2410" w:type="dxa"/>
            <w:tcBorders>
              <w:top w:val="single" w:sz="4" w:space="0" w:color="auto"/>
              <w:left w:val="single" w:sz="4" w:space="0" w:color="auto"/>
              <w:bottom w:val="single" w:sz="4" w:space="0" w:color="auto"/>
              <w:right w:val="single" w:sz="4" w:space="0" w:color="auto"/>
            </w:tcBorders>
          </w:tcPr>
          <w:p w14:paraId="4D8C3D5C" w14:textId="77777777" w:rsidR="00206F4F" w:rsidRPr="00AD1C1E" w:rsidRDefault="00206F4F" w:rsidP="17D2EE2A">
            <w:pPr>
              <w:rPr>
                <w:sz w:val="20"/>
                <w:szCs w:val="20"/>
                <w:lang w:val="en-US"/>
              </w:rPr>
            </w:pPr>
            <w:r w:rsidRPr="17D2EE2A">
              <w:rPr>
                <w:rFonts w:ascii="Calibri" w:eastAsia="Calibri" w:hAnsi="Calibri" w:cs="Calibri"/>
                <w:color w:val="000000" w:themeColor="text1"/>
                <w:sz w:val="20"/>
                <w:szCs w:val="20"/>
                <w:lang w:val="en-US"/>
              </w:rPr>
              <w:t>RS_DOC_REF_ID</w:t>
            </w:r>
          </w:p>
        </w:tc>
        <w:tc>
          <w:tcPr>
            <w:tcW w:w="6089" w:type="dxa"/>
            <w:tcBorders>
              <w:top w:val="single" w:sz="4" w:space="0" w:color="auto"/>
              <w:left w:val="single" w:sz="4" w:space="0" w:color="auto"/>
              <w:bottom w:val="single" w:sz="4" w:space="0" w:color="auto"/>
              <w:right w:val="single" w:sz="4" w:space="0" w:color="auto"/>
            </w:tcBorders>
          </w:tcPr>
          <w:p w14:paraId="181AE25E"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Den unikke identifikator for sælgeren, der udlejer ejendommen (se format under ’seller’)</w:t>
            </w:r>
          </w:p>
        </w:tc>
        <w:tc>
          <w:tcPr>
            <w:tcW w:w="1991" w:type="dxa"/>
            <w:tcBorders>
              <w:top w:val="single" w:sz="4" w:space="0" w:color="auto"/>
              <w:left w:val="single" w:sz="4" w:space="0" w:color="auto"/>
              <w:bottom w:val="single" w:sz="4" w:space="0" w:color="auto"/>
              <w:right w:val="single" w:sz="4" w:space="0" w:color="auto"/>
            </w:tcBorders>
          </w:tcPr>
          <w:p w14:paraId="5A6AF1DC"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Tekst (string)</w:t>
            </w:r>
          </w:p>
          <w:p w14:paraId="53CD6A39" w14:textId="77777777" w:rsidR="00206F4F" w:rsidRPr="00AD1C1E" w:rsidRDefault="00206F4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A70FCBA"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64346A68" w14:textId="77777777" w:rsidTr="17D2EE2A">
        <w:trPr>
          <w:trHeight w:val="585"/>
        </w:trPr>
        <w:tc>
          <w:tcPr>
            <w:tcW w:w="2410" w:type="dxa"/>
            <w:tcBorders>
              <w:top w:val="single" w:sz="4" w:space="0" w:color="auto"/>
              <w:left w:val="single" w:sz="4" w:space="0" w:color="auto"/>
              <w:bottom w:val="single" w:sz="4" w:space="0" w:color="auto"/>
              <w:right w:val="single" w:sz="4" w:space="0" w:color="auto"/>
            </w:tcBorders>
          </w:tcPr>
          <w:p w14:paraId="17F956DB" w14:textId="7187BAEE" w:rsidR="034E052B" w:rsidRDefault="100A70B0" w:rsidP="17D2EE2A">
            <w:pPr>
              <w:rPr>
                <w:rFonts w:ascii="Calibri" w:eastAsia="Calibri" w:hAnsi="Calibri" w:cs="Calibri"/>
                <w:color w:val="000000" w:themeColor="text1"/>
                <w:sz w:val="20"/>
                <w:szCs w:val="20"/>
                <w:lang w:val="en-US"/>
              </w:rPr>
            </w:pPr>
            <w:r w:rsidRPr="17D2EE2A">
              <w:rPr>
                <w:rFonts w:ascii="Calibri" w:eastAsia="Calibri" w:hAnsi="Calibri" w:cs="Calibri"/>
                <w:color w:val="000000" w:themeColor="text1"/>
                <w:sz w:val="20"/>
                <w:szCs w:val="20"/>
                <w:lang w:val="en-US"/>
              </w:rPr>
              <w:t>ADDR_FREE</w:t>
            </w:r>
          </w:p>
        </w:tc>
        <w:tc>
          <w:tcPr>
            <w:tcW w:w="6089" w:type="dxa"/>
            <w:tcBorders>
              <w:top w:val="nil"/>
              <w:left w:val="single" w:sz="4" w:space="0" w:color="auto"/>
              <w:bottom w:val="single" w:sz="4" w:space="0" w:color="auto"/>
              <w:right w:val="single" w:sz="4" w:space="0" w:color="auto"/>
            </w:tcBorders>
          </w:tcPr>
          <w:p w14:paraId="669590EB" w14:textId="77777777" w:rsidR="00206F4F" w:rsidRPr="00AD1C1E" w:rsidRDefault="00206F4F">
            <w:pPr>
              <w:rPr>
                <w:sz w:val="20"/>
                <w:szCs w:val="20"/>
              </w:rPr>
            </w:pPr>
            <w:r w:rsidRPr="00AD1C1E">
              <w:rPr>
                <w:rFonts w:ascii="Calibri" w:eastAsia="Calibri" w:hAnsi="Calibri" w:cs="Calibri"/>
                <w:color w:val="000000" w:themeColor="text1"/>
                <w:sz w:val="20"/>
                <w:szCs w:val="20"/>
              </w:rPr>
              <w:t>Ustruktureret tekstfelt til angivelse af sælgers adresse. Obligatorisk hvis de strukturerede adressefelter ikke kan udfyldes.</w:t>
            </w:r>
          </w:p>
        </w:tc>
        <w:tc>
          <w:tcPr>
            <w:tcW w:w="1991" w:type="dxa"/>
            <w:tcBorders>
              <w:top w:val="nil"/>
              <w:left w:val="single" w:sz="4" w:space="0" w:color="auto"/>
              <w:bottom w:val="single" w:sz="4" w:space="0" w:color="auto"/>
              <w:right w:val="single" w:sz="4" w:space="0" w:color="auto"/>
            </w:tcBorders>
          </w:tcPr>
          <w:p w14:paraId="12E579CA"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Tekst (string)</w:t>
            </w:r>
          </w:p>
        </w:tc>
        <w:tc>
          <w:tcPr>
            <w:tcW w:w="709" w:type="dxa"/>
            <w:tcBorders>
              <w:top w:val="nil"/>
              <w:left w:val="single" w:sz="4" w:space="0" w:color="auto"/>
              <w:bottom w:val="single" w:sz="4" w:space="0" w:color="auto"/>
              <w:right w:val="single" w:sz="4" w:space="0" w:color="auto"/>
            </w:tcBorders>
          </w:tcPr>
          <w:p w14:paraId="087DFBE0" w14:textId="77777777" w:rsidR="00206F4F" w:rsidRPr="00AD1C1E" w:rsidRDefault="00206F4F">
            <w:pPr>
              <w:rPr>
                <w:sz w:val="20"/>
                <w:szCs w:val="20"/>
              </w:rPr>
            </w:pPr>
            <w:r w:rsidRPr="00AD1C1E">
              <w:rPr>
                <w:rFonts w:ascii="Calibri" w:eastAsia="Calibri" w:hAnsi="Calibri" w:cs="Calibri"/>
                <w:color w:val="000000" w:themeColor="text1"/>
                <w:sz w:val="20"/>
                <w:szCs w:val="20"/>
              </w:rPr>
              <w:t>0..1</w:t>
            </w:r>
          </w:p>
        </w:tc>
      </w:tr>
      <w:tr w:rsidR="00206F4F" w:rsidRPr="00AD1C1E" w14:paraId="1CD65F9E" w14:textId="77777777" w:rsidTr="17D2EE2A">
        <w:trPr>
          <w:trHeight w:val="616"/>
        </w:trPr>
        <w:tc>
          <w:tcPr>
            <w:tcW w:w="2410" w:type="dxa"/>
            <w:tcBorders>
              <w:top w:val="single" w:sz="4" w:space="0" w:color="auto"/>
              <w:left w:val="single" w:sz="4" w:space="0" w:color="auto"/>
              <w:bottom w:val="single" w:sz="4" w:space="0" w:color="auto"/>
              <w:right w:val="single" w:sz="4" w:space="0" w:color="auto"/>
            </w:tcBorders>
          </w:tcPr>
          <w:p w14:paraId="40A6B360" w14:textId="6A9D615D" w:rsidR="034E052B" w:rsidRDefault="100A70B0" w:rsidP="17D2EE2A">
            <w:pPr>
              <w:rPr>
                <w:sz w:val="20"/>
                <w:szCs w:val="20"/>
              </w:rPr>
            </w:pPr>
            <w:r w:rsidRPr="17D2EE2A">
              <w:rPr>
                <w:color w:val="000000" w:themeColor="text1"/>
                <w:sz w:val="20"/>
                <w:szCs w:val="20"/>
                <w:lang w:val="en-US"/>
              </w:rPr>
              <w:t>ADDR_STREET</w:t>
            </w:r>
          </w:p>
        </w:tc>
        <w:tc>
          <w:tcPr>
            <w:tcW w:w="6089" w:type="dxa"/>
            <w:tcBorders>
              <w:top w:val="single" w:sz="4" w:space="0" w:color="auto"/>
              <w:left w:val="single" w:sz="4" w:space="0" w:color="auto"/>
              <w:bottom w:val="single" w:sz="4" w:space="0" w:color="auto"/>
              <w:right w:val="single" w:sz="4" w:space="0" w:color="auto"/>
            </w:tcBorders>
          </w:tcPr>
          <w:p w14:paraId="278956D1" w14:textId="765A54C7" w:rsidR="00206F4F" w:rsidRPr="00AD1C1E" w:rsidRDefault="00206F4F">
            <w:pPr>
              <w:rPr>
                <w:sz w:val="20"/>
                <w:szCs w:val="20"/>
              </w:rPr>
            </w:pPr>
            <w:r w:rsidRPr="00AD1C1E">
              <w:rPr>
                <w:rFonts w:ascii="Calibri" w:eastAsia="Calibri" w:hAnsi="Calibri" w:cs="Calibri"/>
                <w:color w:val="000000" w:themeColor="text1"/>
                <w:sz w:val="20"/>
                <w:szCs w:val="20"/>
              </w:rPr>
              <w:t>Gadenavn</w:t>
            </w:r>
            <w:r w:rsidR="00141576">
              <w:rPr>
                <w:rFonts w:ascii="Calibri" w:eastAsia="Calibri" w:hAnsi="Calibri" w:cs="Calibri"/>
                <w:color w:val="000000" w:themeColor="text1"/>
                <w:sz w:val="20"/>
                <w:szCs w:val="20"/>
              </w:rPr>
              <w:t>.</w:t>
            </w:r>
          </w:p>
        </w:tc>
        <w:tc>
          <w:tcPr>
            <w:tcW w:w="1991" w:type="dxa"/>
            <w:tcBorders>
              <w:top w:val="single" w:sz="4" w:space="0" w:color="auto"/>
              <w:left w:val="single" w:sz="4" w:space="0" w:color="auto"/>
              <w:bottom w:val="single" w:sz="4" w:space="0" w:color="auto"/>
              <w:right w:val="single" w:sz="4" w:space="0" w:color="auto"/>
            </w:tcBorders>
          </w:tcPr>
          <w:p w14:paraId="5AD4554F"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1ED9992F" w14:textId="77777777" w:rsidR="00206F4F" w:rsidRPr="00AD1C1E" w:rsidRDefault="00206F4F">
            <w:pPr>
              <w:rPr>
                <w:sz w:val="20"/>
                <w:szCs w:val="20"/>
              </w:rPr>
            </w:pPr>
            <w:r w:rsidRPr="00AD1C1E">
              <w:rPr>
                <w:rFonts w:ascii="Calibri" w:eastAsia="Calibri" w:hAnsi="Calibri" w:cs="Calibri"/>
                <w:color w:val="000000" w:themeColor="text1"/>
                <w:sz w:val="20"/>
                <w:szCs w:val="20"/>
              </w:rPr>
              <w:t>0..1</w:t>
            </w:r>
          </w:p>
        </w:tc>
      </w:tr>
      <w:tr w:rsidR="00206F4F" w:rsidRPr="00AD1C1E" w14:paraId="1448EE7B" w14:textId="77777777" w:rsidTr="17D2EE2A">
        <w:trPr>
          <w:trHeight w:val="743"/>
        </w:trPr>
        <w:tc>
          <w:tcPr>
            <w:tcW w:w="2410" w:type="dxa"/>
            <w:tcBorders>
              <w:top w:val="single" w:sz="4" w:space="0" w:color="auto"/>
              <w:left w:val="single" w:sz="4" w:space="0" w:color="auto"/>
              <w:bottom w:val="single" w:sz="4" w:space="0" w:color="auto"/>
              <w:right w:val="single" w:sz="4" w:space="0" w:color="auto"/>
            </w:tcBorders>
          </w:tcPr>
          <w:p w14:paraId="338298A8" w14:textId="361F0DF9" w:rsidR="034E052B" w:rsidRDefault="100A70B0" w:rsidP="17D2EE2A">
            <w:pPr>
              <w:rPr>
                <w:sz w:val="20"/>
                <w:szCs w:val="20"/>
              </w:rPr>
            </w:pPr>
            <w:r w:rsidRPr="17D2EE2A">
              <w:rPr>
                <w:rFonts w:ascii="Calibri" w:eastAsia="Calibri" w:hAnsi="Calibri" w:cs="Calibri"/>
                <w:color w:val="000000" w:themeColor="text1"/>
                <w:sz w:val="20"/>
                <w:szCs w:val="20"/>
              </w:rPr>
              <w:t>ADDR_BUILDING</w:t>
            </w:r>
          </w:p>
        </w:tc>
        <w:tc>
          <w:tcPr>
            <w:tcW w:w="6089" w:type="dxa"/>
            <w:tcBorders>
              <w:top w:val="single" w:sz="4" w:space="0" w:color="auto"/>
              <w:left w:val="single" w:sz="4" w:space="0" w:color="auto"/>
              <w:bottom w:val="single" w:sz="4" w:space="0" w:color="auto"/>
              <w:right w:val="single" w:sz="4" w:space="0" w:color="auto"/>
            </w:tcBorders>
          </w:tcPr>
          <w:p w14:paraId="2746D7FB" w14:textId="02734D95" w:rsidR="00206F4F" w:rsidRPr="00AD1C1E" w:rsidRDefault="00206F4F">
            <w:pPr>
              <w:rPr>
                <w:sz w:val="20"/>
                <w:szCs w:val="20"/>
              </w:rPr>
            </w:pPr>
            <w:r w:rsidRPr="00AD1C1E">
              <w:rPr>
                <w:rFonts w:ascii="Calibri" w:eastAsia="Calibri" w:hAnsi="Calibri" w:cs="Calibri"/>
                <w:color w:val="000000" w:themeColor="text1"/>
                <w:sz w:val="20"/>
                <w:szCs w:val="20"/>
              </w:rPr>
              <w:t>Husnummer</w:t>
            </w:r>
            <w:r w:rsidR="00141576">
              <w:rPr>
                <w:rFonts w:ascii="Calibri" w:eastAsia="Calibri" w:hAnsi="Calibri" w:cs="Calibri"/>
                <w:color w:val="000000" w:themeColor="text1"/>
                <w:sz w:val="20"/>
                <w:szCs w:val="20"/>
              </w:rPr>
              <w:t>.</w:t>
            </w:r>
          </w:p>
        </w:tc>
        <w:tc>
          <w:tcPr>
            <w:tcW w:w="1991" w:type="dxa"/>
            <w:tcBorders>
              <w:top w:val="single" w:sz="4" w:space="0" w:color="auto"/>
              <w:left w:val="single" w:sz="4" w:space="0" w:color="auto"/>
              <w:bottom w:val="single" w:sz="4" w:space="0" w:color="auto"/>
              <w:right w:val="single" w:sz="4" w:space="0" w:color="auto"/>
            </w:tcBorders>
          </w:tcPr>
          <w:p w14:paraId="63D875FF"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0233B239" w14:textId="77777777" w:rsidR="00206F4F" w:rsidRPr="00AD1C1E" w:rsidRDefault="00206F4F">
            <w:pPr>
              <w:rPr>
                <w:sz w:val="20"/>
                <w:szCs w:val="20"/>
              </w:rPr>
            </w:pPr>
            <w:r w:rsidRPr="00AD1C1E">
              <w:rPr>
                <w:rFonts w:ascii="Calibri" w:eastAsia="Calibri" w:hAnsi="Calibri" w:cs="Calibri"/>
                <w:color w:val="000000" w:themeColor="text1"/>
                <w:sz w:val="20"/>
                <w:szCs w:val="20"/>
              </w:rPr>
              <w:t>0..1</w:t>
            </w:r>
          </w:p>
        </w:tc>
      </w:tr>
      <w:tr w:rsidR="00206F4F" w:rsidRPr="00AD1C1E" w14:paraId="24646EC8" w14:textId="77777777" w:rsidTr="17D2EE2A">
        <w:trPr>
          <w:trHeight w:val="285"/>
        </w:trPr>
        <w:tc>
          <w:tcPr>
            <w:tcW w:w="2410" w:type="dxa"/>
            <w:tcBorders>
              <w:top w:val="single" w:sz="4" w:space="0" w:color="auto"/>
              <w:left w:val="single" w:sz="4" w:space="0" w:color="auto"/>
              <w:bottom w:val="single" w:sz="4" w:space="0" w:color="auto"/>
              <w:right w:val="single" w:sz="4" w:space="0" w:color="auto"/>
            </w:tcBorders>
          </w:tcPr>
          <w:p w14:paraId="336884ED" w14:textId="5A1286D2" w:rsidR="034E052B" w:rsidRDefault="100A70B0" w:rsidP="17D2EE2A">
            <w:pPr>
              <w:rPr>
                <w:sz w:val="20"/>
                <w:szCs w:val="20"/>
              </w:rPr>
            </w:pPr>
            <w:r w:rsidRPr="17D2EE2A">
              <w:rPr>
                <w:rFonts w:ascii="Calibri" w:eastAsia="Calibri" w:hAnsi="Calibri" w:cs="Calibri"/>
                <w:color w:val="000000" w:themeColor="text1"/>
                <w:sz w:val="20"/>
                <w:szCs w:val="20"/>
              </w:rPr>
              <w:t>ADDR_SUITE</w:t>
            </w:r>
          </w:p>
        </w:tc>
        <w:tc>
          <w:tcPr>
            <w:tcW w:w="6089" w:type="dxa"/>
            <w:tcBorders>
              <w:top w:val="single" w:sz="4" w:space="0" w:color="auto"/>
              <w:left w:val="single" w:sz="4" w:space="0" w:color="auto"/>
              <w:bottom w:val="single" w:sz="4" w:space="0" w:color="auto"/>
              <w:right w:val="single" w:sz="4" w:space="0" w:color="auto"/>
            </w:tcBorders>
          </w:tcPr>
          <w:p w14:paraId="6BA96298" w14:textId="1C740733" w:rsidR="00206F4F" w:rsidRPr="00AD1C1E" w:rsidRDefault="00206F4F">
            <w:pPr>
              <w:rPr>
                <w:sz w:val="20"/>
                <w:szCs w:val="20"/>
              </w:rPr>
            </w:pPr>
            <w:r w:rsidRPr="00AD1C1E">
              <w:rPr>
                <w:rFonts w:ascii="Calibri" w:eastAsia="Calibri" w:hAnsi="Calibri" w:cs="Calibri"/>
                <w:color w:val="000000" w:themeColor="text1"/>
                <w:sz w:val="20"/>
                <w:szCs w:val="20"/>
              </w:rPr>
              <w:t>Værelse</w:t>
            </w:r>
            <w:r w:rsidR="00141576">
              <w:rPr>
                <w:rFonts w:ascii="Calibri" w:eastAsia="Calibri" w:hAnsi="Calibri" w:cs="Calibri"/>
                <w:color w:val="000000" w:themeColor="text1"/>
                <w:sz w:val="20"/>
                <w:szCs w:val="20"/>
              </w:rPr>
              <w:t>.</w:t>
            </w:r>
          </w:p>
        </w:tc>
        <w:tc>
          <w:tcPr>
            <w:tcW w:w="1991" w:type="dxa"/>
            <w:tcBorders>
              <w:top w:val="single" w:sz="4" w:space="0" w:color="auto"/>
              <w:left w:val="single" w:sz="4" w:space="0" w:color="auto"/>
              <w:bottom w:val="single" w:sz="4" w:space="0" w:color="auto"/>
              <w:right w:val="single" w:sz="4" w:space="0" w:color="auto"/>
            </w:tcBorders>
          </w:tcPr>
          <w:p w14:paraId="5C3845D9"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75DC6D92" w14:textId="77777777" w:rsidR="00206F4F" w:rsidRPr="00AD1C1E" w:rsidRDefault="00206F4F">
            <w:pPr>
              <w:rPr>
                <w:sz w:val="20"/>
                <w:szCs w:val="20"/>
              </w:rPr>
            </w:pPr>
            <w:r w:rsidRPr="00AD1C1E">
              <w:rPr>
                <w:rFonts w:ascii="Calibri" w:eastAsia="Calibri" w:hAnsi="Calibri" w:cs="Calibri"/>
                <w:color w:val="000000" w:themeColor="text1"/>
                <w:sz w:val="20"/>
                <w:szCs w:val="20"/>
              </w:rPr>
              <w:t>0..1</w:t>
            </w:r>
          </w:p>
        </w:tc>
      </w:tr>
      <w:tr w:rsidR="00206F4F" w:rsidRPr="00AD1C1E" w14:paraId="746E5A74" w14:textId="77777777" w:rsidTr="17D2EE2A">
        <w:trPr>
          <w:trHeight w:val="285"/>
        </w:trPr>
        <w:tc>
          <w:tcPr>
            <w:tcW w:w="2410" w:type="dxa"/>
            <w:tcBorders>
              <w:top w:val="single" w:sz="4" w:space="0" w:color="auto"/>
              <w:left w:val="single" w:sz="4" w:space="0" w:color="auto"/>
              <w:bottom w:val="single" w:sz="4" w:space="0" w:color="auto"/>
              <w:right w:val="single" w:sz="4" w:space="0" w:color="auto"/>
            </w:tcBorders>
          </w:tcPr>
          <w:p w14:paraId="02842A75" w14:textId="69523FF4" w:rsidR="034E052B" w:rsidRDefault="100A70B0" w:rsidP="17D2EE2A">
            <w:pPr>
              <w:rPr>
                <w:sz w:val="20"/>
                <w:szCs w:val="20"/>
              </w:rPr>
            </w:pPr>
            <w:r w:rsidRPr="17D2EE2A">
              <w:rPr>
                <w:rFonts w:ascii="Calibri" w:eastAsia="Calibri" w:hAnsi="Calibri" w:cs="Calibri"/>
                <w:color w:val="000000" w:themeColor="text1"/>
                <w:sz w:val="20"/>
                <w:szCs w:val="20"/>
              </w:rPr>
              <w:t>ADDR_FLOOR</w:t>
            </w:r>
          </w:p>
        </w:tc>
        <w:tc>
          <w:tcPr>
            <w:tcW w:w="6089" w:type="dxa"/>
            <w:tcBorders>
              <w:top w:val="single" w:sz="4" w:space="0" w:color="auto"/>
              <w:left w:val="single" w:sz="4" w:space="0" w:color="auto"/>
              <w:bottom w:val="single" w:sz="4" w:space="0" w:color="auto"/>
              <w:right w:val="single" w:sz="4" w:space="0" w:color="auto"/>
            </w:tcBorders>
          </w:tcPr>
          <w:p w14:paraId="192AC407" w14:textId="2A45009B" w:rsidR="00206F4F" w:rsidRPr="00AD1C1E" w:rsidRDefault="00206F4F">
            <w:pPr>
              <w:rPr>
                <w:sz w:val="20"/>
                <w:szCs w:val="20"/>
              </w:rPr>
            </w:pPr>
            <w:r w:rsidRPr="00AD1C1E">
              <w:rPr>
                <w:rFonts w:ascii="Calibri" w:eastAsia="Calibri" w:hAnsi="Calibri" w:cs="Calibri"/>
                <w:color w:val="000000" w:themeColor="text1"/>
                <w:sz w:val="20"/>
                <w:szCs w:val="20"/>
              </w:rPr>
              <w:t>Etage</w:t>
            </w:r>
            <w:r w:rsidR="00141576">
              <w:rPr>
                <w:rFonts w:ascii="Calibri" w:eastAsia="Calibri" w:hAnsi="Calibri" w:cs="Calibri"/>
                <w:color w:val="000000" w:themeColor="text1"/>
                <w:sz w:val="20"/>
                <w:szCs w:val="20"/>
              </w:rPr>
              <w:t>.</w:t>
            </w:r>
          </w:p>
        </w:tc>
        <w:tc>
          <w:tcPr>
            <w:tcW w:w="1991" w:type="dxa"/>
            <w:tcBorders>
              <w:top w:val="single" w:sz="4" w:space="0" w:color="auto"/>
              <w:left w:val="single" w:sz="4" w:space="0" w:color="auto"/>
              <w:bottom w:val="single" w:sz="4" w:space="0" w:color="auto"/>
              <w:right w:val="single" w:sz="4" w:space="0" w:color="auto"/>
            </w:tcBorders>
          </w:tcPr>
          <w:p w14:paraId="18AEF392"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0AC2F645" w14:textId="77777777" w:rsidR="00206F4F" w:rsidRPr="00AD1C1E" w:rsidRDefault="00206F4F">
            <w:pPr>
              <w:rPr>
                <w:sz w:val="20"/>
                <w:szCs w:val="20"/>
              </w:rPr>
            </w:pPr>
            <w:r w:rsidRPr="00AD1C1E">
              <w:rPr>
                <w:rFonts w:ascii="Calibri" w:eastAsia="Calibri" w:hAnsi="Calibri" w:cs="Calibri"/>
                <w:color w:val="000000" w:themeColor="text1"/>
                <w:sz w:val="20"/>
                <w:szCs w:val="20"/>
              </w:rPr>
              <w:t>0..1</w:t>
            </w:r>
          </w:p>
        </w:tc>
      </w:tr>
      <w:tr w:rsidR="00206F4F" w:rsidRPr="00AD1C1E" w14:paraId="71580F6C" w14:textId="77777777" w:rsidTr="17D2EE2A">
        <w:trPr>
          <w:trHeight w:val="285"/>
        </w:trPr>
        <w:tc>
          <w:tcPr>
            <w:tcW w:w="2410" w:type="dxa"/>
            <w:tcBorders>
              <w:top w:val="single" w:sz="4" w:space="0" w:color="auto"/>
              <w:left w:val="single" w:sz="4" w:space="0" w:color="auto"/>
              <w:bottom w:val="single" w:sz="4" w:space="0" w:color="auto"/>
              <w:right w:val="single" w:sz="4" w:space="0" w:color="auto"/>
            </w:tcBorders>
          </w:tcPr>
          <w:p w14:paraId="1CF9E3B7" w14:textId="2624AAFF" w:rsidR="034E052B" w:rsidRDefault="100A70B0" w:rsidP="17D2EE2A">
            <w:pPr>
              <w:rPr>
                <w:sz w:val="20"/>
                <w:szCs w:val="20"/>
              </w:rPr>
            </w:pPr>
            <w:r w:rsidRPr="17D2EE2A">
              <w:rPr>
                <w:rFonts w:ascii="Calibri" w:eastAsia="Calibri" w:hAnsi="Calibri" w:cs="Calibri"/>
                <w:color w:val="000000" w:themeColor="text1"/>
                <w:sz w:val="20"/>
                <w:szCs w:val="20"/>
              </w:rPr>
              <w:t>ADDR_DISTRICT</w:t>
            </w:r>
          </w:p>
        </w:tc>
        <w:tc>
          <w:tcPr>
            <w:tcW w:w="6089" w:type="dxa"/>
            <w:tcBorders>
              <w:top w:val="single" w:sz="4" w:space="0" w:color="auto"/>
              <w:left w:val="single" w:sz="4" w:space="0" w:color="auto"/>
              <w:bottom w:val="single" w:sz="4" w:space="0" w:color="auto"/>
              <w:right w:val="single" w:sz="4" w:space="0" w:color="auto"/>
            </w:tcBorders>
          </w:tcPr>
          <w:p w14:paraId="7EB27DB6" w14:textId="3434F2F5" w:rsidR="00206F4F" w:rsidRPr="00AD1C1E" w:rsidRDefault="00206F4F">
            <w:pPr>
              <w:rPr>
                <w:sz w:val="20"/>
                <w:szCs w:val="20"/>
              </w:rPr>
            </w:pPr>
            <w:r w:rsidRPr="00AD1C1E">
              <w:rPr>
                <w:rFonts w:ascii="Calibri" w:eastAsia="Calibri" w:hAnsi="Calibri" w:cs="Calibri"/>
                <w:color w:val="000000" w:themeColor="text1"/>
                <w:sz w:val="20"/>
                <w:szCs w:val="20"/>
              </w:rPr>
              <w:t>Kommune</w:t>
            </w:r>
            <w:r w:rsidR="00141576">
              <w:rPr>
                <w:rFonts w:ascii="Calibri" w:eastAsia="Calibri" w:hAnsi="Calibri" w:cs="Calibri"/>
                <w:color w:val="000000" w:themeColor="text1"/>
                <w:sz w:val="20"/>
                <w:szCs w:val="20"/>
              </w:rPr>
              <w:t>.</w:t>
            </w:r>
          </w:p>
        </w:tc>
        <w:tc>
          <w:tcPr>
            <w:tcW w:w="1991" w:type="dxa"/>
            <w:tcBorders>
              <w:top w:val="single" w:sz="4" w:space="0" w:color="auto"/>
              <w:left w:val="single" w:sz="4" w:space="0" w:color="auto"/>
              <w:bottom w:val="single" w:sz="4" w:space="0" w:color="auto"/>
              <w:right w:val="single" w:sz="4" w:space="0" w:color="auto"/>
            </w:tcBorders>
          </w:tcPr>
          <w:p w14:paraId="208DB7F0"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77D63FBC" w14:textId="77777777" w:rsidR="00206F4F" w:rsidRPr="00AD1C1E" w:rsidRDefault="00206F4F">
            <w:pPr>
              <w:rPr>
                <w:sz w:val="20"/>
                <w:szCs w:val="20"/>
              </w:rPr>
            </w:pPr>
            <w:r w:rsidRPr="00AD1C1E">
              <w:rPr>
                <w:rFonts w:ascii="Calibri" w:eastAsia="Calibri" w:hAnsi="Calibri" w:cs="Calibri"/>
                <w:color w:val="000000" w:themeColor="text1"/>
                <w:sz w:val="20"/>
                <w:szCs w:val="20"/>
              </w:rPr>
              <w:t>0..1</w:t>
            </w:r>
          </w:p>
        </w:tc>
      </w:tr>
      <w:tr w:rsidR="00206F4F" w:rsidRPr="00AD1C1E" w14:paraId="4871CA5B" w14:textId="77777777" w:rsidTr="17D2EE2A">
        <w:trPr>
          <w:trHeight w:val="285"/>
        </w:trPr>
        <w:tc>
          <w:tcPr>
            <w:tcW w:w="2410" w:type="dxa"/>
            <w:tcBorders>
              <w:top w:val="single" w:sz="4" w:space="0" w:color="auto"/>
              <w:left w:val="single" w:sz="4" w:space="0" w:color="auto"/>
              <w:bottom w:val="single" w:sz="4" w:space="0" w:color="auto"/>
              <w:right w:val="single" w:sz="4" w:space="0" w:color="auto"/>
            </w:tcBorders>
          </w:tcPr>
          <w:p w14:paraId="5C467422" w14:textId="7353ECC6" w:rsidR="034E052B" w:rsidRDefault="100A70B0" w:rsidP="17D2EE2A">
            <w:pPr>
              <w:rPr>
                <w:sz w:val="20"/>
                <w:szCs w:val="20"/>
              </w:rPr>
            </w:pPr>
            <w:r w:rsidRPr="17D2EE2A">
              <w:rPr>
                <w:rFonts w:ascii="Calibri" w:eastAsia="Calibri" w:hAnsi="Calibri" w:cs="Calibri"/>
                <w:color w:val="000000" w:themeColor="text1"/>
                <w:sz w:val="20"/>
                <w:szCs w:val="20"/>
              </w:rPr>
              <w:t>ADDR_POB</w:t>
            </w:r>
          </w:p>
        </w:tc>
        <w:tc>
          <w:tcPr>
            <w:tcW w:w="6089" w:type="dxa"/>
            <w:tcBorders>
              <w:top w:val="single" w:sz="4" w:space="0" w:color="auto"/>
              <w:left w:val="single" w:sz="4" w:space="0" w:color="auto"/>
              <w:bottom w:val="single" w:sz="4" w:space="0" w:color="auto"/>
              <w:right w:val="single" w:sz="4" w:space="0" w:color="auto"/>
            </w:tcBorders>
          </w:tcPr>
          <w:p w14:paraId="79A98E4C" w14:textId="6E5960C4" w:rsidR="00206F4F" w:rsidRPr="00AD1C1E" w:rsidRDefault="00206F4F">
            <w:pPr>
              <w:rPr>
                <w:sz w:val="20"/>
                <w:szCs w:val="20"/>
              </w:rPr>
            </w:pPr>
            <w:r w:rsidRPr="00AD1C1E">
              <w:rPr>
                <w:rFonts w:ascii="Calibri" w:eastAsia="Calibri" w:hAnsi="Calibri" w:cs="Calibri"/>
                <w:color w:val="000000" w:themeColor="text1"/>
                <w:sz w:val="20"/>
                <w:szCs w:val="20"/>
              </w:rPr>
              <w:t>Postboks</w:t>
            </w:r>
            <w:r w:rsidR="00141576">
              <w:rPr>
                <w:rFonts w:ascii="Calibri" w:eastAsia="Calibri" w:hAnsi="Calibri" w:cs="Calibri"/>
                <w:color w:val="000000" w:themeColor="text1"/>
                <w:sz w:val="20"/>
                <w:szCs w:val="20"/>
              </w:rPr>
              <w:t>.</w:t>
            </w:r>
          </w:p>
        </w:tc>
        <w:tc>
          <w:tcPr>
            <w:tcW w:w="1991" w:type="dxa"/>
            <w:tcBorders>
              <w:top w:val="single" w:sz="4" w:space="0" w:color="auto"/>
              <w:left w:val="single" w:sz="4" w:space="0" w:color="auto"/>
              <w:bottom w:val="single" w:sz="4" w:space="0" w:color="auto"/>
              <w:right w:val="single" w:sz="4" w:space="0" w:color="auto"/>
            </w:tcBorders>
          </w:tcPr>
          <w:p w14:paraId="78C4EC8C"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35B3A947" w14:textId="77777777" w:rsidR="00206F4F" w:rsidRPr="00AD1C1E" w:rsidRDefault="00206F4F">
            <w:pPr>
              <w:rPr>
                <w:sz w:val="20"/>
                <w:szCs w:val="20"/>
              </w:rPr>
            </w:pPr>
            <w:r w:rsidRPr="00AD1C1E">
              <w:rPr>
                <w:rFonts w:ascii="Calibri" w:eastAsia="Calibri" w:hAnsi="Calibri" w:cs="Calibri"/>
                <w:color w:val="000000" w:themeColor="text1"/>
                <w:sz w:val="20"/>
                <w:szCs w:val="20"/>
              </w:rPr>
              <w:t>0..1</w:t>
            </w:r>
          </w:p>
        </w:tc>
      </w:tr>
      <w:tr w:rsidR="00206F4F" w:rsidRPr="00AD1C1E" w14:paraId="1BE90F5F" w14:textId="77777777" w:rsidTr="17D2EE2A">
        <w:trPr>
          <w:trHeight w:val="285"/>
        </w:trPr>
        <w:tc>
          <w:tcPr>
            <w:tcW w:w="2410" w:type="dxa"/>
            <w:tcBorders>
              <w:top w:val="single" w:sz="4" w:space="0" w:color="auto"/>
              <w:left w:val="single" w:sz="4" w:space="0" w:color="auto"/>
              <w:bottom w:val="single" w:sz="4" w:space="0" w:color="auto"/>
              <w:right w:val="single" w:sz="4" w:space="0" w:color="auto"/>
            </w:tcBorders>
          </w:tcPr>
          <w:p w14:paraId="564E2A83" w14:textId="5BB7604E" w:rsidR="034E052B" w:rsidRDefault="100A70B0" w:rsidP="17D2EE2A">
            <w:pPr>
              <w:rPr>
                <w:sz w:val="20"/>
                <w:szCs w:val="20"/>
              </w:rPr>
            </w:pPr>
            <w:r w:rsidRPr="17D2EE2A">
              <w:rPr>
                <w:rFonts w:ascii="Calibri" w:eastAsia="Calibri" w:hAnsi="Calibri" w:cs="Calibri"/>
                <w:color w:val="000000" w:themeColor="text1"/>
                <w:sz w:val="20"/>
                <w:szCs w:val="20"/>
              </w:rPr>
              <w:t>ADDR_POST_CODE</w:t>
            </w:r>
          </w:p>
        </w:tc>
        <w:tc>
          <w:tcPr>
            <w:tcW w:w="6089" w:type="dxa"/>
            <w:tcBorders>
              <w:top w:val="single" w:sz="4" w:space="0" w:color="auto"/>
              <w:left w:val="single" w:sz="4" w:space="0" w:color="auto"/>
              <w:bottom w:val="single" w:sz="4" w:space="0" w:color="auto"/>
              <w:right w:val="single" w:sz="4" w:space="0" w:color="auto"/>
            </w:tcBorders>
          </w:tcPr>
          <w:p w14:paraId="7B51137E" w14:textId="75E22F25" w:rsidR="00206F4F" w:rsidRPr="00AD1C1E" w:rsidRDefault="00206F4F">
            <w:pPr>
              <w:rPr>
                <w:sz w:val="20"/>
                <w:szCs w:val="20"/>
              </w:rPr>
            </w:pPr>
            <w:r w:rsidRPr="00AD1C1E">
              <w:rPr>
                <w:rFonts w:ascii="Calibri" w:eastAsia="Calibri" w:hAnsi="Calibri" w:cs="Calibri"/>
                <w:color w:val="000000" w:themeColor="text1"/>
                <w:sz w:val="20"/>
                <w:szCs w:val="20"/>
              </w:rPr>
              <w:t>Postnummer</w:t>
            </w:r>
            <w:r w:rsidR="00141576">
              <w:rPr>
                <w:rFonts w:ascii="Calibri" w:eastAsia="Calibri" w:hAnsi="Calibri" w:cs="Calibri"/>
                <w:color w:val="000000" w:themeColor="text1"/>
                <w:sz w:val="20"/>
                <w:szCs w:val="20"/>
              </w:rPr>
              <w:t>.</w:t>
            </w:r>
          </w:p>
        </w:tc>
        <w:tc>
          <w:tcPr>
            <w:tcW w:w="1991" w:type="dxa"/>
            <w:tcBorders>
              <w:top w:val="single" w:sz="4" w:space="0" w:color="auto"/>
              <w:left w:val="single" w:sz="4" w:space="0" w:color="auto"/>
              <w:bottom w:val="single" w:sz="4" w:space="0" w:color="auto"/>
              <w:right w:val="single" w:sz="4" w:space="0" w:color="auto"/>
            </w:tcBorders>
          </w:tcPr>
          <w:p w14:paraId="7065B711"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092CEF68" w14:textId="77777777" w:rsidR="00206F4F" w:rsidRPr="00AD1C1E" w:rsidRDefault="00206F4F">
            <w:pPr>
              <w:rPr>
                <w:sz w:val="20"/>
                <w:szCs w:val="20"/>
              </w:rPr>
            </w:pPr>
            <w:r w:rsidRPr="00AD1C1E">
              <w:rPr>
                <w:rFonts w:ascii="Calibri" w:eastAsia="Calibri" w:hAnsi="Calibri" w:cs="Calibri"/>
                <w:color w:val="000000" w:themeColor="text1"/>
                <w:sz w:val="20"/>
                <w:szCs w:val="20"/>
              </w:rPr>
              <w:t>0..1</w:t>
            </w:r>
          </w:p>
        </w:tc>
      </w:tr>
      <w:tr w:rsidR="00206F4F" w:rsidRPr="00AD1C1E" w14:paraId="3712A233" w14:textId="77777777" w:rsidTr="17D2EE2A">
        <w:trPr>
          <w:trHeight w:val="585"/>
        </w:trPr>
        <w:tc>
          <w:tcPr>
            <w:tcW w:w="2410" w:type="dxa"/>
            <w:tcBorders>
              <w:top w:val="single" w:sz="4" w:space="0" w:color="auto"/>
              <w:left w:val="single" w:sz="4" w:space="0" w:color="auto"/>
              <w:bottom w:val="single" w:sz="4" w:space="0" w:color="auto"/>
              <w:right w:val="single" w:sz="4" w:space="0" w:color="auto"/>
            </w:tcBorders>
          </w:tcPr>
          <w:p w14:paraId="3CC9DEBF" w14:textId="2472B8DF" w:rsidR="034E052B" w:rsidRDefault="100A70B0" w:rsidP="17D2EE2A">
            <w:pPr>
              <w:rPr>
                <w:sz w:val="20"/>
                <w:szCs w:val="20"/>
              </w:rPr>
            </w:pPr>
            <w:r w:rsidRPr="17D2EE2A">
              <w:rPr>
                <w:rFonts w:ascii="Calibri" w:eastAsia="Calibri" w:hAnsi="Calibri" w:cs="Calibri"/>
                <w:color w:val="000000" w:themeColor="text1"/>
                <w:sz w:val="20"/>
                <w:szCs w:val="20"/>
              </w:rPr>
              <w:t>ADDR_CITY</w:t>
            </w:r>
          </w:p>
        </w:tc>
        <w:tc>
          <w:tcPr>
            <w:tcW w:w="6089" w:type="dxa"/>
            <w:tcBorders>
              <w:top w:val="single" w:sz="4" w:space="0" w:color="auto"/>
              <w:left w:val="single" w:sz="4" w:space="0" w:color="auto"/>
              <w:bottom w:val="single" w:sz="4" w:space="0" w:color="auto"/>
              <w:right w:val="single" w:sz="4" w:space="0" w:color="auto"/>
            </w:tcBorders>
          </w:tcPr>
          <w:p w14:paraId="21A75181" w14:textId="013786AC" w:rsidR="00206F4F" w:rsidRPr="00AD1C1E" w:rsidRDefault="00206F4F">
            <w:pPr>
              <w:rPr>
                <w:sz w:val="20"/>
                <w:szCs w:val="20"/>
              </w:rPr>
            </w:pPr>
            <w:r w:rsidRPr="00AD1C1E">
              <w:rPr>
                <w:rFonts w:ascii="Calibri" w:eastAsia="Calibri" w:hAnsi="Calibri" w:cs="Calibri"/>
                <w:color w:val="000000" w:themeColor="text1"/>
                <w:sz w:val="20"/>
                <w:szCs w:val="20"/>
              </w:rPr>
              <w:t>By</w:t>
            </w:r>
            <w:r w:rsidR="00141576">
              <w:rPr>
                <w:rFonts w:ascii="Calibri" w:eastAsia="Calibri" w:hAnsi="Calibri" w:cs="Calibri"/>
                <w:color w:val="000000" w:themeColor="text1"/>
                <w:sz w:val="20"/>
                <w:szCs w:val="20"/>
              </w:rPr>
              <w:t>.</w:t>
            </w:r>
          </w:p>
        </w:tc>
        <w:tc>
          <w:tcPr>
            <w:tcW w:w="1991" w:type="dxa"/>
            <w:tcBorders>
              <w:top w:val="single" w:sz="4" w:space="0" w:color="auto"/>
              <w:left w:val="single" w:sz="4" w:space="0" w:color="auto"/>
              <w:bottom w:val="single" w:sz="4" w:space="0" w:color="auto"/>
              <w:right w:val="single" w:sz="4" w:space="0" w:color="auto"/>
            </w:tcBorders>
          </w:tcPr>
          <w:p w14:paraId="2AEE7604"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19323B1E" w14:textId="77777777" w:rsidR="00206F4F" w:rsidRPr="00AD1C1E" w:rsidRDefault="00206F4F">
            <w:pPr>
              <w:rPr>
                <w:sz w:val="20"/>
                <w:szCs w:val="20"/>
              </w:rPr>
            </w:pPr>
            <w:r w:rsidRPr="00AD1C1E">
              <w:rPr>
                <w:rFonts w:ascii="Calibri" w:eastAsia="Calibri" w:hAnsi="Calibri" w:cs="Calibri"/>
                <w:color w:val="000000" w:themeColor="text1"/>
                <w:sz w:val="20"/>
                <w:szCs w:val="20"/>
              </w:rPr>
              <w:t>0..1</w:t>
            </w:r>
          </w:p>
        </w:tc>
      </w:tr>
      <w:tr w:rsidR="00206F4F" w:rsidRPr="00AD1C1E" w14:paraId="33C2BADA" w14:textId="77777777" w:rsidTr="17D2EE2A">
        <w:trPr>
          <w:trHeight w:val="585"/>
        </w:trPr>
        <w:tc>
          <w:tcPr>
            <w:tcW w:w="2410" w:type="dxa"/>
            <w:tcBorders>
              <w:top w:val="single" w:sz="4" w:space="0" w:color="auto"/>
              <w:left w:val="single" w:sz="4" w:space="0" w:color="auto"/>
              <w:bottom w:val="single" w:sz="4" w:space="0" w:color="auto"/>
              <w:right w:val="single" w:sz="4" w:space="0" w:color="auto"/>
            </w:tcBorders>
          </w:tcPr>
          <w:p w14:paraId="60B593C7" w14:textId="14B5BEF1" w:rsidR="034E052B" w:rsidRDefault="100A70B0" w:rsidP="17D2EE2A">
            <w:pPr>
              <w:rPr>
                <w:sz w:val="20"/>
                <w:szCs w:val="20"/>
              </w:rPr>
            </w:pPr>
            <w:r w:rsidRPr="17D2EE2A">
              <w:rPr>
                <w:rFonts w:ascii="Calibri" w:eastAsia="Calibri" w:hAnsi="Calibri" w:cs="Calibri"/>
                <w:color w:val="000000" w:themeColor="text1"/>
                <w:sz w:val="20"/>
                <w:szCs w:val="20"/>
              </w:rPr>
              <w:t>ADDR_COUNTRY_SUB_ENTITY</w:t>
            </w:r>
          </w:p>
        </w:tc>
        <w:tc>
          <w:tcPr>
            <w:tcW w:w="6089" w:type="dxa"/>
            <w:tcBorders>
              <w:top w:val="single" w:sz="4" w:space="0" w:color="auto"/>
              <w:left w:val="single" w:sz="4" w:space="0" w:color="auto"/>
              <w:bottom w:val="single" w:sz="4" w:space="0" w:color="auto"/>
              <w:right w:val="single" w:sz="4" w:space="0" w:color="auto"/>
            </w:tcBorders>
          </w:tcPr>
          <w:p w14:paraId="583FAE0C" w14:textId="77777777" w:rsidR="00206F4F" w:rsidRPr="00AD1C1E" w:rsidRDefault="00206F4F">
            <w:pPr>
              <w:rPr>
                <w:sz w:val="20"/>
                <w:szCs w:val="20"/>
              </w:rPr>
            </w:pPr>
            <w:r w:rsidRPr="00AD1C1E">
              <w:rPr>
                <w:rFonts w:ascii="Calibri" w:eastAsia="Calibri" w:hAnsi="Calibri" w:cs="Calibri"/>
                <w:color w:val="000000" w:themeColor="text1"/>
                <w:sz w:val="20"/>
                <w:szCs w:val="20"/>
              </w:rPr>
              <w:t>Bydel. Anvendes ikke ved angivelse af danske adresser.</w:t>
            </w:r>
          </w:p>
        </w:tc>
        <w:tc>
          <w:tcPr>
            <w:tcW w:w="1991" w:type="dxa"/>
            <w:tcBorders>
              <w:top w:val="single" w:sz="4" w:space="0" w:color="auto"/>
              <w:left w:val="single" w:sz="4" w:space="0" w:color="auto"/>
              <w:bottom w:val="single" w:sz="4" w:space="0" w:color="auto"/>
              <w:right w:val="single" w:sz="4" w:space="0" w:color="auto"/>
            </w:tcBorders>
          </w:tcPr>
          <w:p w14:paraId="1E04D4B5"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3A60EF22" w14:textId="77777777" w:rsidR="00206F4F" w:rsidRPr="00AD1C1E" w:rsidRDefault="00206F4F">
            <w:pPr>
              <w:rPr>
                <w:sz w:val="20"/>
                <w:szCs w:val="20"/>
              </w:rPr>
            </w:pPr>
            <w:r w:rsidRPr="00AD1C1E">
              <w:rPr>
                <w:rFonts w:ascii="Calibri" w:eastAsia="Calibri" w:hAnsi="Calibri" w:cs="Calibri"/>
                <w:color w:val="000000" w:themeColor="text1"/>
                <w:sz w:val="20"/>
                <w:szCs w:val="20"/>
              </w:rPr>
              <w:t>0..1</w:t>
            </w:r>
          </w:p>
        </w:tc>
      </w:tr>
      <w:tr w:rsidR="00206F4F" w:rsidRPr="00AD1C1E" w14:paraId="42AA6E47" w14:textId="77777777" w:rsidTr="17D2EE2A">
        <w:trPr>
          <w:trHeight w:val="585"/>
        </w:trPr>
        <w:tc>
          <w:tcPr>
            <w:tcW w:w="2410" w:type="dxa"/>
            <w:tcBorders>
              <w:top w:val="single" w:sz="4" w:space="0" w:color="auto"/>
              <w:left w:val="single" w:sz="4" w:space="0" w:color="auto"/>
              <w:bottom w:val="single" w:sz="4" w:space="0" w:color="auto"/>
              <w:right w:val="single" w:sz="4" w:space="0" w:color="auto"/>
            </w:tcBorders>
          </w:tcPr>
          <w:p w14:paraId="570BB396" w14:textId="50CCC983" w:rsidR="034E052B" w:rsidRDefault="100A70B0" w:rsidP="17D2EE2A">
            <w:pPr>
              <w:rPr>
                <w:sz w:val="20"/>
                <w:szCs w:val="20"/>
              </w:rPr>
            </w:pPr>
            <w:r w:rsidRPr="17D2EE2A">
              <w:rPr>
                <w:rFonts w:ascii="Calibri" w:eastAsia="Calibri" w:hAnsi="Calibri" w:cs="Calibri"/>
                <w:color w:val="000000" w:themeColor="text1"/>
                <w:sz w:val="20"/>
                <w:szCs w:val="20"/>
              </w:rPr>
              <w:t>ADDR_COUNTRY</w:t>
            </w:r>
          </w:p>
        </w:tc>
        <w:tc>
          <w:tcPr>
            <w:tcW w:w="6089" w:type="dxa"/>
            <w:tcBorders>
              <w:top w:val="single" w:sz="4" w:space="0" w:color="auto"/>
              <w:left w:val="single" w:sz="4" w:space="0" w:color="auto"/>
              <w:bottom w:val="single" w:sz="4" w:space="0" w:color="auto"/>
              <w:right w:val="single" w:sz="4" w:space="0" w:color="auto"/>
            </w:tcBorders>
          </w:tcPr>
          <w:p w14:paraId="67F0786F" w14:textId="7004781B" w:rsidR="00206F4F" w:rsidRPr="00AD1C1E" w:rsidRDefault="00206F4F">
            <w:pPr>
              <w:rPr>
                <w:sz w:val="20"/>
                <w:szCs w:val="20"/>
              </w:rPr>
            </w:pPr>
            <w:r w:rsidRPr="00AD1C1E">
              <w:rPr>
                <w:rFonts w:ascii="Calibri" w:eastAsia="Calibri" w:hAnsi="Calibri" w:cs="Calibri"/>
                <w:color w:val="000000" w:themeColor="text1"/>
                <w:sz w:val="20"/>
                <w:szCs w:val="20"/>
              </w:rPr>
              <w:t>Landekode</w:t>
            </w:r>
            <w:r w:rsidR="00141576">
              <w:rPr>
                <w:rFonts w:ascii="Calibri" w:eastAsia="Calibri" w:hAnsi="Calibri" w:cs="Calibri"/>
                <w:color w:val="000000" w:themeColor="text1"/>
                <w:sz w:val="20"/>
                <w:szCs w:val="20"/>
              </w:rPr>
              <w:t xml:space="preserve">, fx </w:t>
            </w:r>
            <w:r w:rsidRPr="00AD1C1E">
              <w:rPr>
                <w:rFonts w:ascii="Calibri" w:eastAsia="Calibri" w:hAnsi="Calibri" w:cs="Calibri"/>
                <w:color w:val="000000" w:themeColor="text1"/>
                <w:sz w:val="20"/>
                <w:szCs w:val="20"/>
              </w:rPr>
              <w:t>DK</w:t>
            </w:r>
          </w:p>
        </w:tc>
        <w:tc>
          <w:tcPr>
            <w:tcW w:w="1991" w:type="dxa"/>
            <w:tcBorders>
              <w:top w:val="single" w:sz="4" w:space="0" w:color="auto"/>
              <w:left w:val="single" w:sz="4" w:space="0" w:color="auto"/>
              <w:bottom w:val="single" w:sz="4" w:space="0" w:color="auto"/>
              <w:right w:val="single" w:sz="4" w:space="0" w:color="auto"/>
            </w:tcBorders>
          </w:tcPr>
          <w:p w14:paraId="0F492194" w14:textId="77777777" w:rsidR="00206F4F" w:rsidRPr="00AD1C1E" w:rsidRDefault="00206F4F">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0399E9C9"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559290A6" w14:textId="77777777" w:rsidTr="17D2EE2A">
        <w:trPr>
          <w:trHeight w:val="1860"/>
        </w:trPr>
        <w:tc>
          <w:tcPr>
            <w:tcW w:w="2410" w:type="dxa"/>
            <w:tcBorders>
              <w:top w:val="single" w:sz="4" w:space="0" w:color="auto"/>
              <w:left w:val="single" w:sz="4" w:space="0" w:color="auto"/>
              <w:bottom w:val="single" w:sz="4" w:space="0" w:color="auto"/>
              <w:right w:val="single" w:sz="4" w:space="0" w:color="auto"/>
            </w:tcBorders>
          </w:tcPr>
          <w:p w14:paraId="503330AA" w14:textId="77EA5FDA" w:rsidR="034E052B" w:rsidRDefault="100A70B0" w:rsidP="17D2EE2A">
            <w:pPr>
              <w:rPr>
                <w:sz w:val="20"/>
                <w:szCs w:val="20"/>
              </w:rPr>
            </w:pPr>
            <w:r w:rsidRPr="17D2EE2A">
              <w:rPr>
                <w:rFonts w:ascii="Calibri" w:eastAsia="Calibri" w:hAnsi="Calibri" w:cs="Calibri"/>
                <w:color w:val="000000" w:themeColor="text1"/>
                <w:sz w:val="20"/>
                <w:szCs w:val="20"/>
              </w:rPr>
              <w:t>ADDR_LEGAL_ADDRESS_TYPE</w:t>
            </w:r>
          </w:p>
        </w:tc>
        <w:tc>
          <w:tcPr>
            <w:tcW w:w="6089" w:type="dxa"/>
            <w:tcBorders>
              <w:top w:val="single" w:sz="4" w:space="0" w:color="auto"/>
              <w:left w:val="single" w:sz="4" w:space="0" w:color="auto"/>
              <w:bottom w:val="single" w:sz="4" w:space="0" w:color="auto"/>
              <w:right w:val="single" w:sz="4" w:space="0" w:color="auto"/>
            </w:tcBorders>
          </w:tcPr>
          <w:p w14:paraId="2ED1420A"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Adressens juridiske status. Angives vha. følgende kodeværdier:</w:t>
            </w:r>
          </w:p>
          <w:p w14:paraId="2CDF4024" w14:textId="77777777" w:rsidR="00206F4F" w:rsidRPr="00AD1C1E" w:rsidRDefault="00206F4F">
            <w:pPr>
              <w:rPr>
                <w:sz w:val="20"/>
                <w:szCs w:val="20"/>
              </w:rPr>
            </w:pPr>
            <w:r w:rsidRPr="00AD1C1E">
              <w:rPr>
                <w:sz w:val="20"/>
                <w:szCs w:val="20"/>
              </w:rPr>
              <w:t xml:space="preserve"> </w:t>
            </w:r>
            <w:r w:rsidRPr="00AD1C1E">
              <w:rPr>
                <w:sz w:val="20"/>
                <w:szCs w:val="20"/>
              </w:rPr>
              <w:br/>
            </w:r>
            <w:r w:rsidRPr="00AD1C1E">
              <w:rPr>
                <w:rFonts w:ascii="Calibri" w:eastAsia="Calibri" w:hAnsi="Calibri" w:cs="Calibri"/>
                <w:color w:val="000000" w:themeColor="text1"/>
                <w:sz w:val="20"/>
                <w:szCs w:val="20"/>
              </w:rPr>
              <w:t xml:space="preserve"> • OECD301: Beboelses- eller virksomhedsadresse </w:t>
            </w:r>
            <w:r w:rsidRPr="00AD1C1E">
              <w:rPr>
                <w:sz w:val="20"/>
                <w:szCs w:val="20"/>
              </w:rPr>
              <w:br/>
            </w:r>
            <w:r w:rsidRPr="00AD1C1E">
              <w:rPr>
                <w:rFonts w:ascii="Calibri" w:eastAsia="Calibri" w:hAnsi="Calibri" w:cs="Calibri"/>
                <w:color w:val="000000" w:themeColor="text1"/>
                <w:sz w:val="20"/>
                <w:szCs w:val="20"/>
              </w:rPr>
              <w:t xml:space="preserve"> • OECD302: Beboelsesadresse</w:t>
            </w:r>
            <w:r w:rsidRPr="00AD1C1E">
              <w:rPr>
                <w:sz w:val="20"/>
                <w:szCs w:val="20"/>
              </w:rPr>
              <w:br/>
            </w:r>
            <w:r w:rsidRPr="00AD1C1E">
              <w:rPr>
                <w:rFonts w:ascii="Calibri" w:eastAsia="Calibri" w:hAnsi="Calibri" w:cs="Calibri"/>
                <w:color w:val="000000" w:themeColor="text1"/>
                <w:sz w:val="20"/>
                <w:szCs w:val="20"/>
              </w:rPr>
              <w:t xml:space="preserve"> • OECD303: Virksomhedsadresse</w:t>
            </w:r>
            <w:r w:rsidRPr="00AD1C1E">
              <w:rPr>
                <w:sz w:val="20"/>
                <w:szCs w:val="20"/>
              </w:rPr>
              <w:br/>
            </w:r>
            <w:r w:rsidRPr="00AD1C1E">
              <w:rPr>
                <w:rFonts w:ascii="Calibri" w:eastAsia="Calibri" w:hAnsi="Calibri" w:cs="Calibri"/>
                <w:color w:val="000000" w:themeColor="text1"/>
                <w:sz w:val="20"/>
                <w:szCs w:val="20"/>
              </w:rPr>
              <w:t xml:space="preserve"> • OECD304: Registreret kontor</w:t>
            </w:r>
            <w:r w:rsidRPr="00AD1C1E">
              <w:rPr>
                <w:sz w:val="20"/>
                <w:szCs w:val="20"/>
              </w:rPr>
              <w:br/>
            </w:r>
            <w:r w:rsidRPr="00AD1C1E">
              <w:rPr>
                <w:rFonts w:ascii="Calibri" w:eastAsia="Calibri" w:hAnsi="Calibri" w:cs="Calibri"/>
                <w:color w:val="000000" w:themeColor="text1"/>
                <w:sz w:val="20"/>
                <w:szCs w:val="20"/>
              </w:rPr>
              <w:t xml:space="preserve"> • OECD305: Uspecificeret</w:t>
            </w:r>
          </w:p>
        </w:tc>
        <w:tc>
          <w:tcPr>
            <w:tcW w:w="1991" w:type="dxa"/>
            <w:tcBorders>
              <w:top w:val="single" w:sz="4" w:space="0" w:color="auto"/>
              <w:left w:val="single" w:sz="4" w:space="0" w:color="auto"/>
              <w:bottom w:val="single" w:sz="4" w:space="0" w:color="auto"/>
              <w:right w:val="single" w:sz="4" w:space="0" w:color="auto"/>
            </w:tcBorders>
          </w:tcPr>
          <w:p w14:paraId="0BAC7C00"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731DB415" w14:textId="77777777" w:rsidR="00206F4F" w:rsidRPr="00AD1C1E" w:rsidRDefault="00206F4F">
            <w:pPr>
              <w:rPr>
                <w:sz w:val="20"/>
                <w:szCs w:val="20"/>
              </w:rPr>
            </w:pPr>
            <w:r w:rsidRPr="00AD1C1E">
              <w:rPr>
                <w:rFonts w:ascii="Calibri" w:eastAsia="Calibri" w:hAnsi="Calibri" w:cs="Calibri"/>
                <w:color w:val="000000" w:themeColor="text1"/>
                <w:sz w:val="20"/>
                <w:szCs w:val="20"/>
              </w:rPr>
              <w:t>0..1</w:t>
            </w:r>
          </w:p>
        </w:tc>
      </w:tr>
      <w:tr w:rsidR="00206F4F" w:rsidRPr="00AD1C1E" w14:paraId="50FEBDCC" w14:textId="77777777" w:rsidTr="17D2EE2A">
        <w:trPr>
          <w:trHeight w:val="585"/>
        </w:trPr>
        <w:tc>
          <w:tcPr>
            <w:tcW w:w="2410" w:type="dxa"/>
            <w:tcBorders>
              <w:top w:val="single" w:sz="4" w:space="0" w:color="auto"/>
              <w:left w:val="single" w:sz="4" w:space="0" w:color="auto"/>
              <w:bottom w:val="single" w:sz="4" w:space="0" w:color="auto"/>
              <w:right w:val="single" w:sz="4" w:space="0" w:color="auto"/>
            </w:tcBorders>
          </w:tcPr>
          <w:p w14:paraId="1CF4AB25" w14:textId="77777777" w:rsidR="00206F4F" w:rsidRPr="00175A7D" w:rsidRDefault="00206F4F" w:rsidP="17D2EE2A">
            <w:pPr>
              <w:rPr>
                <w:sz w:val="20"/>
                <w:szCs w:val="20"/>
                <w:lang w:val="en-US"/>
              </w:rPr>
            </w:pPr>
            <w:r w:rsidRPr="17D2EE2A">
              <w:rPr>
                <w:rFonts w:ascii="Calibri" w:eastAsia="Calibri" w:hAnsi="Calibri" w:cs="Calibri"/>
                <w:color w:val="000000" w:themeColor="text1"/>
                <w:sz w:val="20"/>
                <w:szCs w:val="20"/>
                <w:lang w:val="en-US"/>
              </w:rPr>
              <w:t>RS_ACT_NUM_Q1</w:t>
            </w:r>
          </w:p>
        </w:tc>
        <w:tc>
          <w:tcPr>
            <w:tcW w:w="6089" w:type="dxa"/>
            <w:tcBorders>
              <w:top w:val="nil"/>
              <w:left w:val="single" w:sz="4" w:space="0" w:color="auto"/>
              <w:bottom w:val="single" w:sz="4" w:space="0" w:color="auto"/>
              <w:right w:val="single" w:sz="4" w:space="0" w:color="auto"/>
            </w:tcBorders>
          </w:tcPr>
          <w:p w14:paraId="71567751" w14:textId="77777777" w:rsidR="00206F4F" w:rsidRPr="00AD1C1E" w:rsidRDefault="00206F4F">
            <w:pPr>
              <w:rPr>
                <w:sz w:val="20"/>
                <w:szCs w:val="20"/>
              </w:rPr>
            </w:pPr>
            <w:r w:rsidRPr="00AD1C1E">
              <w:rPr>
                <w:rFonts w:ascii="Calibri" w:eastAsia="Calibri" w:hAnsi="Calibri" w:cs="Calibri"/>
                <w:color w:val="000000" w:themeColor="text1"/>
                <w:sz w:val="20"/>
                <w:szCs w:val="20"/>
              </w:rPr>
              <w:t>Antal aktiviteter (bookinger) for første kvartal.</w:t>
            </w:r>
          </w:p>
        </w:tc>
        <w:tc>
          <w:tcPr>
            <w:tcW w:w="1991" w:type="dxa"/>
            <w:tcBorders>
              <w:top w:val="nil"/>
              <w:left w:val="single" w:sz="4" w:space="0" w:color="auto"/>
              <w:bottom w:val="single" w:sz="4" w:space="0" w:color="auto"/>
              <w:right w:val="single" w:sz="4" w:space="0" w:color="auto"/>
            </w:tcBorders>
          </w:tcPr>
          <w:p w14:paraId="1D2C4634"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nil"/>
              <w:left w:val="single" w:sz="4" w:space="0" w:color="auto"/>
              <w:bottom w:val="single" w:sz="4" w:space="0" w:color="auto"/>
              <w:right w:val="single" w:sz="4" w:space="0" w:color="auto"/>
            </w:tcBorders>
          </w:tcPr>
          <w:p w14:paraId="468E0265"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6E662AD5" w14:textId="77777777" w:rsidTr="17D2EE2A">
        <w:trPr>
          <w:trHeight w:val="585"/>
        </w:trPr>
        <w:tc>
          <w:tcPr>
            <w:tcW w:w="2410" w:type="dxa"/>
            <w:tcBorders>
              <w:top w:val="single" w:sz="4" w:space="0" w:color="auto"/>
              <w:left w:val="single" w:sz="4" w:space="0" w:color="auto"/>
              <w:bottom w:val="single" w:sz="4" w:space="0" w:color="auto"/>
              <w:right w:val="single" w:sz="4" w:space="0" w:color="auto"/>
            </w:tcBorders>
          </w:tcPr>
          <w:p w14:paraId="57C42488" w14:textId="77777777" w:rsidR="00206F4F" w:rsidRPr="00175A7D" w:rsidRDefault="00206F4F" w:rsidP="17D2EE2A">
            <w:pPr>
              <w:rPr>
                <w:sz w:val="20"/>
                <w:szCs w:val="20"/>
                <w:lang w:val="en-US"/>
              </w:rPr>
            </w:pPr>
            <w:r w:rsidRPr="17D2EE2A">
              <w:rPr>
                <w:rFonts w:ascii="Calibri" w:eastAsia="Calibri" w:hAnsi="Calibri" w:cs="Calibri"/>
                <w:color w:val="000000" w:themeColor="text1"/>
                <w:sz w:val="20"/>
                <w:szCs w:val="20"/>
                <w:lang w:val="en-US"/>
              </w:rPr>
              <w:t>RS_ACT_NUM_Q2</w:t>
            </w:r>
          </w:p>
        </w:tc>
        <w:tc>
          <w:tcPr>
            <w:tcW w:w="6089" w:type="dxa"/>
            <w:tcBorders>
              <w:top w:val="single" w:sz="4" w:space="0" w:color="auto"/>
              <w:left w:val="single" w:sz="4" w:space="0" w:color="auto"/>
              <w:bottom w:val="single" w:sz="4" w:space="0" w:color="auto"/>
              <w:right w:val="single" w:sz="4" w:space="0" w:color="auto"/>
            </w:tcBorders>
          </w:tcPr>
          <w:p w14:paraId="1ABA650D" w14:textId="77777777" w:rsidR="00206F4F" w:rsidRPr="00AD1C1E" w:rsidRDefault="00206F4F">
            <w:pPr>
              <w:rPr>
                <w:sz w:val="20"/>
                <w:szCs w:val="20"/>
              </w:rPr>
            </w:pPr>
            <w:r w:rsidRPr="00AD1C1E">
              <w:rPr>
                <w:rFonts w:ascii="Calibri" w:eastAsia="Calibri" w:hAnsi="Calibri" w:cs="Calibri"/>
                <w:color w:val="000000" w:themeColor="text1"/>
                <w:sz w:val="20"/>
                <w:szCs w:val="20"/>
              </w:rPr>
              <w:t>Antal aktiviteter (bookinger) for andet kvartal.</w:t>
            </w:r>
          </w:p>
        </w:tc>
        <w:tc>
          <w:tcPr>
            <w:tcW w:w="1991" w:type="dxa"/>
            <w:tcBorders>
              <w:top w:val="single" w:sz="4" w:space="0" w:color="auto"/>
              <w:left w:val="single" w:sz="4" w:space="0" w:color="auto"/>
              <w:bottom w:val="single" w:sz="4" w:space="0" w:color="auto"/>
              <w:right w:val="single" w:sz="4" w:space="0" w:color="auto"/>
            </w:tcBorders>
          </w:tcPr>
          <w:p w14:paraId="7BC36FEC"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13A9A686"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562C9AB1" w14:textId="77777777" w:rsidTr="17D2EE2A">
        <w:trPr>
          <w:trHeight w:val="585"/>
        </w:trPr>
        <w:tc>
          <w:tcPr>
            <w:tcW w:w="2410" w:type="dxa"/>
            <w:tcBorders>
              <w:top w:val="single" w:sz="4" w:space="0" w:color="auto"/>
              <w:left w:val="single" w:sz="4" w:space="0" w:color="auto"/>
              <w:bottom w:val="single" w:sz="4" w:space="0" w:color="auto"/>
              <w:right w:val="single" w:sz="4" w:space="0" w:color="auto"/>
            </w:tcBorders>
          </w:tcPr>
          <w:p w14:paraId="60862A82" w14:textId="77777777" w:rsidR="00206F4F" w:rsidRPr="00175A7D" w:rsidRDefault="00206F4F" w:rsidP="17D2EE2A">
            <w:pPr>
              <w:rPr>
                <w:sz w:val="20"/>
                <w:szCs w:val="20"/>
                <w:lang w:val="en-US"/>
              </w:rPr>
            </w:pPr>
            <w:r w:rsidRPr="17D2EE2A">
              <w:rPr>
                <w:rFonts w:ascii="Calibri" w:eastAsia="Calibri" w:hAnsi="Calibri" w:cs="Calibri"/>
                <w:color w:val="000000" w:themeColor="text1"/>
                <w:sz w:val="20"/>
                <w:szCs w:val="20"/>
                <w:lang w:val="en-US"/>
              </w:rPr>
              <w:t>RS_ACT_NUM_Q3</w:t>
            </w:r>
          </w:p>
        </w:tc>
        <w:tc>
          <w:tcPr>
            <w:tcW w:w="6089" w:type="dxa"/>
            <w:tcBorders>
              <w:top w:val="single" w:sz="4" w:space="0" w:color="auto"/>
              <w:left w:val="single" w:sz="4" w:space="0" w:color="auto"/>
              <w:bottom w:val="single" w:sz="4" w:space="0" w:color="auto"/>
              <w:right w:val="single" w:sz="4" w:space="0" w:color="auto"/>
            </w:tcBorders>
          </w:tcPr>
          <w:p w14:paraId="1619A441" w14:textId="77777777" w:rsidR="00206F4F" w:rsidRPr="00AD1C1E" w:rsidRDefault="00206F4F">
            <w:pPr>
              <w:rPr>
                <w:sz w:val="20"/>
                <w:szCs w:val="20"/>
              </w:rPr>
            </w:pPr>
            <w:r w:rsidRPr="00AD1C1E">
              <w:rPr>
                <w:rFonts w:ascii="Calibri" w:eastAsia="Calibri" w:hAnsi="Calibri" w:cs="Calibri"/>
                <w:color w:val="000000" w:themeColor="text1"/>
                <w:sz w:val="20"/>
                <w:szCs w:val="20"/>
              </w:rPr>
              <w:t>Antal aktiviteter (bookinger) for tredje kvartal.</w:t>
            </w:r>
          </w:p>
        </w:tc>
        <w:tc>
          <w:tcPr>
            <w:tcW w:w="1991" w:type="dxa"/>
            <w:tcBorders>
              <w:top w:val="single" w:sz="4" w:space="0" w:color="auto"/>
              <w:left w:val="single" w:sz="4" w:space="0" w:color="auto"/>
              <w:bottom w:val="single" w:sz="4" w:space="0" w:color="auto"/>
              <w:right w:val="single" w:sz="4" w:space="0" w:color="auto"/>
            </w:tcBorders>
          </w:tcPr>
          <w:p w14:paraId="70BF2215"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6F8B82FA"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0E6734D0" w14:textId="77777777" w:rsidTr="17D2EE2A">
        <w:trPr>
          <w:trHeight w:val="585"/>
        </w:trPr>
        <w:tc>
          <w:tcPr>
            <w:tcW w:w="2410" w:type="dxa"/>
            <w:tcBorders>
              <w:top w:val="single" w:sz="4" w:space="0" w:color="auto"/>
              <w:left w:val="single" w:sz="4" w:space="0" w:color="auto"/>
              <w:bottom w:val="single" w:sz="4" w:space="0" w:color="auto"/>
              <w:right w:val="single" w:sz="4" w:space="0" w:color="auto"/>
            </w:tcBorders>
          </w:tcPr>
          <w:p w14:paraId="08376B78" w14:textId="77777777" w:rsidR="00206F4F" w:rsidRPr="00175A7D" w:rsidRDefault="00206F4F" w:rsidP="17D2EE2A">
            <w:pPr>
              <w:rPr>
                <w:sz w:val="20"/>
                <w:szCs w:val="20"/>
                <w:lang w:val="en-US"/>
              </w:rPr>
            </w:pPr>
            <w:r w:rsidRPr="17D2EE2A">
              <w:rPr>
                <w:rFonts w:ascii="Calibri" w:eastAsia="Calibri" w:hAnsi="Calibri" w:cs="Calibri"/>
                <w:color w:val="000000" w:themeColor="text1"/>
                <w:sz w:val="20"/>
                <w:szCs w:val="20"/>
                <w:lang w:val="en-US"/>
              </w:rPr>
              <w:lastRenderedPageBreak/>
              <w:t>RS_ACT_NUM_Q4</w:t>
            </w:r>
          </w:p>
        </w:tc>
        <w:tc>
          <w:tcPr>
            <w:tcW w:w="6089" w:type="dxa"/>
            <w:tcBorders>
              <w:top w:val="single" w:sz="4" w:space="0" w:color="auto"/>
              <w:left w:val="single" w:sz="4" w:space="0" w:color="auto"/>
              <w:bottom w:val="single" w:sz="4" w:space="0" w:color="auto"/>
              <w:right w:val="single" w:sz="4" w:space="0" w:color="auto"/>
            </w:tcBorders>
          </w:tcPr>
          <w:p w14:paraId="51229509" w14:textId="77777777" w:rsidR="00206F4F" w:rsidRPr="00AD1C1E" w:rsidRDefault="00206F4F">
            <w:pPr>
              <w:rPr>
                <w:sz w:val="20"/>
                <w:szCs w:val="20"/>
              </w:rPr>
            </w:pPr>
            <w:r w:rsidRPr="00AD1C1E">
              <w:rPr>
                <w:rFonts w:ascii="Calibri" w:eastAsia="Calibri" w:hAnsi="Calibri" w:cs="Calibri"/>
                <w:color w:val="000000" w:themeColor="text1"/>
                <w:sz w:val="20"/>
                <w:szCs w:val="20"/>
              </w:rPr>
              <w:t>Antal aktiviteter (bookinger) for fjerde kvartal.</w:t>
            </w:r>
          </w:p>
        </w:tc>
        <w:tc>
          <w:tcPr>
            <w:tcW w:w="1991" w:type="dxa"/>
            <w:tcBorders>
              <w:top w:val="single" w:sz="4" w:space="0" w:color="auto"/>
              <w:left w:val="single" w:sz="4" w:space="0" w:color="auto"/>
              <w:bottom w:val="single" w:sz="4" w:space="0" w:color="auto"/>
              <w:right w:val="single" w:sz="4" w:space="0" w:color="auto"/>
            </w:tcBorders>
          </w:tcPr>
          <w:p w14:paraId="36BC6E2F"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75DBDAD6"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3EA38FBA" w14:textId="77777777" w:rsidTr="17D2EE2A">
        <w:trPr>
          <w:trHeight w:val="585"/>
        </w:trPr>
        <w:tc>
          <w:tcPr>
            <w:tcW w:w="2410" w:type="dxa"/>
            <w:tcBorders>
              <w:top w:val="single" w:sz="4" w:space="0" w:color="auto"/>
              <w:left w:val="single" w:sz="4" w:space="0" w:color="auto"/>
              <w:bottom w:val="single" w:sz="4" w:space="0" w:color="auto"/>
              <w:right w:val="single" w:sz="4" w:space="0" w:color="auto"/>
            </w:tcBorders>
          </w:tcPr>
          <w:p w14:paraId="77CBC041" w14:textId="77777777" w:rsidR="00206F4F" w:rsidRPr="00AD1C1E" w:rsidRDefault="00206F4F" w:rsidP="17D2EE2A">
            <w:pPr>
              <w:rPr>
                <w:sz w:val="20"/>
                <w:szCs w:val="20"/>
              </w:rPr>
            </w:pPr>
            <w:r w:rsidRPr="17D2EE2A">
              <w:rPr>
                <w:color w:val="000000" w:themeColor="text1"/>
                <w:sz w:val="20"/>
                <w:szCs w:val="20"/>
                <w:lang w:val="en-US"/>
              </w:rPr>
              <w:t>RS_ACT_CONS_Q1</w:t>
            </w:r>
          </w:p>
        </w:tc>
        <w:tc>
          <w:tcPr>
            <w:tcW w:w="6089" w:type="dxa"/>
            <w:tcBorders>
              <w:top w:val="nil"/>
              <w:left w:val="single" w:sz="4" w:space="0" w:color="auto"/>
              <w:bottom w:val="single" w:sz="4" w:space="0" w:color="auto"/>
              <w:right w:val="single" w:sz="4" w:space="0" w:color="auto"/>
            </w:tcBorders>
          </w:tcPr>
          <w:p w14:paraId="13B59E9E" w14:textId="77777777" w:rsidR="00206F4F"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Samlet vederlag udbetalt til sælger i første kvartal. Hvis mere end én person er involveret i udlejningen og det ikke kan afgøres, hvem der reelt har modtaget vederlaget, så angives det samlede vederlag for </w:t>
            </w:r>
            <w:r w:rsidR="00943B87">
              <w:rPr>
                <w:rFonts w:ascii="Calibri" w:eastAsia="Calibri" w:hAnsi="Calibri" w:cs="Calibri"/>
                <w:color w:val="000000" w:themeColor="text1"/>
                <w:sz w:val="20"/>
                <w:szCs w:val="20"/>
              </w:rPr>
              <w:t>udlejning af fast/uflyttelig ejendom</w:t>
            </w:r>
            <w:r w:rsidRPr="00AD1C1E">
              <w:rPr>
                <w:rFonts w:ascii="Calibri" w:eastAsia="Calibri" w:hAnsi="Calibri" w:cs="Calibri"/>
                <w:color w:val="000000" w:themeColor="text1"/>
                <w:sz w:val="20"/>
                <w:szCs w:val="20"/>
              </w:rPr>
              <w:t xml:space="preserve"> i indberetningen om begge sælgere.</w:t>
            </w:r>
          </w:p>
          <w:p w14:paraId="424620B4" w14:textId="77777777" w:rsidR="00CE5730" w:rsidRDefault="00CE5730" w:rsidP="00A8776C"/>
          <w:p w14:paraId="5E9B84EF" w14:textId="77CB032F" w:rsidR="00206F4F" w:rsidRPr="00AD1C1E" w:rsidRDefault="00A8776C">
            <w:pPr>
              <w:rPr>
                <w:sz w:val="20"/>
                <w:szCs w:val="20"/>
              </w:rPr>
            </w:pPr>
            <w:r w:rsidRPr="00CE5730">
              <w:rPr>
                <w:sz w:val="20"/>
                <w:szCs w:val="20"/>
              </w:rPr>
              <w:t>Beløbet kan være udbetalt af platformsoperatøren selv, udbetalt via. tredjepart eller overført direkte fra køber til sælger (hvis platformsoperatøren kender beløbet).</w:t>
            </w:r>
          </w:p>
        </w:tc>
        <w:tc>
          <w:tcPr>
            <w:tcW w:w="1991" w:type="dxa"/>
            <w:tcBorders>
              <w:top w:val="nil"/>
              <w:left w:val="single" w:sz="4" w:space="0" w:color="auto"/>
              <w:bottom w:val="single" w:sz="4" w:space="0" w:color="auto"/>
              <w:right w:val="single" w:sz="4" w:space="0" w:color="auto"/>
            </w:tcBorders>
          </w:tcPr>
          <w:p w14:paraId="0F47A077"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nil"/>
              <w:left w:val="single" w:sz="4" w:space="0" w:color="auto"/>
              <w:bottom w:val="single" w:sz="4" w:space="0" w:color="auto"/>
              <w:right w:val="single" w:sz="4" w:space="0" w:color="auto"/>
            </w:tcBorders>
          </w:tcPr>
          <w:p w14:paraId="49E3AE53"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4D3EDD81" w14:textId="77777777" w:rsidTr="17D2EE2A">
        <w:trPr>
          <w:trHeight w:val="578"/>
        </w:trPr>
        <w:tc>
          <w:tcPr>
            <w:tcW w:w="2410" w:type="dxa"/>
            <w:tcBorders>
              <w:top w:val="single" w:sz="4" w:space="0" w:color="auto"/>
              <w:left w:val="single" w:sz="4" w:space="0" w:color="auto"/>
              <w:bottom w:val="single" w:sz="4" w:space="0" w:color="auto"/>
              <w:right w:val="single" w:sz="4" w:space="0" w:color="auto"/>
            </w:tcBorders>
          </w:tcPr>
          <w:p w14:paraId="23CDA9CA" w14:textId="77777777" w:rsidR="00206F4F" w:rsidRPr="00AD1C1E" w:rsidRDefault="00206F4F" w:rsidP="17D2EE2A">
            <w:pPr>
              <w:rPr>
                <w:sz w:val="20"/>
                <w:szCs w:val="20"/>
                <w:lang w:val="en-US"/>
              </w:rPr>
            </w:pPr>
            <w:r w:rsidRPr="17D2EE2A">
              <w:rPr>
                <w:color w:val="000000" w:themeColor="text1"/>
                <w:sz w:val="20"/>
                <w:szCs w:val="20"/>
                <w:lang w:val="en-US"/>
              </w:rPr>
              <w:t>RS_ACT_CONS_Q1_CCY</w:t>
            </w:r>
          </w:p>
        </w:tc>
        <w:tc>
          <w:tcPr>
            <w:tcW w:w="6089" w:type="dxa"/>
            <w:tcBorders>
              <w:top w:val="single" w:sz="4" w:space="0" w:color="auto"/>
              <w:left w:val="single" w:sz="4" w:space="0" w:color="auto"/>
              <w:bottom w:val="single" w:sz="4" w:space="0" w:color="auto"/>
              <w:right w:val="single" w:sz="4" w:space="0" w:color="auto"/>
            </w:tcBorders>
          </w:tcPr>
          <w:p w14:paraId="23F76E58"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den valuta, som vederlaget er udbetalt i, fx ’DKK’</w:t>
            </w:r>
          </w:p>
        </w:tc>
        <w:tc>
          <w:tcPr>
            <w:tcW w:w="1991" w:type="dxa"/>
            <w:tcBorders>
              <w:top w:val="single" w:sz="4" w:space="0" w:color="auto"/>
              <w:left w:val="single" w:sz="4" w:space="0" w:color="auto"/>
              <w:bottom w:val="single" w:sz="4" w:space="0" w:color="auto"/>
              <w:right w:val="single" w:sz="4" w:space="0" w:color="auto"/>
            </w:tcBorders>
          </w:tcPr>
          <w:p w14:paraId="6650F624"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4AFFAA8E"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55ACBB16" w14:textId="77777777" w:rsidTr="17D2EE2A">
        <w:trPr>
          <w:trHeight w:val="870"/>
        </w:trPr>
        <w:tc>
          <w:tcPr>
            <w:tcW w:w="2410" w:type="dxa"/>
            <w:tcBorders>
              <w:top w:val="single" w:sz="4" w:space="0" w:color="auto"/>
              <w:left w:val="single" w:sz="4" w:space="0" w:color="auto"/>
              <w:bottom w:val="single" w:sz="4" w:space="0" w:color="auto"/>
              <w:right w:val="single" w:sz="4" w:space="0" w:color="auto"/>
            </w:tcBorders>
          </w:tcPr>
          <w:p w14:paraId="7FC4887C" w14:textId="77777777" w:rsidR="00206F4F" w:rsidRPr="00AD1C1E" w:rsidRDefault="00206F4F" w:rsidP="17D2EE2A">
            <w:pPr>
              <w:rPr>
                <w:sz w:val="20"/>
                <w:szCs w:val="20"/>
              </w:rPr>
            </w:pPr>
            <w:r w:rsidRPr="17D2EE2A">
              <w:rPr>
                <w:color w:val="000000" w:themeColor="text1"/>
                <w:sz w:val="20"/>
                <w:szCs w:val="20"/>
                <w:lang w:val="en-US"/>
              </w:rPr>
              <w:t>RS_ACT_CONS_Q2</w:t>
            </w:r>
          </w:p>
        </w:tc>
        <w:tc>
          <w:tcPr>
            <w:tcW w:w="6089" w:type="dxa"/>
            <w:tcBorders>
              <w:top w:val="single" w:sz="4" w:space="0" w:color="auto"/>
              <w:left w:val="single" w:sz="4" w:space="0" w:color="auto"/>
              <w:bottom w:val="single" w:sz="4" w:space="0" w:color="auto"/>
              <w:right w:val="single" w:sz="4" w:space="0" w:color="auto"/>
            </w:tcBorders>
          </w:tcPr>
          <w:p w14:paraId="2419F3BA" w14:textId="77777777" w:rsidR="00206F4F"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Samlet vederlag udbetalt til sælger i andet kvartal. Hvis mere end én person er involveret i udlejningen og det ikke kan afgøres, hvem der reelt har modtaget vederlaget, så angives det samlede vederlag for </w:t>
            </w:r>
            <w:r w:rsidR="006E63DF">
              <w:rPr>
                <w:rFonts w:ascii="Calibri" w:eastAsia="Calibri" w:hAnsi="Calibri" w:cs="Calibri"/>
                <w:color w:val="000000" w:themeColor="text1"/>
                <w:sz w:val="20"/>
                <w:szCs w:val="20"/>
              </w:rPr>
              <w:t>udlejning af fast/uflyttelig ejendom</w:t>
            </w:r>
            <w:r w:rsidRPr="00AD1C1E">
              <w:rPr>
                <w:rFonts w:ascii="Calibri" w:eastAsia="Calibri" w:hAnsi="Calibri" w:cs="Calibri"/>
                <w:color w:val="000000" w:themeColor="text1"/>
                <w:sz w:val="20"/>
                <w:szCs w:val="20"/>
              </w:rPr>
              <w:t xml:space="preserve"> i indberetningen om begge sælgere.</w:t>
            </w:r>
          </w:p>
          <w:p w14:paraId="5138D86C" w14:textId="77777777" w:rsidR="00CE5730" w:rsidRDefault="00CE5730">
            <w:pPr>
              <w:rPr>
                <w:rFonts w:ascii="Calibri" w:eastAsia="Calibri" w:hAnsi="Calibri" w:cs="Calibri"/>
                <w:color w:val="000000" w:themeColor="text1"/>
                <w:sz w:val="20"/>
                <w:szCs w:val="20"/>
              </w:rPr>
            </w:pPr>
          </w:p>
          <w:p w14:paraId="31B4E918" w14:textId="27E09507" w:rsidR="00206F4F" w:rsidRPr="00AD1C1E" w:rsidRDefault="00CE5730">
            <w:pPr>
              <w:rPr>
                <w:sz w:val="20"/>
                <w:szCs w:val="20"/>
              </w:rPr>
            </w:pPr>
            <w:r w:rsidRPr="00CE5730">
              <w:rPr>
                <w:sz w:val="20"/>
                <w:szCs w:val="20"/>
              </w:rPr>
              <w:t>Beløbet kan være udbetalt af platformsoperatøren selv, udbetalt via. tredjepart eller overført direkte fra køber til sælger (hvis platformsoperatøren kender beløbet).</w:t>
            </w:r>
          </w:p>
        </w:tc>
        <w:tc>
          <w:tcPr>
            <w:tcW w:w="1991" w:type="dxa"/>
            <w:tcBorders>
              <w:top w:val="single" w:sz="4" w:space="0" w:color="auto"/>
              <w:left w:val="single" w:sz="4" w:space="0" w:color="auto"/>
              <w:bottom w:val="single" w:sz="4" w:space="0" w:color="auto"/>
              <w:right w:val="single" w:sz="4" w:space="0" w:color="auto"/>
            </w:tcBorders>
          </w:tcPr>
          <w:p w14:paraId="045F14DD"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4EB01F47"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2E4DEBE8" w14:textId="77777777" w:rsidTr="17D2EE2A">
        <w:trPr>
          <w:trHeight w:val="473"/>
        </w:trPr>
        <w:tc>
          <w:tcPr>
            <w:tcW w:w="2410" w:type="dxa"/>
            <w:tcBorders>
              <w:top w:val="single" w:sz="4" w:space="0" w:color="auto"/>
              <w:left w:val="single" w:sz="4" w:space="0" w:color="auto"/>
              <w:bottom w:val="single" w:sz="4" w:space="0" w:color="auto"/>
              <w:right w:val="single" w:sz="4" w:space="0" w:color="auto"/>
            </w:tcBorders>
          </w:tcPr>
          <w:p w14:paraId="5E922218" w14:textId="7EA7B088" w:rsidR="00206F4F" w:rsidRPr="00AD1C1E" w:rsidRDefault="00206F4F" w:rsidP="17D2EE2A">
            <w:pPr>
              <w:rPr>
                <w:sz w:val="20"/>
                <w:szCs w:val="20"/>
                <w:lang w:val="en-US"/>
              </w:rPr>
            </w:pPr>
            <w:r w:rsidRPr="17D2EE2A">
              <w:rPr>
                <w:color w:val="000000" w:themeColor="text1"/>
                <w:sz w:val="20"/>
                <w:szCs w:val="20"/>
                <w:lang w:val="en-US"/>
              </w:rPr>
              <w:t>RS_ACT_CONS_</w:t>
            </w:r>
            <w:r w:rsidR="1C48B69A" w:rsidRPr="17D2EE2A">
              <w:rPr>
                <w:color w:val="000000" w:themeColor="text1"/>
                <w:sz w:val="20"/>
                <w:szCs w:val="20"/>
                <w:lang w:val="en-US"/>
              </w:rPr>
              <w:t>Q</w:t>
            </w:r>
            <w:r w:rsidR="062E1EC1" w:rsidRPr="17D2EE2A">
              <w:rPr>
                <w:color w:val="000000" w:themeColor="text1"/>
                <w:sz w:val="20"/>
                <w:szCs w:val="20"/>
                <w:lang w:val="en-US"/>
              </w:rPr>
              <w:t>2</w:t>
            </w:r>
            <w:r w:rsidRPr="17D2EE2A">
              <w:rPr>
                <w:color w:val="000000" w:themeColor="text1"/>
                <w:sz w:val="20"/>
                <w:szCs w:val="20"/>
                <w:lang w:val="en-US"/>
              </w:rPr>
              <w:t>_CCY</w:t>
            </w:r>
          </w:p>
        </w:tc>
        <w:tc>
          <w:tcPr>
            <w:tcW w:w="6089" w:type="dxa"/>
            <w:tcBorders>
              <w:top w:val="single" w:sz="4" w:space="0" w:color="auto"/>
              <w:left w:val="single" w:sz="4" w:space="0" w:color="auto"/>
              <w:bottom w:val="single" w:sz="4" w:space="0" w:color="auto"/>
              <w:right w:val="single" w:sz="4" w:space="0" w:color="auto"/>
            </w:tcBorders>
          </w:tcPr>
          <w:p w14:paraId="2732CA29"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den valuta, som vederlaget er udbetalt i, fx ’DKK’</w:t>
            </w:r>
          </w:p>
        </w:tc>
        <w:tc>
          <w:tcPr>
            <w:tcW w:w="1991" w:type="dxa"/>
            <w:tcBorders>
              <w:top w:val="single" w:sz="4" w:space="0" w:color="auto"/>
              <w:left w:val="single" w:sz="4" w:space="0" w:color="auto"/>
              <w:bottom w:val="single" w:sz="4" w:space="0" w:color="auto"/>
              <w:right w:val="single" w:sz="4" w:space="0" w:color="auto"/>
            </w:tcBorders>
          </w:tcPr>
          <w:p w14:paraId="62825FC2"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3EA07FA6"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313D2C9C" w14:textId="77777777" w:rsidTr="17D2EE2A">
        <w:trPr>
          <w:trHeight w:val="585"/>
        </w:trPr>
        <w:tc>
          <w:tcPr>
            <w:tcW w:w="2410" w:type="dxa"/>
            <w:tcBorders>
              <w:top w:val="single" w:sz="4" w:space="0" w:color="auto"/>
              <w:left w:val="single" w:sz="4" w:space="0" w:color="auto"/>
              <w:bottom w:val="single" w:sz="4" w:space="0" w:color="auto"/>
              <w:right w:val="single" w:sz="4" w:space="0" w:color="auto"/>
            </w:tcBorders>
          </w:tcPr>
          <w:p w14:paraId="7E5FECA2" w14:textId="77777777" w:rsidR="00206F4F" w:rsidRPr="00AD1C1E" w:rsidRDefault="00206F4F" w:rsidP="17D2EE2A">
            <w:pPr>
              <w:rPr>
                <w:sz w:val="20"/>
                <w:szCs w:val="20"/>
              </w:rPr>
            </w:pPr>
            <w:r w:rsidRPr="17D2EE2A">
              <w:rPr>
                <w:color w:val="000000" w:themeColor="text1"/>
                <w:sz w:val="20"/>
                <w:szCs w:val="20"/>
                <w:lang w:val="en-US"/>
              </w:rPr>
              <w:t>RS_ACT_CONS_Q3</w:t>
            </w:r>
          </w:p>
        </w:tc>
        <w:tc>
          <w:tcPr>
            <w:tcW w:w="6089" w:type="dxa"/>
            <w:tcBorders>
              <w:top w:val="single" w:sz="4" w:space="0" w:color="auto"/>
              <w:left w:val="single" w:sz="4" w:space="0" w:color="auto"/>
              <w:bottom w:val="single" w:sz="4" w:space="0" w:color="auto"/>
              <w:right w:val="single" w:sz="4" w:space="0" w:color="auto"/>
            </w:tcBorders>
          </w:tcPr>
          <w:p w14:paraId="33431CF4" w14:textId="77777777" w:rsidR="00206F4F"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Samlet vederlag udbetalt til sælger i tredje kvartal. Hvis mere end én person er involveret i udlejningen og det ikke kan afgøres, hvem der reelt har modtaget vederlaget, så angives det samlede vederlag for </w:t>
            </w:r>
            <w:r w:rsidR="00943B87">
              <w:rPr>
                <w:rFonts w:ascii="Calibri" w:eastAsia="Calibri" w:hAnsi="Calibri" w:cs="Calibri"/>
                <w:color w:val="000000" w:themeColor="text1"/>
                <w:sz w:val="20"/>
                <w:szCs w:val="20"/>
              </w:rPr>
              <w:t>udlejning af fast/uflyttelig ejendom</w:t>
            </w:r>
            <w:r w:rsidRPr="00AD1C1E">
              <w:rPr>
                <w:rFonts w:ascii="Calibri" w:eastAsia="Calibri" w:hAnsi="Calibri" w:cs="Calibri"/>
                <w:color w:val="000000" w:themeColor="text1"/>
                <w:sz w:val="20"/>
                <w:szCs w:val="20"/>
              </w:rPr>
              <w:t xml:space="preserve"> i indberetningen om begge sælgere.</w:t>
            </w:r>
          </w:p>
          <w:p w14:paraId="7F1DB605" w14:textId="77777777" w:rsidR="00CE5730" w:rsidRPr="00CE5730" w:rsidRDefault="00CE5730">
            <w:pPr>
              <w:rPr>
                <w:rFonts w:ascii="Calibri" w:eastAsia="Calibri" w:hAnsi="Calibri" w:cs="Calibri"/>
                <w:color w:val="000000" w:themeColor="text1"/>
                <w:sz w:val="20"/>
                <w:szCs w:val="20"/>
              </w:rPr>
            </w:pPr>
          </w:p>
          <w:p w14:paraId="4105FC63" w14:textId="7F35EF0B" w:rsidR="00206F4F" w:rsidRPr="00AD1C1E" w:rsidRDefault="00CE5730">
            <w:pPr>
              <w:rPr>
                <w:sz w:val="20"/>
                <w:szCs w:val="20"/>
              </w:rPr>
            </w:pPr>
            <w:r w:rsidRPr="00CE5730">
              <w:rPr>
                <w:sz w:val="20"/>
                <w:szCs w:val="20"/>
              </w:rPr>
              <w:t>Beløbet kan være udbetalt af platformsoperatøren selv, udbetalt via. tredjepart eller overført direkte fra køber til sælger (hvis platformsoperatøren kender beløbet).</w:t>
            </w:r>
          </w:p>
        </w:tc>
        <w:tc>
          <w:tcPr>
            <w:tcW w:w="1991" w:type="dxa"/>
            <w:tcBorders>
              <w:top w:val="single" w:sz="4" w:space="0" w:color="auto"/>
              <w:left w:val="single" w:sz="4" w:space="0" w:color="auto"/>
              <w:bottom w:val="single" w:sz="4" w:space="0" w:color="auto"/>
              <w:right w:val="single" w:sz="4" w:space="0" w:color="auto"/>
            </w:tcBorders>
          </w:tcPr>
          <w:p w14:paraId="1DB02D6C"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0ACB3858"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451DB5E2" w14:textId="77777777" w:rsidTr="17D2EE2A">
        <w:trPr>
          <w:trHeight w:val="495"/>
        </w:trPr>
        <w:tc>
          <w:tcPr>
            <w:tcW w:w="2410" w:type="dxa"/>
            <w:tcBorders>
              <w:top w:val="single" w:sz="4" w:space="0" w:color="auto"/>
              <w:left w:val="single" w:sz="4" w:space="0" w:color="auto"/>
              <w:bottom w:val="single" w:sz="4" w:space="0" w:color="auto"/>
              <w:right w:val="single" w:sz="4" w:space="0" w:color="auto"/>
            </w:tcBorders>
          </w:tcPr>
          <w:p w14:paraId="12E52FB2" w14:textId="02FDBD29" w:rsidR="00206F4F" w:rsidRPr="00AD1C1E" w:rsidRDefault="00206F4F" w:rsidP="17D2EE2A">
            <w:pPr>
              <w:rPr>
                <w:sz w:val="20"/>
                <w:szCs w:val="20"/>
                <w:lang w:val="en-US"/>
              </w:rPr>
            </w:pPr>
            <w:r w:rsidRPr="17D2EE2A">
              <w:rPr>
                <w:color w:val="000000" w:themeColor="text1"/>
                <w:sz w:val="20"/>
                <w:szCs w:val="20"/>
                <w:lang w:val="en-US"/>
              </w:rPr>
              <w:t>RS_ACT_CONS_</w:t>
            </w:r>
            <w:r w:rsidR="1C48B69A" w:rsidRPr="17D2EE2A">
              <w:rPr>
                <w:color w:val="000000" w:themeColor="text1"/>
                <w:sz w:val="20"/>
                <w:szCs w:val="20"/>
                <w:lang w:val="en-US"/>
              </w:rPr>
              <w:t>Q</w:t>
            </w:r>
            <w:r w:rsidR="7B922938" w:rsidRPr="17D2EE2A">
              <w:rPr>
                <w:color w:val="000000" w:themeColor="text1"/>
                <w:sz w:val="20"/>
                <w:szCs w:val="20"/>
                <w:lang w:val="en-US"/>
              </w:rPr>
              <w:t>3</w:t>
            </w:r>
            <w:r w:rsidRPr="17D2EE2A">
              <w:rPr>
                <w:color w:val="000000" w:themeColor="text1"/>
                <w:sz w:val="20"/>
                <w:szCs w:val="20"/>
                <w:lang w:val="en-US"/>
              </w:rPr>
              <w:t>_CCY</w:t>
            </w:r>
          </w:p>
        </w:tc>
        <w:tc>
          <w:tcPr>
            <w:tcW w:w="6089" w:type="dxa"/>
            <w:tcBorders>
              <w:top w:val="single" w:sz="4" w:space="0" w:color="auto"/>
              <w:left w:val="single" w:sz="4" w:space="0" w:color="auto"/>
              <w:bottom w:val="single" w:sz="4" w:space="0" w:color="auto"/>
              <w:right w:val="single" w:sz="4" w:space="0" w:color="auto"/>
            </w:tcBorders>
          </w:tcPr>
          <w:p w14:paraId="7D637D07"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den valuta, som vederlaget er udbetalt i, fx ’DKK’</w:t>
            </w:r>
          </w:p>
        </w:tc>
        <w:tc>
          <w:tcPr>
            <w:tcW w:w="1991" w:type="dxa"/>
            <w:tcBorders>
              <w:top w:val="single" w:sz="4" w:space="0" w:color="auto"/>
              <w:left w:val="single" w:sz="4" w:space="0" w:color="auto"/>
              <w:bottom w:val="single" w:sz="4" w:space="0" w:color="auto"/>
              <w:right w:val="single" w:sz="4" w:space="0" w:color="auto"/>
            </w:tcBorders>
          </w:tcPr>
          <w:p w14:paraId="6CC06CAD"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2D1621DC"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64B6CE97" w14:textId="77777777" w:rsidTr="17D2EE2A">
        <w:trPr>
          <w:trHeight w:val="870"/>
        </w:trPr>
        <w:tc>
          <w:tcPr>
            <w:tcW w:w="2410" w:type="dxa"/>
            <w:tcBorders>
              <w:top w:val="single" w:sz="4" w:space="0" w:color="auto"/>
              <w:left w:val="single" w:sz="4" w:space="0" w:color="auto"/>
              <w:bottom w:val="single" w:sz="4" w:space="0" w:color="auto"/>
              <w:right w:val="single" w:sz="4" w:space="0" w:color="auto"/>
            </w:tcBorders>
          </w:tcPr>
          <w:p w14:paraId="1FD78B73" w14:textId="77777777" w:rsidR="00206F4F" w:rsidRPr="00AD1C1E" w:rsidRDefault="00206F4F" w:rsidP="17D2EE2A">
            <w:pPr>
              <w:rPr>
                <w:sz w:val="20"/>
                <w:szCs w:val="20"/>
              </w:rPr>
            </w:pPr>
            <w:r w:rsidRPr="17D2EE2A">
              <w:rPr>
                <w:color w:val="000000" w:themeColor="text1"/>
                <w:sz w:val="20"/>
                <w:szCs w:val="20"/>
                <w:lang w:val="en-US"/>
              </w:rPr>
              <w:t>RS_ACT_CONS_Q4</w:t>
            </w:r>
          </w:p>
        </w:tc>
        <w:tc>
          <w:tcPr>
            <w:tcW w:w="6089" w:type="dxa"/>
            <w:tcBorders>
              <w:top w:val="single" w:sz="4" w:space="0" w:color="auto"/>
              <w:left w:val="single" w:sz="4" w:space="0" w:color="auto"/>
              <w:bottom w:val="single" w:sz="4" w:space="0" w:color="auto"/>
              <w:right w:val="single" w:sz="4" w:space="0" w:color="auto"/>
            </w:tcBorders>
          </w:tcPr>
          <w:p w14:paraId="3CDE540D" w14:textId="77777777" w:rsidR="00206F4F"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Samlet vederlag udbetalt til sælger i fjerde kvartal. Hvis mere end én person er involveret i udlejningen og det ikke kan afgøres, hvem der reelt har modtaget vederlaget, så angives det samlede vederlag for </w:t>
            </w:r>
            <w:r w:rsidR="00B13062">
              <w:rPr>
                <w:rFonts w:ascii="Calibri" w:eastAsia="Calibri" w:hAnsi="Calibri" w:cs="Calibri"/>
                <w:color w:val="000000" w:themeColor="text1"/>
                <w:sz w:val="20"/>
                <w:szCs w:val="20"/>
              </w:rPr>
              <w:t>udlejning af fast/uflyttelig ejendom</w:t>
            </w:r>
            <w:r w:rsidRPr="00AD1C1E">
              <w:rPr>
                <w:rFonts w:ascii="Calibri" w:eastAsia="Calibri" w:hAnsi="Calibri" w:cs="Calibri"/>
                <w:color w:val="000000" w:themeColor="text1"/>
                <w:sz w:val="20"/>
                <w:szCs w:val="20"/>
              </w:rPr>
              <w:t xml:space="preserve"> i indberetningen om begge sælgere.</w:t>
            </w:r>
          </w:p>
          <w:p w14:paraId="1B454F81" w14:textId="77777777" w:rsidR="00CE5730" w:rsidRDefault="00CE5730" w:rsidP="00CE5730"/>
          <w:p w14:paraId="2B0D8748" w14:textId="27C7138A" w:rsidR="00206F4F" w:rsidRPr="00AD1C1E" w:rsidRDefault="00CE5730">
            <w:pPr>
              <w:rPr>
                <w:sz w:val="20"/>
                <w:szCs w:val="20"/>
              </w:rPr>
            </w:pPr>
            <w:r w:rsidRPr="00CE5730">
              <w:rPr>
                <w:sz w:val="20"/>
                <w:szCs w:val="20"/>
              </w:rPr>
              <w:t>Beløbet kan være udbetalt af platformsoperatøren selv, udbetalt via. tredjepart eller overført direkte fra køber til sælger (hvis platformsoperatøren kender beløbet).</w:t>
            </w:r>
          </w:p>
        </w:tc>
        <w:tc>
          <w:tcPr>
            <w:tcW w:w="1991" w:type="dxa"/>
            <w:tcBorders>
              <w:top w:val="single" w:sz="4" w:space="0" w:color="auto"/>
              <w:left w:val="single" w:sz="4" w:space="0" w:color="auto"/>
              <w:bottom w:val="single" w:sz="4" w:space="0" w:color="auto"/>
              <w:right w:val="single" w:sz="4" w:space="0" w:color="auto"/>
            </w:tcBorders>
          </w:tcPr>
          <w:p w14:paraId="410B9A17"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75234263"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60955263" w14:textId="77777777" w:rsidTr="17D2EE2A">
        <w:trPr>
          <w:trHeight w:val="545"/>
        </w:trPr>
        <w:tc>
          <w:tcPr>
            <w:tcW w:w="2410" w:type="dxa"/>
            <w:tcBorders>
              <w:top w:val="single" w:sz="4" w:space="0" w:color="auto"/>
              <w:left w:val="single" w:sz="4" w:space="0" w:color="auto"/>
              <w:bottom w:val="single" w:sz="4" w:space="0" w:color="auto"/>
              <w:right w:val="single" w:sz="4" w:space="0" w:color="auto"/>
            </w:tcBorders>
          </w:tcPr>
          <w:p w14:paraId="54207628" w14:textId="75345C94" w:rsidR="00206F4F" w:rsidRPr="00AD1C1E" w:rsidRDefault="00206F4F" w:rsidP="17D2EE2A">
            <w:pPr>
              <w:rPr>
                <w:sz w:val="20"/>
                <w:szCs w:val="20"/>
                <w:lang w:val="en-US"/>
              </w:rPr>
            </w:pPr>
            <w:r w:rsidRPr="17D2EE2A">
              <w:rPr>
                <w:color w:val="000000" w:themeColor="text1"/>
                <w:sz w:val="20"/>
                <w:szCs w:val="20"/>
                <w:lang w:val="en-US"/>
              </w:rPr>
              <w:t>RS_ACT_CONS_</w:t>
            </w:r>
            <w:r w:rsidR="1C48B69A" w:rsidRPr="17D2EE2A">
              <w:rPr>
                <w:color w:val="000000" w:themeColor="text1"/>
                <w:sz w:val="20"/>
                <w:szCs w:val="20"/>
                <w:lang w:val="en-US"/>
              </w:rPr>
              <w:t>Q</w:t>
            </w:r>
            <w:r w:rsidR="6A5F93A1" w:rsidRPr="17D2EE2A">
              <w:rPr>
                <w:color w:val="000000" w:themeColor="text1"/>
                <w:sz w:val="20"/>
                <w:szCs w:val="20"/>
                <w:lang w:val="en-US"/>
              </w:rPr>
              <w:t>3</w:t>
            </w:r>
            <w:r w:rsidRPr="17D2EE2A">
              <w:rPr>
                <w:color w:val="000000" w:themeColor="text1"/>
                <w:sz w:val="20"/>
                <w:szCs w:val="20"/>
                <w:lang w:val="en-US"/>
              </w:rPr>
              <w:t>_CCY</w:t>
            </w:r>
          </w:p>
        </w:tc>
        <w:tc>
          <w:tcPr>
            <w:tcW w:w="6089" w:type="dxa"/>
            <w:tcBorders>
              <w:top w:val="single" w:sz="4" w:space="0" w:color="auto"/>
              <w:left w:val="single" w:sz="4" w:space="0" w:color="auto"/>
              <w:bottom w:val="single" w:sz="4" w:space="0" w:color="auto"/>
              <w:right w:val="single" w:sz="4" w:space="0" w:color="auto"/>
            </w:tcBorders>
          </w:tcPr>
          <w:p w14:paraId="7C61CDAB"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den valuta, som vederlaget er udbetalt i, fx ’DKK’</w:t>
            </w:r>
          </w:p>
        </w:tc>
        <w:tc>
          <w:tcPr>
            <w:tcW w:w="1991" w:type="dxa"/>
            <w:tcBorders>
              <w:top w:val="single" w:sz="4" w:space="0" w:color="auto"/>
              <w:left w:val="single" w:sz="4" w:space="0" w:color="auto"/>
              <w:bottom w:val="single" w:sz="4" w:space="0" w:color="auto"/>
              <w:right w:val="single" w:sz="4" w:space="0" w:color="auto"/>
            </w:tcBorders>
          </w:tcPr>
          <w:p w14:paraId="4F1C23F6"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059C848A"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09F94B83" w14:textId="77777777" w:rsidTr="17D2EE2A">
        <w:trPr>
          <w:trHeight w:val="870"/>
        </w:trPr>
        <w:tc>
          <w:tcPr>
            <w:tcW w:w="2410" w:type="dxa"/>
            <w:tcBorders>
              <w:top w:val="single" w:sz="4" w:space="0" w:color="auto"/>
              <w:left w:val="single" w:sz="4" w:space="0" w:color="auto"/>
              <w:bottom w:val="single" w:sz="4" w:space="0" w:color="auto"/>
              <w:right w:val="single" w:sz="4" w:space="0" w:color="auto"/>
            </w:tcBorders>
          </w:tcPr>
          <w:p w14:paraId="35BC4EEE" w14:textId="0B13F2B7" w:rsidR="00206F4F" w:rsidRPr="00AD1C1E" w:rsidRDefault="30C5634B"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RS_ACT_FEES_Q1</w:t>
            </w:r>
          </w:p>
        </w:tc>
        <w:tc>
          <w:tcPr>
            <w:tcW w:w="6089" w:type="dxa"/>
            <w:tcBorders>
              <w:top w:val="nil"/>
              <w:left w:val="single" w:sz="4" w:space="0" w:color="auto"/>
              <w:bottom w:val="single" w:sz="4" w:space="0" w:color="auto"/>
              <w:right w:val="single" w:sz="4" w:space="0" w:color="auto"/>
            </w:tcBorders>
          </w:tcPr>
          <w:p w14:paraId="142CCA32" w14:textId="77777777" w:rsidR="00206F4F" w:rsidRPr="00AD1C1E" w:rsidRDefault="00206F4F">
            <w:pPr>
              <w:rPr>
                <w:sz w:val="20"/>
                <w:szCs w:val="20"/>
              </w:rPr>
            </w:pPr>
            <w:r w:rsidRPr="00AD1C1E">
              <w:rPr>
                <w:rFonts w:ascii="Calibri" w:eastAsia="Calibri" w:hAnsi="Calibri" w:cs="Calibri"/>
                <w:color w:val="000000" w:themeColor="text1"/>
                <w:sz w:val="20"/>
                <w:szCs w:val="20"/>
              </w:rPr>
              <w:t>Samlet angivelse af gebyrer som platformen har tilbageholdt i første kvartal.</w:t>
            </w:r>
          </w:p>
        </w:tc>
        <w:tc>
          <w:tcPr>
            <w:tcW w:w="1991" w:type="dxa"/>
            <w:tcBorders>
              <w:top w:val="nil"/>
              <w:left w:val="single" w:sz="4" w:space="0" w:color="auto"/>
              <w:bottom w:val="single" w:sz="4" w:space="0" w:color="auto"/>
              <w:right w:val="single" w:sz="4" w:space="0" w:color="auto"/>
            </w:tcBorders>
          </w:tcPr>
          <w:p w14:paraId="15558974"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nil"/>
              <w:left w:val="single" w:sz="4" w:space="0" w:color="auto"/>
              <w:bottom w:val="single" w:sz="4" w:space="0" w:color="auto"/>
              <w:right w:val="single" w:sz="4" w:space="0" w:color="auto"/>
            </w:tcBorders>
          </w:tcPr>
          <w:p w14:paraId="0D86DDD7"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38310865" w14:textId="77777777" w:rsidTr="17D2EE2A">
        <w:trPr>
          <w:trHeight w:val="1155"/>
        </w:trPr>
        <w:tc>
          <w:tcPr>
            <w:tcW w:w="2410" w:type="dxa"/>
            <w:tcBorders>
              <w:top w:val="single" w:sz="4" w:space="0" w:color="auto"/>
              <w:left w:val="single" w:sz="4" w:space="0" w:color="auto"/>
              <w:bottom w:val="single" w:sz="4" w:space="0" w:color="auto"/>
              <w:right w:val="single" w:sz="4" w:space="0" w:color="auto"/>
            </w:tcBorders>
          </w:tcPr>
          <w:p w14:paraId="3BD2A23A" w14:textId="0C2F4B0A" w:rsidR="00206F4F" w:rsidRPr="00C5633D" w:rsidRDefault="0B30C6C9"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t>RS_ACT_</w:t>
            </w:r>
            <w:r w:rsidR="00442CD9" w:rsidRPr="17D2EE2A">
              <w:rPr>
                <w:rFonts w:ascii="Calibri" w:eastAsia="Calibri" w:hAnsi="Calibri" w:cs="Calibri"/>
                <w:color w:val="000000" w:themeColor="text1"/>
                <w:sz w:val="20"/>
                <w:szCs w:val="20"/>
                <w:lang w:val="en-US"/>
              </w:rPr>
              <w:t xml:space="preserve"> FEES </w:t>
            </w:r>
            <w:r w:rsidRPr="17D2EE2A">
              <w:rPr>
                <w:rFonts w:ascii="Calibri" w:eastAsia="Calibri" w:hAnsi="Calibri" w:cs="Calibri"/>
                <w:color w:val="000000" w:themeColor="text1"/>
                <w:sz w:val="20"/>
                <w:szCs w:val="20"/>
                <w:lang w:val="en-US"/>
              </w:rPr>
              <w:t>_Q1_CCY</w:t>
            </w:r>
          </w:p>
        </w:tc>
        <w:tc>
          <w:tcPr>
            <w:tcW w:w="6089" w:type="dxa"/>
            <w:tcBorders>
              <w:top w:val="single" w:sz="4" w:space="0" w:color="auto"/>
              <w:left w:val="single" w:sz="4" w:space="0" w:color="auto"/>
              <w:bottom w:val="single" w:sz="4" w:space="0" w:color="auto"/>
              <w:right w:val="single" w:sz="4" w:space="0" w:color="auto"/>
            </w:tcBorders>
          </w:tcPr>
          <w:p w14:paraId="1AA66968"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de gebyrer, som er opkrævet, fx ’DKK’</w:t>
            </w:r>
          </w:p>
        </w:tc>
        <w:tc>
          <w:tcPr>
            <w:tcW w:w="1991" w:type="dxa"/>
            <w:tcBorders>
              <w:top w:val="single" w:sz="4" w:space="0" w:color="auto"/>
              <w:left w:val="single" w:sz="4" w:space="0" w:color="auto"/>
              <w:bottom w:val="single" w:sz="4" w:space="0" w:color="auto"/>
              <w:right w:val="single" w:sz="4" w:space="0" w:color="auto"/>
            </w:tcBorders>
          </w:tcPr>
          <w:p w14:paraId="7D26888E"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4A519E41"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6001F1CF" w14:textId="77777777" w:rsidTr="17D2EE2A">
        <w:trPr>
          <w:trHeight w:val="870"/>
        </w:trPr>
        <w:tc>
          <w:tcPr>
            <w:tcW w:w="2410" w:type="dxa"/>
            <w:tcBorders>
              <w:top w:val="single" w:sz="4" w:space="0" w:color="auto"/>
              <w:left w:val="single" w:sz="4" w:space="0" w:color="auto"/>
              <w:bottom w:val="single" w:sz="4" w:space="0" w:color="auto"/>
              <w:right w:val="single" w:sz="4" w:space="0" w:color="auto"/>
            </w:tcBorders>
          </w:tcPr>
          <w:p w14:paraId="4C1BC9EE" w14:textId="46B84A79" w:rsidR="00206F4F" w:rsidRPr="00AD1C1E" w:rsidRDefault="52838149"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lastRenderedPageBreak/>
              <w:t>RS_ACT_FEES_Q2</w:t>
            </w:r>
          </w:p>
        </w:tc>
        <w:tc>
          <w:tcPr>
            <w:tcW w:w="6089" w:type="dxa"/>
            <w:tcBorders>
              <w:top w:val="single" w:sz="4" w:space="0" w:color="auto"/>
              <w:left w:val="single" w:sz="4" w:space="0" w:color="auto"/>
              <w:bottom w:val="single" w:sz="4" w:space="0" w:color="auto"/>
              <w:right w:val="single" w:sz="4" w:space="0" w:color="auto"/>
            </w:tcBorders>
          </w:tcPr>
          <w:p w14:paraId="611E94FD" w14:textId="77777777" w:rsidR="00206F4F" w:rsidRPr="00AD1C1E" w:rsidRDefault="00206F4F">
            <w:pPr>
              <w:rPr>
                <w:sz w:val="20"/>
                <w:szCs w:val="20"/>
              </w:rPr>
            </w:pPr>
            <w:r w:rsidRPr="00AD1C1E">
              <w:rPr>
                <w:rFonts w:ascii="Calibri" w:eastAsia="Calibri" w:hAnsi="Calibri" w:cs="Calibri"/>
                <w:color w:val="000000" w:themeColor="text1"/>
                <w:sz w:val="20"/>
                <w:szCs w:val="20"/>
              </w:rPr>
              <w:t>Samlet angivelse af gebyrer, som platformen har tilbageholdt i andet kvartal.</w:t>
            </w:r>
          </w:p>
        </w:tc>
        <w:tc>
          <w:tcPr>
            <w:tcW w:w="1991" w:type="dxa"/>
            <w:tcBorders>
              <w:top w:val="single" w:sz="4" w:space="0" w:color="auto"/>
              <w:left w:val="single" w:sz="4" w:space="0" w:color="auto"/>
              <w:bottom w:val="single" w:sz="4" w:space="0" w:color="auto"/>
              <w:right w:val="single" w:sz="4" w:space="0" w:color="auto"/>
            </w:tcBorders>
          </w:tcPr>
          <w:p w14:paraId="6D468C78"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4687BA46"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75DF6137" w14:textId="77777777" w:rsidTr="17D2EE2A">
        <w:trPr>
          <w:trHeight w:val="1155"/>
        </w:trPr>
        <w:tc>
          <w:tcPr>
            <w:tcW w:w="2410" w:type="dxa"/>
            <w:tcBorders>
              <w:top w:val="single" w:sz="4" w:space="0" w:color="auto"/>
              <w:left w:val="single" w:sz="4" w:space="0" w:color="auto"/>
              <w:bottom w:val="single" w:sz="4" w:space="0" w:color="auto"/>
              <w:right w:val="single" w:sz="4" w:space="0" w:color="auto"/>
            </w:tcBorders>
          </w:tcPr>
          <w:p w14:paraId="45A67EFF" w14:textId="6CFAFB8E" w:rsidR="00206F4F" w:rsidRPr="00C5633D" w:rsidRDefault="3B64DFFA"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t>RS_ACT_</w:t>
            </w:r>
            <w:r w:rsidR="00442CD9" w:rsidRPr="17D2EE2A">
              <w:rPr>
                <w:rFonts w:ascii="Calibri" w:eastAsia="Calibri" w:hAnsi="Calibri" w:cs="Calibri"/>
                <w:color w:val="000000" w:themeColor="text1"/>
                <w:sz w:val="20"/>
                <w:szCs w:val="20"/>
                <w:lang w:val="en-US"/>
              </w:rPr>
              <w:t xml:space="preserve"> FEES </w:t>
            </w:r>
            <w:r w:rsidRPr="17D2EE2A">
              <w:rPr>
                <w:rFonts w:ascii="Calibri" w:eastAsia="Calibri" w:hAnsi="Calibri" w:cs="Calibri"/>
                <w:color w:val="000000" w:themeColor="text1"/>
                <w:sz w:val="20"/>
                <w:szCs w:val="20"/>
                <w:lang w:val="en-US"/>
              </w:rPr>
              <w:t>_Q2_CCY</w:t>
            </w:r>
          </w:p>
        </w:tc>
        <w:tc>
          <w:tcPr>
            <w:tcW w:w="6089" w:type="dxa"/>
            <w:tcBorders>
              <w:top w:val="single" w:sz="4" w:space="0" w:color="auto"/>
              <w:left w:val="single" w:sz="4" w:space="0" w:color="auto"/>
              <w:bottom w:val="single" w:sz="4" w:space="0" w:color="auto"/>
              <w:right w:val="single" w:sz="4" w:space="0" w:color="auto"/>
            </w:tcBorders>
          </w:tcPr>
          <w:p w14:paraId="1F62CC96"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de gebyrer, som er opkrævet, fx ’DKK’</w:t>
            </w:r>
          </w:p>
        </w:tc>
        <w:tc>
          <w:tcPr>
            <w:tcW w:w="1991" w:type="dxa"/>
            <w:tcBorders>
              <w:top w:val="single" w:sz="4" w:space="0" w:color="auto"/>
              <w:left w:val="single" w:sz="4" w:space="0" w:color="auto"/>
              <w:bottom w:val="single" w:sz="4" w:space="0" w:color="auto"/>
              <w:right w:val="single" w:sz="4" w:space="0" w:color="auto"/>
            </w:tcBorders>
          </w:tcPr>
          <w:p w14:paraId="2C4F6911"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7D7E6B18"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5A0029C8" w14:textId="77777777" w:rsidTr="17D2EE2A">
        <w:trPr>
          <w:trHeight w:val="870"/>
        </w:trPr>
        <w:tc>
          <w:tcPr>
            <w:tcW w:w="2410" w:type="dxa"/>
            <w:tcBorders>
              <w:top w:val="single" w:sz="4" w:space="0" w:color="auto"/>
              <w:left w:val="single" w:sz="4" w:space="0" w:color="auto"/>
              <w:bottom w:val="single" w:sz="4" w:space="0" w:color="auto"/>
              <w:right w:val="single" w:sz="4" w:space="0" w:color="auto"/>
            </w:tcBorders>
          </w:tcPr>
          <w:p w14:paraId="15A17198" w14:textId="043E22CF" w:rsidR="00206F4F" w:rsidRPr="00AD1C1E" w:rsidRDefault="6B9CA0A5"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RS_ACT_FEES_Q3</w:t>
            </w:r>
          </w:p>
        </w:tc>
        <w:tc>
          <w:tcPr>
            <w:tcW w:w="6089" w:type="dxa"/>
            <w:tcBorders>
              <w:top w:val="single" w:sz="4" w:space="0" w:color="auto"/>
              <w:left w:val="single" w:sz="4" w:space="0" w:color="auto"/>
              <w:bottom w:val="single" w:sz="4" w:space="0" w:color="auto"/>
              <w:right w:val="single" w:sz="4" w:space="0" w:color="auto"/>
            </w:tcBorders>
          </w:tcPr>
          <w:p w14:paraId="6D8F9C5F" w14:textId="77777777" w:rsidR="00206F4F" w:rsidRPr="00AD1C1E" w:rsidRDefault="00206F4F">
            <w:pPr>
              <w:rPr>
                <w:sz w:val="20"/>
                <w:szCs w:val="20"/>
              </w:rPr>
            </w:pPr>
            <w:r w:rsidRPr="00AD1C1E">
              <w:rPr>
                <w:rFonts w:ascii="Calibri" w:eastAsia="Calibri" w:hAnsi="Calibri" w:cs="Calibri"/>
                <w:color w:val="000000" w:themeColor="text1"/>
                <w:sz w:val="20"/>
                <w:szCs w:val="20"/>
              </w:rPr>
              <w:t>Samlet angivelse af gebyrer som platformen har tilbageholdt i tredje kvartal.</w:t>
            </w:r>
          </w:p>
        </w:tc>
        <w:tc>
          <w:tcPr>
            <w:tcW w:w="1991" w:type="dxa"/>
            <w:tcBorders>
              <w:top w:val="single" w:sz="4" w:space="0" w:color="auto"/>
              <w:left w:val="single" w:sz="4" w:space="0" w:color="auto"/>
              <w:bottom w:val="single" w:sz="4" w:space="0" w:color="auto"/>
              <w:right w:val="single" w:sz="4" w:space="0" w:color="auto"/>
            </w:tcBorders>
          </w:tcPr>
          <w:p w14:paraId="396EE5A5"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6E6CAB9A"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72423A9D" w14:textId="77777777" w:rsidTr="17D2EE2A">
        <w:trPr>
          <w:trHeight w:val="1155"/>
        </w:trPr>
        <w:tc>
          <w:tcPr>
            <w:tcW w:w="2410" w:type="dxa"/>
            <w:tcBorders>
              <w:top w:val="single" w:sz="4" w:space="0" w:color="auto"/>
              <w:left w:val="single" w:sz="4" w:space="0" w:color="auto"/>
              <w:bottom w:val="single" w:sz="4" w:space="0" w:color="auto"/>
              <w:right w:val="single" w:sz="4" w:space="0" w:color="auto"/>
            </w:tcBorders>
          </w:tcPr>
          <w:p w14:paraId="534FBACB" w14:textId="6960576F" w:rsidR="00206F4F" w:rsidRPr="00C5633D" w:rsidRDefault="0E0B1C05"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t>RS_ACT_</w:t>
            </w:r>
            <w:r w:rsidR="00442CD9" w:rsidRPr="17D2EE2A">
              <w:rPr>
                <w:rFonts w:ascii="Calibri" w:eastAsia="Calibri" w:hAnsi="Calibri" w:cs="Calibri"/>
                <w:color w:val="000000" w:themeColor="text1"/>
                <w:sz w:val="20"/>
                <w:szCs w:val="20"/>
                <w:lang w:val="en-US"/>
              </w:rPr>
              <w:t xml:space="preserve"> FEES </w:t>
            </w:r>
            <w:r w:rsidRPr="17D2EE2A">
              <w:rPr>
                <w:rFonts w:ascii="Calibri" w:eastAsia="Calibri" w:hAnsi="Calibri" w:cs="Calibri"/>
                <w:color w:val="000000" w:themeColor="text1"/>
                <w:sz w:val="20"/>
                <w:szCs w:val="20"/>
                <w:lang w:val="en-US"/>
              </w:rPr>
              <w:t>_Q3_CCY</w:t>
            </w:r>
          </w:p>
        </w:tc>
        <w:tc>
          <w:tcPr>
            <w:tcW w:w="6089" w:type="dxa"/>
            <w:tcBorders>
              <w:top w:val="single" w:sz="4" w:space="0" w:color="auto"/>
              <w:left w:val="single" w:sz="4" w:space="0" w:color="auto"/>
              <w:bottom w:val="single" w:sz="4" w:space="0" w:color="auto"/>
              <w:right w:val="single" w:sz="4" w:space="0" w:color="auto"/>
            </w:tcBorders>
          </w:tcPr>
          <w:p w14:paraId="34BDCF1F"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de gebyrer, som er opkrævet, fx ’DKK’</w:t>
            </w:r>
          </w:p>
        </w:tc>
        <w:tc>
          <w:tcPr>
            <w:tcW w:w="1991" w:type="dxa"/>
            <w:tcBorders>
              <w:top w:val="single" w:sz="4" w:space="0" w:color="auto"/>
              <w:left w:val="single" w:sz="4" w:space="0" w:color="auto"/>
              <w:bottom w:val="single" w:sz="4" w:space="0" w:color="auto"/>
              <w:right w:val="single" w:sz="4" w:space="0" w:color="auto"/>
            </w:tcBorders>
          </w:tcPr>
          <w:p w14:paraId="70BF95C6"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00E1D202"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0DA923BA" w14:textId="77777777" w:rsidTr="17D2EE2A">
        <w:trPr>
          <w:trHeight w:val="870"/>
        </w:trPr>
        <w:tc>
          <w:tcPr>
            <w:tcW w:w="2410" w:type="dxa"/>
            <w:tcBorders>
              <w:top w:val="single" w:sz="4" w:space="0" w:color="auto"/>
              <w:left w:val="single" w:sz="4" w:space="0" w:color="auto"/>
              <w:bottom w:val="single" w:sz="4" w:space="0" w:color="auto"/>
              <w:right w:val="single" w:sz="4" w:space="0" w:color="auto"/>
            </w:tcBorders>
          </w:tcPr>
          <w:p w14:paraId="71CF9976" w14:textId="6DB58905" w:rsidR="00206F4F" w:rsidRPr="00AD1C1E" w:rsidRDefault="4FA9A089"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RS_ACT_FEES_Q4</w:t>
            </w:r>
          </w:p>
        </w:tc>
        <w:tc>
          <w:tcPr>
            <w:tcW w:w="6089" w:type="dxa"/>
            <w:tcBorders>
              <w:top w:val="single" w:sz="4" w:space="0" w:color="auto"/>
              <w:left w:val="single" w:sz="4" w:space="0" w:color="auto"/>
              <w:bottom w:val="single" w:sz="4" w:space="0" w:color="auto"/>
              <w:right w:val="single" w:sz="4" w:space="0" w:color="auto"/>
            </w:tcBorders>
          </w:tcPr>
          <w:p w14:paraId="443F35FC" w14:textId="77777777" w:rsidR="00206F4F" w:rsidRPr="00AD1C1E" w:rsidRDefault="00206F4F">
            <w:pPr>
              <w:rPr>
                <w:sz w:val="20"/>
                <w:szCs w:val="20"/>
              </w:rPr>
            </w:pPr>
            <w:r w:rsidRPr="00AD1C1E">
              <w:rPr>
                <w:rFonts w:ascii="Calibri" w:eastAsia="Calibri" w:hAnsi="Calibri" w:cs="Calibri"/>
                <w:color w:val="000000" w:themeColor="text1"/>
                <w:sz w:val="20"/>
                <w:szCs w:val="20"/>
              </w:rPr>
              <w:t>Samlet angivelse af gebyrer som platformen har tilbageholdt i første kvartal.</w:t>
            </w:r>
          </w:p>
        </w:tc>
        <w:tc>
          <w:tcPr>
            <w:tcW w:w="1991" w:type="dxa"/>
            <w:tcBorders>
              <w:top w:val="single" w:sz="4" w:space="0" w:color="auto"/>
              <w:left w:val="single" w:sz="4" w:space="0" w:color="auto"/>
              <w:bottom w:val="single" w:sz="4" w:space="0" w:color="auto"/>
              <w:right w:val="single" w:sz="4" w:space="0" w:color="auto"/>
            </w:tcBorders>
          </w:tcPr>
          <w:p w14:paraId="4806D099"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487D656F"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7A5CAEAC" w14:textId="77777777" w:rsidTr="17D2EE2A">
        <w:trPr>
          <w:trHeight w:val="1155"/>
        </w:trPr>
        <w:tc>
          <w:tcPr>
            <w:tcW w:w="2410" w:type="dxa"/>
            <w:tcBorders>
              <w:top w:val="single" w:sz="4" w:space="0" w:color="auto"/>
              <w:left w:val="single" w:sz="4" w:space="0" w:color="auto"/>
              <w:bottom w:val="single" w:sz="4" w:space="0" w:color="auto"/>
              <w:right w:val="single" w:sz="4" w:space="0" w:color="auto"/>
            </w:tcBorders>
          </w:tcPr>
          <w:p w14:paraId="2CCC463A" w14:textId="2B3F9736" w:rsidR="00206F4F" w:rsidRPr="00C5633D" w:rsidRDefault="73DC63A2"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t>RS_ACT_</w:t>
            </w:r>
            <w:r w:rsidR="00442CD9" w:rsidRPr="17D2EE2A">
              <w:rPr>
                <w:rFonts w:ascii="Calibri" w:eastAsia="Calibri" w:hAnsi="Calibri" w:cs="Calibri"/>
                <w:color w:val="000000" w:themeColor="text1"/>
                <w:sz w:val="20"/>
                <w:szCs w:val="20"/>
                <w:lang w:val="en-US"/>
              </w:rPr>
              <w:t xml:space="preserve"> FEES </w:t>
            </w:r>
            <w:r w:rsidRPr="17D2EE2A">
              <w:rPr>
                <w:rFonts w:ascii="Calibri" w:eastAsia="Calibri" w:hAnsi="Calibri" w:cs="Calibri"/>
                <w:color w:val="000000" w:themeColor="text1"/>
                <w:sz w:val="20"/>
                <w:szCs w:val="20"/>
                <w:lang w:val="en-US"/>
              </w:rPr>
              <w:t>_Q4_CCY</w:t>
            </w:r>
          </w:p>
        </w:tc>
        <w:tc>
          <w:tcPr>
            <w:tcW w:w="6089" w:type="dxa"/>
            <w:tcBorders>
              <w:top w:val="single" w:sz="4" w:space="0" w:color="auto"/>
              <w:left w:val="single" w:sz="4" w:space="0" w:color="auto"/>
              <w:bottom w:val="single" w:sz="4" w:space="0" w:color="auto"/>
              <w:right w:val="single" w:sz="4" w:space="0" w:color="auto"/>
            </w:tcBorders>
          </w:tcPr>
          <w:p w14:paraId="33AEE6A1"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de gebyrer, som er opkrævet, fx ’DKK’</w:t>
            </w:r>
          </w:p>
        </w:tc>
        <w:tc>
          <w:tcPr>
            <w:tcW w:w="1991" w:type="dxa"/>
            <w:tcBorders>
              <w:top w:val="single" w:sz="4" w:space="0" w:color="auto"/>
              <w:left w:val="single" w:sz="4" w:space="0" w:color="auto"/>
              <w:bottom w:val="single" w:sz="4" w:space="0" w:color="auto"/>
              <w:right w:val="single" w:sz="4" w:space="0" w:color="auto"/>
            </w:tcBorders>
          </w:tcPr>
          <w:p w14:paraId="57D273DF"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3FB4137E"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6497C6C4" w14:textId="77777777" w:rsidTr="17D2EE2A">
        <w:trPr>
          <w:trHeight w:val="870"/>
        </w:trPr>
        <w:tc>
          <w:tcPr>
            <w:tcW w:w="2410" w:type="dxa"/>
            <w:tcBorders>
              <w:top w:val="single" w:sz="4" w:space="0" w:color="auto"/>
              <w:left w:val="single" w:sz="4" w:space="0" w:color="auto"/>
              <w:bottom w:val="single" w:sz="4" w:space="0" w:color="auto"/>
              <w:right w:val="single" w:sz="4" w:space="0" w:color="auto"/>
            </w:tcBorders>
          </w:tcPr>
          <w:p w14:paraId="0F6F6130" w14:textId="32FFDA0C" w:rsidR="00206F4F" w:rsidRPr="00AD1C1E" w:rsidRDefault="107D4B2A"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RS_ACT_TAX_Q1</w:t>
            </w:r>
          </w:p>
        </w:tc>
        <w:tc>
          <w:tcPr>
            <w:tcW w:w="6089" w:type="dxa"/>
            <w:tcBorders>
              <w:top w:val="nil"/>
              <w:left w:val="single" w:sz="4" w:space="0" w:color="auto"/>
              <w:bottom w:val="single" w:sz="4" w:space="0" w:color="auto"/>
              <w:right w:val="single" w:sz="4" w:space="0" w:color="auto"/>
            </w:tcBorders>
          </w:tcPr>
          <w:p w14:paraId="3EF0182C"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Angivelse af opkrævet skat i forbindelse med udlejen i første kvartal. </w:t>
            </w:r>
          </w:p>
          <w:p w14:paraId="1BDC307F" w14:textId="603A41DE" w:rsidR="00206F4F" w:rsidRPr="00AD1C1E" w:rsidRDefault="00175A7D">
            <w:pPr>
              <w:rPr>
                <w:sz w:val="20"/>
                <w:szCs w:val="20"/>
              </w:rPr>
            </w:pPr>
            <w:r>
              <w:rPr>
                <w:rFonts w:ascii="Calibri" w:eastAsia="Calibri" w:hAnsi="Calibri" w:cs="Calibri"/>
                <w:color w:val="000000" w:themeColor="text1"/>
                <w:sz w:val="20"/>
                <w:szCs w:val="20"/>
              </w:rPr>
              <w:t>(</w:t>
            </w:r>
            <w:r w:rsidR="00206F4F" w:rsidRPr="00AD1C1E">
              <w:rPr>
                <w:rFonts w:ascii="Calibri" w:eastAsia="Calibri" w:hAnsi="Calibri" w:cs="Calibri"/>
                <w:color w:val="000000" w:themeColor="text1"/>
                <w:sz w:val="20"/>
                <w:szCs w:val="20"/>
              </w:rPr>
              <w:t>Fx turistskatter eller byskatter, hvis boligen ligger i et land, der pålægger lejerne disse.</w:t>
            </w:r>
            <w:r>
              <w:rPr>
                <w:rFonts w:ascii="Calibri" w:eastAsia="Calibri" w:hAnsi="Calibri" w:cs="Calibri"/>
                <w:color w:val="000000" w:themeColor="text1"/>
                <w:sz w:val="20"/>
                <w:szCs w:val="20"/>
              </w:rPr>
              <w:t>)</w:t>
            </w:r>
          </w:p>
        </w:tc>
        <w:tc>
          <w:tcPr>
            <w:tcW w:w="1991" w:type="dxa"/>
            <w:tcBorders>
              <w:top w:val="nil"/>
              <w:left w:val="single" w:sz="4" w:space="0" w:color="auto"/>
              <w:bottom w:val="single" w:sz="4" w:space="0" w:color="auto"/>
              <w:right w:val="single" w:sz="4" w:space="0" w:color="auto"/>
            </w:tcBorders>
          </w:tcPr>
          <w:p w14:paraId="693D29D0"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nil"/>
              <w:left w:val="single" w:sz="4" w:space="0" w:color="auto"/>
              <w:bottom w:val="single" w:sz="4" w:space="0" w:color="auto"/>
              <w:right w:val="single" w:sz="4" w:space="0" w:color="auto"/>
            </w:tcBorders>
          </w:tcPr>
          <w:p w14:paraId="6A79FACF"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46721522" w14:textId="77777777" w:rsidTr="17D2EE2A">
        <w:trPr>
          <w:trHeight w:val="709"/>
        </w:trPr>
        <w:tc>
          <w:tcPr>
            <w:tcW w:w="2410" w:type="dxa"/>
            <w:tcBorders>
              <w:top w:val="single" w:sz="4" w:space="0" w:color="auto"/>
              <w:left w:val="single" w:sz="4" w:space="0" w:color="auto"/>
              <w:bottom w:val="single" w:sz="4" w:space="0" w:color="auto"/>
              <w:right w:val="single" w:sz="4" w:space="0" w:color="auto"/>
            </w:tcBorders>
          </w:tcPr>
          <w:p w14:paraId="2DB138CD" w14:textId="0898B9D4" w:rsidR="00206F4F" w:rsidRPr="00C5633D" w:rsidRDefault="3ABF376A"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t>RS_ACT_TAX_Q</w:t>
            </w:r>
            <w:r w:rsidR="0450E4FA" w:rsidRPr="17D2EE2A">
              <w:rPr>
                <w:rFonts w:ascii="Calibri" w:eastAsia="Calibri" w:hAnsi="Calibri" w:cs="Calibri"/>
                <w:color w:val="000000" w:themeColor="text1"/>
                <w:sz w:val="20"/>
                <w:szCs w:val="20"/>
                <w:lang w:val="en-US"/>
              </w:rPr>
              <w:t>1</w:t>
            </w:r>
            <w:r w:rsidRPr="17D2EE2A">
              <w:rPr>
                <w:rFonts w:ascii="Calibri" w:eastAsia="Calibri" w:hAnsi="Calibri" w:cs="Calibri"/>
                <w:color w:val="000000" w:themeColor="text1"/>
                <w:sz w:val="20"/>
                <w:szCs w:val="20"/>
                <w:lang w:val="en-US"/>
              </w:rPr>
              <w:t>_CC</w:t>
            </w:r>
            <w:r w:rsidR="49D81624" w:rsidRPr="17D2EE2A">
              <w:rPr>
                <w:rFonts w:ascii="Calibri" w:eastAsia="Calibri" w:hAnsi="Calibri" w:cs="Calibri"/>
                <w:color w:val="000000" w:themeColor="text1"/>
                <w:sz w:val="20"/>
                <w:szCs w:val="20"/>
                <w:lang w:val="en-US"/>
              </w:rPr>
              <w:t>Y</w:t>
            </w:r>
          </w:p>
        </w:tc>
        <w:tc>
          <w:tcPr>
            <w:tcW w:w="6089" w:type="dxa"/>
            <w:tcBorders>
              <w:top w:val="single" w:sz="4" w:space="0" w:color="auto"/>
              <w:left w:val="single" w:sz="4" w:space="0" w:color="auto"/>
              <w:bottom w:val="single" w:sz="4" w:space="0" w:color="auto"/>
              <w:right w:val="single" w:sz="4" w:space="0" w:color="auto"/>
            </w:tcBorders>
          </w:tcPr>
          <w:p w14:paraId="02DCE406" w14:textId="77777777" w:rsidR="00206F4F" w:rsidRPr="00AD1C1E" w:rsidRDefault="00206F4F">
            <w:pPr>
              <w:rPr>
                <w:sz w:val="20"/>
                <w:szCs w:val="20"/>
              </w:rPr>
            </w:pPr>
            <w:r w:rsidRPr="00AD1C1E">
              <w:rPr>
                <w:rFonts w:ascii="Calibri" w:eastAsia="Calibri" w:hAnsi="Calibri" w:cs="Calibri"/>
                <w:color w:val="000000" w:themeColor="text1"/>
                <w:sz w:val="20"/>
                <w:szCs w:val="20"/>
              </w:rPr>
              <w:t>Valutakode på valuta, som skatten er opkrævet i.</w:t>
            </w:r>
          </w:p>
        </w:tc>
        <w:tc>
          <w:tcPr>
            <w:tcW w:w="1991" w:type="dxa"/>
            <w:tcBorders>
              <w:top w:val="single" w:sz="4" w:space="0" w:color="auto"/>
              <w:left w:val="single" w:sz="4" w:space="0" w:color="auto"/>
              <w:bottom w:val="single" w:sz="4" w:space="0" w:color="auto"/>
              <w:right w:val="single" w:sz="4" w:space="0" w:color="auto"/>
            </w:tcBorders>
          </w:tcPr>
          <w:p w14:paraId="6F245B98"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60DAD6DF"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32527518" w14:textId="77777777" w:rsidTr="17D2EE2A">
        <w:trPr>
          <w:trHeight w:val="870"/>
        </w:trPr>
        <w:tc>
          <w:tcPr>
            <w:tcW w:w="2410" w:type="dxa"/>
            <w:tcBorders>
              <w:top w:val="single" w:sz="4" w:space="0" w:color="auto"/>
              <w:left w:val="single" w:sz="4" w:space="0" w:color="auto"/>
              <w:bottom w:val="single" w:sz="4" w:space="0" w:color="auto"/>
              <w:right w:val="single" w:sz="4" w:space="0" w:color="auto"/>
            </w:tcBorders>
          </w:tcPr>
          <w:p w14:paraId="21A19750" w14:textId="3B211537" w:rsidR="00206F4F" w:rsidRPr="00AD1C1E" w:rsidRDefault="3E2952E2"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RS_ACT_TAX_Q2</w:t>
            </w:r>
          </w:p>
        </w:tc>
        <w:tc>
          <w:tcPr>
            <w:tcW w:w="6089" w:type="dxa"/>
            <w:tcBorders>
              <w:top w:val="single" w:sz="4" w:space="0" w:color="auto"/>
              <w:left w:val="single" w:sz="4" w:space="0" w:color="auto"/>
              <w:bottom w:val="single" w:sz="4" w:space="0" w:color="auto"/>
              <w:right w:val="single" w:sz="4" w:space="0" w:color="auto"/>
            </w:tcBorders>
          </w:tcPr>
          <w:p w14:paraId="4F36A95C"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Angivelse af opkrævet skat i forbindelse med udlejen i andet kvartal. </w:t>
            </w:r>
          </w:p>
          <w:p w14:paraId="7F0C0B54" w14:textId="3A5D6F2A" w:rsidR="00206F4F" w:rsidRPr="00AD1C1E" w:rsidRDefault="00175A7D">
            <w:pPr>
              <w:rPr>
                <w:sz w:val="20"/>
                <w:szCs w:val="20"/>
              </w:rPr>
            </w:pPr>
            <w:r>
              <w:rPr>
                <w:rFonts w:ascii="Calibri" w:eastAsia="Calibri" w:hAnsi="Calibri" w:cs="Calibri"/>
                <w:color w:val="000000" w:themeColor="text1"/>
                <w:sz w:val="20"/>
                <w:szCs w:val="20"/>
              </w:rPr>
              <w:t>(</w:t>
            </w:r>
            <w:r w:rsidR="00206F4F" w:rsidRPr="00AD1C1E">
              <w:rPr>
                <w:rFonts w:ascii="Calibri" w:eastAsia="Calibri" w:hAnsi="Calibri" w:cs="Calibri"/>
                <w:color w:val="000000" w:themeColor="text1"/>
                <w:sz w:val="20"/>
                <w:szCs w:val="20"/>
              </w:rPr>
              <w:t>Fx turistskatter eller byskatter, hvis boligen ligger i et land, der pålægger lejerne disse.</w:t>
            </w:r>
            <w:r>
              <w:rPr>
                <w:rFonts w:ascii="Calibri" w:eastAsia="Calibri" w:hAnsi="Calibri" w:cs="Calibri"/>
                <w:color w:val="000000" w:themeColor="text1"/>
                <w:sz w:val="20"/>
                <w:szCs w:val="20"/>
              </w:rPr>
              <w:t>)</w:t>
            </w:r>
          </w:p>
        </w:tc>
        <w:tc>
          <w:tcPr>
            <w:tcW w:w="1991" w:type="dxa"/>
            <w:tcBorders>
              <w:top w:val="single" w:sz="4" w:space="0" w:color="auto"/>
              <w:left w:val="single" w:sz="4" w:space="0" w:color="auto"/>
              <w:bottom w:val="single" w:sz="4" w:space="0" w:color="auto"/>
              <w:right w:val="single" w:sz="4" w:space="0" w:color="auto"/>
            </w:tcBorders>
          </w:tcPr>
          <w:p w14:paraId="0C1B9EB6"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1AA47613"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59D50C6D" w14:textId="77777777" w:rsidTr="17D2EE2A">
        <w:trPr>
          <w:trHeight w:val="727"/>
        </w:trPr>
        <w:tc>
          <w:tcPr>
            <w:tcW w:w="2410" w:type="dxa"/>
            <w:tcBorders>
              <w:top w:val="single" w:sz="4" w:space="0" w:color="auto"/>
              <w:left w:val="single" w:sz="4" w:space="0" w:color="auto"/>
              <w:bottom w:val="single" w:sz="4" w:space="0" w:color="auto"/>
              <w:right w:val="single" w:sz="4" w:space="0" w:color="auto"/>
            </w:tcBorders>
          </w:tcPr>
          <w:p w14:paraId="2062EA6B" w14:textId="1AE89969" w:rsidR="00206F4F" w:rsidRPr="00C5633D" w:rsidRDefault="469028D5"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t>RS_ACT_TAX_Q2_CCY</w:t>
            </w:r>
          </w:p>
        </w:tc>
        <w:tc>
          <w:tcPr>
            <w:tcW w:w="6089" w:type="dxa"/>
            <w:tcBorders>
              <w:top w:val="single" w:sz="4" w:space="0" w:color="auto"/>
              <w:left w:val="single" w:sz="4" w:space="0" w:color="auto"/>
              <w:bottom w:val="single" w:sz="4" w:space="0" w:color="auto"/>
              <w:right w:val="single" w:sz="4" w:space="0" w:color="auto"/>
            </w:tcBorders>
          </w:tcPr>
          <w:p w14:paraId="0DC7D667" w14:textId="77777777" w:rsidR="00206F4F" w:rsidRPr="00AD1C1E" w:rsidRDefault="00206F4F">
            <w:pPr>
              <w:rPr>
                <w:sz w:val="20"/>
                <w:szCs w:val="20"/>
              </w:rPr>
            </w:pPr>
            <w:r w:rsidRPr="00AD1C1E">
              <w:rPr>
                <w:rFonts w:ascii="Calibri" w:eastAsia="Calibri" w:hAnsi="Calibri" w:cs="Calibri"/>
                <w:color w:val="000000" w:themeColor="text1"/>
                <w:sz w:val="20"/>
                <w:szCs w:val="20"/>
              </w:rPr>
              <w:t>Valutakode på valuta, som skatten er opkrævet i.</w:t>
            </w:r>
          </w:p>
        </w:tc>
        <w:tc>
          <w:tcPr>
            <w:tcW w:w="1991" w:type="dxa"/>
            <w:tcBorders>
              <w:top w:val="single" w:sz="4" w:space="0" w:color="auto"/>
              <w:left w:val="single" w:sz="4" w:space="0" w:color="auto"/>
              <w:bottom w:val="single" w:sz="4" w:space="0" w:color="auto"/>
              <w:right w:val="single" w:sz="4" w:space="0" w:color="auto"/>
            </w:tcBorders>
          </w:tcPr>
          <w:p w14:paraId="4678E47D"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26E27CA8"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39DC629C" w14:textId="77777777" w:rsidTr="17D2EE2A">
        <w:trPr>
          <w:trHeight w:val="870"/>
        </w:trPr>
        <w:tc>
          <w:tcPr>
            <w:tcW w:w="2410" w:type="dxa"/>
            <w:tcBorders>
              <w:top w:val="single" w:sz="4" w:space="0" w:color="auto"/>
              <w:left w:val="single" w:sz="4" w:space="0" w:color="auto"/>
              <w:bottom w:val="single" w:sz="4" w:space="0" w:color="auto"/>
              <w:right w:val="single" w:sz="4" w:space="0" w:color="auto"/>
            </w:tcBorders>
          </w:tcPr>
          <w:p w14:paraId="5D4A91CE" w14:textId="5E65BFBA" w:rsidR="00206F4F" w:rsidRPr="00AD1C1E" w:rsidRDefault="0084FFF3"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RS_ACT_TAX_Q3</w:t>
            </w:r>
          </w:p>
        </w:tc>
        <w:tc>
          <w:tcPr>
            <w:tcW w:w="6089" w:type="dxa"/>
            <w:tcBorders>
              <w:top w:val="single" w:sz="4" w:space="0" w:color="auto"/>
              <w:left w:val="single" w:sz="4" w:space="0" w:color="auto"/>
              <w:bottom w:val="single" w:sz="4" w:space="0" w:color="auto"/>
              <w:right w:val="single" w:sz="4" w:space="0" w:color="auto"/>
            </w:tcBorders>
          </w:tcPr>
          <w:p w14:paraId="10C86E5F"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Angivelse af opkrævet skat i forbindelse med udlejen i tredje kvartal. </w:t>
            </w:r>
          </w:p>
          <w:p w14:paraId="743EE084" w14:textId="64B02CD5" w:rsidR="00206F4F" w:rsidRPr="00AD1C1E" w:rsidRDefault="00175A7D">
            <w:pPr>
              <w:rPr>
                <w:sz w:val="20"/>
                <w:szCs w:val="20"/>
              </w:rPr>
            </w:pPr>
            <w:r>
              <w:rPr>
                <w:rFonts w:ascii="Calibri" w:eastAsia="Calibri" w:hAnsi="Calibri" w:cs="Calibri"/>
                <w:color w:val="000000" w:themeColor="text1"/>
                <w:sz w:val="20"/>
                <w:szCs w:val="20"/>
              </w:rPr>
              <w:t>(</w:t>
            </w:r>
            <w:r w:rsidR="00206F4F" w:rsidRPr="00AD1C1E">
              <w:rPr>
                <w:rFonts w:ascii="Calibri" w:eastAsia="Calibri" w:hAnsi="Calibri" w:cs="Calibri"/>
                <w:color w:val="000000" w:themeColor="text1"/>
                <w:sz w:val="20"/>
                <w:szCs w:val="20"/>
              </w:rPr>
              <w:t>Fx turistskatter eller byskatter, hvis boligen ligger i et land, der pålægger lejerne disse.</w:t>
            </w:r>
            <w:r>
              <w:rPr>
                <w:rFonts w:ascii="Calibri" w:eastAsia="Calibri" w:hAnsi="Calibri" w:cs="Calibri"/>
                <w:color w:val="000000" w:themeColor="text1"/>
                <w:sz w:val="20"/>
                <w:szCs w:val="20"/>
              </w:rPr>
              <w:t>)</w:t>
            </w:r>
          </w:p>
        </w:tc>
        <w:tc>
          <w:tcPr>
            <w:tcW w:w="1991" w:type="dxa"/>
            <w:tcBorders>
              <w:top w:val="single" w:sz="4" w:space="0" w:color="auto"/>
              <w:left w:val="single" w:sz="4" w:space="0" w:color="auto"/>
              <w:bottom w:val="single" w:sz="4" w:space="0" w:color="auto"/>
              <w:right w:val="single" w:sz="4" w:space="0" w:color="auto"/>
            </w:tcBorders>
          </w:tcPr>
          <w:p w14:paraId="2B381606"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21B1B794"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3C331973" w14:textId="77777777" w:rsidTr="17D2EE2A">
        <w:trPr>
          <w:trHeight w:val="603"/>
        </w:trPr>
        <w:tc>
          <w:tcPr>
            <w:tcW w:w="2410" w:type="dxa"/>
            <w:tcBorders>
              <w:top w:val="single" w:sz="4" w:space="0" w:color="auto"/>
              <w:left w:val="single" w:sz="4" w:space="0" w:color="auto"/>
              <w:bottom w:val="single" w:sz="4" w:space="0" w:color="auto"/>
              <w:right w:val="single" w:sz="4" w:space="0" w:color="auto"/>
            </w:tcBorders>
          </w:tcPr>
          <w:p w14:paraId="56BFDD34" w14:textId="624DE4D9" w:rsidR="00206F4F" w:rsidRPr="00C5633D" w:rsidRDefault="5D2EAB13"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t>RS_ACT_TAX_Q3_CCY</w:t>
            </w:r>
          </w:p>
        </w:tc>
        <w:tc>
          <w:tcPr>
            <w:tcW w:w="6089" w:type="dxa"/>
            <w:tcBorders>
              <w:top w:val="single" w:sz="4" w:space="0" w:color="auto"/>
              <w:left w:val="single" w:sz="4" w:space="0" w:color="auto"/>
              <w:bottom w:val="single" w:sz="4" w:space="0" w:color="auto"/>
              <w:right w:val="single" w:sz="4" w:space="0" w:color="auto"/>
            </w:tcBorders>
          </w:tcPr>
          <w:p w14:paraId="1995E843" w14:textId="77777777" w:rsidR="00206F4F" w:rsidRPr="00AD1C1E" w:rsidRDefault="00206F4F">
            <w:pPr>
              <w:rPr>
                <w:sz w:val="20"/>
                <w:szCs w:val="20"/>
              </w:rPr>
            </w:pPr>
            <w:r w:rsidRPr="00AD1C1E">
              <w:rPr>
                <w:rFonts w:ascii="Calibri" w:eastAsia="Calibri" w:hAnsi="Calibri" w:cs="Calibri"/>
                <w:color w:val="000000" w:themeColor="text1"/>
                <w:sz w:val="20"/>
                <w:szCs w:val="20"/>
              </w:rPr>
              <w:t>Valutakode på valuta, som skatten er opkrævet i.</w:t>
            </w:r>
          </w:p>
        </w:tc>
        <w:tc>
          <w:tcPr>
            <w:tcW w:w="1991" w:type="dxa"/>
            <w:tcBorders>
              <w:top w:val="single" w:sz="4" w:space="0" w:color="auto"/>
              <w:left w:val="single" w:sz="4" w:space="0" w:color="auto"/>
              <w:bottom w:val="single" w:sz="4" w:space="0" w:color="auto"/>
              <w:right w:val="single" w:sz="4" w:space="0" w:color="auto"/>
            </w:tcBorders>
          </w:tcPr>
          <w:p w14:paraId="26FC1A0C"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308011AE"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1E162248" w14:textId="77777777" w:rsidTr="17D2EE2A">
        <w:trPr>
          <w:trHeight w:val="870"/>
        </w:trPr>
        <w:tc>
          <w:tcPr>
            <w:tcW w:w="2410" w:type="dxa"/>
            <w:tcBorders>
              <w:top w:val="single" w:sz="4" w:space="0" w:color="auto"/>
              <w:left w:val="single" w:sz="4" w:space="0" w:color="auto"/>
              <w:bottom w:val="single" w:sz="4" w:space="0" w:color="auto"/>
              <w:right w:val="single" w:sz="4" w:space="0" w:color="auto"/>
            </w:tcBorders>
          </w:tcPr>
          <w:p w14:paraId="0F64376F" w14:textId="18C02D62" w:rsidR="00206F4F" w:rsidRPr="00AD1C1E" w:rsidRDefault="304E06F3"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RS_ACT_TAX_Q4</w:t>
            </w:r>
          </w:p>
        </w:tc>
        <w:tc>
          <w:tcPr>
            <w:tcW w:w="6089" w:type="dxa"/>
            <w:tcBorders>
              <w:top w:val="single" w:sz="4" w:space="0" w:color="auto"/>
              <w:left w:val="single" w:sz="4" w:space="0" w:color="auto"/>
              <w:bottom w:val="single" w:sz="4" w:space="0" w:color="auto"/>
              <w:right w:val="single" w:sz="4" w:space="0" w:color="auto"/>
            </w:tcBorders>
          </w:tcPr>
          <w:p w14:paraId="12AF4AF5"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Angivelse af opkrævet skat i forbindelse med udlejen i fjerde kvartal. </w:t>
            </w:r>
          </w:p>
          <w:p w14:paraId="69DB643B" w14:textId="17E8B385" w:rsidR="00206F4F" w:rsidRPr="00AD1C1E" w:rsidRDefault="00175A7D">
            <w:pPr>
              <w:rPr>
                <w:sz w:val="20"/>
                <w:szCs w:val="20"/>
              </w:rPr>
            </w:pPr>
            <w:r>
              <w:rPr>
                <w:rFonts w:ascii="Calibri" w:eastAsia="Calibri" w:hAnsi="Calibri" w:cs="Calibri"/>
                <w:color w:val="000000" w:themeColor="text1"/>
                <w:sz w:val="20"/>
                <w:szCs w:val="20"/>
              </w:rPr>
              <w:t>(</w:t>
            </w:r>
            <w:r w:rsidR="00206F4F" w:rsidRPr="00AD1C1E">
              <w:rPr>
                <w:rFonts w:ascii="Calibri" w:eastAsia="Calibri" w:hAnsi="Calibri" w:cs="Calibri"/>
                <w:color w:val="000000" w:themeColor="text1"/>
                <w:sz w:val="20"/>
                <w:szCs w:val="20"/>
              </w:rPr>
              <w:t>Fx turistskatter eller byskatter, hvis boligen ligger i et land, der pålægger lejerne disse.</w:t>
            </w:r>
            <w:r>
              <w:rPr>
                <w:rFonts w:ascii="Calibri" w:eastAsia="Calibri" w:hAnsi="Calibri" w:cs="Calibri"/>
                <w:color w:val="000000" w:themeColor="text1"/>
                <w:sz w:val="20"/>
                <w:szCs w:val="20"/>
              </w:rPr>
              <w:t>)</w:t>
            </w:r>
          </w:p>
        </w:tc>
        <w:tc>
          <w:tcPr>
            <w:tcW w:w="1991" w:type="dxa"/>
            <w:tcBorders>
              <w:top w:val="single" w:sz="4" w:space="0" w:color="auto"/>
              <w:left w:val="single" w:sz="4" w:space="0" w:color="auto"/>
              <w:bottom w:val="single" w:sz="4" w:space="0" w:color="auto"/>
              <w:right w:val="single" w:sz="4" w:space="0" w:color="auto"/>
            </w:tcBorders>
          </w:tcPr>
          <w:p w14:paraId="20A1135D"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5E7087C9"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304933B1" w14:textId="77777777" w:rsidTr="17D2EE2A">
        <w:trPr>
          <w:trHeight w:val="599"/>
        </w:trPr>
        <w:tc>
          <w:tcPr>
            <w:tcW w:w="2410" w:type="dxa"/>
            <w:tcBorders>
              <w:top w:val="single" w:sz="4" w:space="0" w:color="auto"/>
              <w:left w:val="single" w:sz="4" w:space="0" w:color="auto"/>
              <w:bottom w:val="single" w:sz="4" w:space="0" w:color="auto"/>
              <w:right w:val="single" w:sz="4" w:space="0" w:color="auto"/>
            </w:tcBorders>
          </w:tcPr>
          <w:p w14:paraId="49AD9D94" w14:textId="42291487" w:rsidR="00206F4F" w:rsidRPr="00AD1C1E" w:rsidRDefault="63E4C83C"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RS_ACT_TAX_</w:t>
            </w:r>
            <w:r w:rsidR="1CC598C4" w:rsidRPr="17D2EE2A">
              <w:rPr>
                <w:rFonts w:ascii="Calibri" w:eastAsia="Calibri" w:hAnsi="Calibri" w:cs="Calibri"/>
                <w:color w:val="000000" w:themeColor="text1"/>
                <w:sz w:val="20"/>
                <w:szCs w:val="20"/>
                <w:lang w:val="en-US"/>
              </w:rPr>
              <w:t>Q</w:t>
            </w:r>
            <w:r w:rsidR="1B8255E4" w:rsidRPr="17D2EE2A">
              <w:rPr>
                <w:rFonts w:ascii="Calibri" w:eastAsia="Calibri" w:hAnsi="Calibri" w:cs="Calibri"/>
                <w:color w:val="000000" w:themeColor="text1"/>
                <w:sz w:val="20"/>
                <w:szCs w:val="20"/>
                <w:lang w:val="en-US"/>
              </w:rPr>
              <w:t>4</w:t>
            </w:r>
            <w:r w:rsidR="354B692A" w:rsidRPr="17D2EE2A">
              <w:rPr>
                <w:rFonts w:ascii="Calibri" w:eastAsia="Calibri" w:hAnsi="Calibri" w:cs="Calibri"/>
                <w:color w:val="000000" w:themeColor="text1"/>
                <w:sz w:val="20"/>
                <w:szCs w:val="20"/>
                <w:lang w:val="en-US"/>
              </w:rPr>
              <w:t>_CCY</w:t>
            </w:r>
          </w:p>
          <w:p w14:paraId="522DEC16" w14:textId="05C8F83C" w:rsidR="00206F4F" w:rsidRPr="00AD1C1E" w:rsidRDefault="00206F4F" w:rsidP="17D2EE2A">
            <w:pPr>
              <w:rPr>
                <w:rFonts w:ascii="Calibri" w:eastAsia="Calibri" w:hAnsi="Calibri" w:cs="Calibri"/>
                <w:color w:val="000000" w:themeColor="text1"/>
                <w:sz w:val="20"/>
                <w:szCs w:val="20"/>
                <w:lang w:val="en-US"/>
              </w:rPr>
            </w:pPr>
          </w:p>
        </w:tc>
        <w:tc>
          <w:tcPr>
            <w:tcW w:w="6089" w:type="dxa"/>
            <w:tcBorders>
              <w:top w:val="single" w:sz="4" w:space="0" w:color="auto"/>
              <w:left w:val="single" w:sz="4" w:space="0" w:color="auto"/>
              <w:bottom w:val="single" w:sz="4" w:space="0" w:color="auto"/>
              <w:right w:val="single" w:sz="4" w:space="0" w:color="auto"/>
            </w:tcBorders>
          </w:tcPr>
          <w:p w14:paraId="46C6F038" w14:textId="77777777" w:rsidR="00206F4F" w:rsidRPr="00AD1C1E" w:rsidRDefault="00206F4F">
            <w:pPr>
              <w:rPr>
                <w:sz w:val="20"/>
                <w:szCs w:val="20"/>
              </w:rPr>
            </w:pPr>
            <w:r w:rsidRPr="00AD1C1E">
              <w:rPr>
                <w:rFonts w:ascii="Calibri" w:eastAsia="Calibri" w:hAnsi="Calibri" w:cs="Calibri"/>
                <w:color w:val="000000" w:themeColor="text1"/>
                <w:sz w:val="20"/>
                <w:szCs w:val="20"/>
              </w:rPr>
              <w:t>Valutakode på valuta, som skatten er opkrævet i.</w:t>
            </w:r>
          </w:p>
        </w:tc>
        <w:tc>
          <w:tcPr>
            <w:tcW w:w="1991" w:type="dxa"/>
            <w:tcBorders>
              <w:top w:val="single" w:sz="4" w:space="0" w:color="auto"/>
              <w:left w:val="single" w:sz="4" w:space="0" w:color="auto"/>
              <w:bottom w:val="single" w:sz="4" w:space="0" w:color="auto"/>
              <w:right w:val="single" w:sz="4" w:space="0" w:color="auto"/>
            </w:tcBorders>
          </w:tcPr>
          <w:p w14:paraId="58FA6138"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1870891F"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0C083956" w14:textId="77777777" w:rsidTr="17D2EE2A">
        <w:trPr>
          <w:trHeight w:val="1455"/>
        </w:trPr>
        <w:tc>
          <w:tcPr>
            <w:tcW w:w="2410" w:type="dxa"/>
            <w:tcBorders>
              <w:top w:val="single" w:sz="4" w:space="0" w:color="auto"/>
              <w:left w:val="single" w:sz="4" w:space="0" w:color="auto"/>
              <w:bottom w:val="single" w:sz="4" w:space="0" w:color="auto"/>
              <w:right w:val="single" w:sz="4" w:space="0" w:color="auto"/>
            </w:tcBorders>
          </w:tcPr>
          <w:p w14:paraId="0BF543B5" w14:textId="4D2F6E48" w:rsidR="00206F4F" w:rsidRPr="004D409F" w:rsidRDefault="5F723FC6"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lastRenderedPageBreak/>
              <w:t>RS_ACT_LAND_REG_NUM</w:t>
            </w:r>
          </w:p>
        </w:tc>
        <w:tc>
          <w:tcPr>
            <w:tcW w:w="6089" w:type="dxa"/>
            <w:tcBorders>
              <w:top w:val="nil"/>
              <w:left w:val="single" w:sz="4" w:space="0" w:color="auto"/>
              <w:bottom w:val="single" w:sz="4" w:space="0" w:color="auto"/>
              <w:right w:val="single" w:sz="4" w:space="0" w:color="auto"/>
            </w:tcBorders>
          </w:tcPr>
          <w:p w14:paraId="5B33371E"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Hvis platformsoperatøren har adgang til et land- eller ejendomsnummer, fx et BFE-nummer eller et matrikelnummer, skal dette angives i dette felt. </w:t>
            </w:r>
          </w:p>
          <w:p w14:paraId="56D654DC" w14:textId="77777777" w:rsidR="00206F4F" w:rsidRPr="00AD1C1E" w:rsidRDefault="00206F4F">
            <w:pPr>
              <w:rPr>
                <w:sz w:val="20"/>
                <w:szCs w:val="20"/>
              </w:rPr>
            </w:pPr>
            <w:r w:rsidRPr="00AD1C1E">
              <w:rPr>
                <w:rFonts w:ascii="Calibri" w:eastAsia="Calibri" w:hAnsi="Calibri" w:cs="Calibri"/>
                <w:color w:val="000000" w:themeColor="text1"/>
                <w:sz w:val="20"/>
                <w:szCs w:val="20"/>
              </w:rPr>
              <w:t xml:space="preserve">BFE-angivelse i dette felt erstatter </w:t>
            </w:r>
            <w:r w:rsidRPr="00AD1C1E">
              <w:rPr>
                <w:rFonts w:ascii="Calibri" w:eastAsia="Calibri" w:hAnsi="Calibri" w:cs="Calibri"/>
                <w:i/>
                <w:iCs/>
                <w:color w:val="000000" w:themeColor="text1"/>
                <w:sz w:val="20"/>
                <w:szCs w:val="20"/>
              </w:rPr>
              <w:t>ikke</w:t>
            </w:r>
            <w:r w:rsidRPr="00AD1C1E">
              <w:rPr>
                <w:rFonts w:ascii="Calibri" w:eastAsia="Calibri" w:hAnsi="Calibri" w:cs="Calibri"/>
                <w:color w:val="000000" w:themeColor="text1"/>
                <w:sz w:val="20"/>
                <w:szCs w:val="20"/>
              </w:rPr>
              <w:t xml:space="preserve"> BFE-angivelsen i det frivillige felt.</w:t>
            </w:r>
          </w:p>
        </w:tc>
        <w:tc>
          <w:tcPr>
            <w:tcW w:w="1991" w:type="dxa"/>
            <w:tcBorders>
              <w:top w:val="nil"/>
              <w:left w:val="single" w:sz="4" w:space="0" w:color="auto"/>
              <w:bottom w:val="single" w:sz="4" w:space="0" w:color="auto"/>
              <w:right w:val="single" w:sz="4" w:space="0" w:color="auto"/>
            </w:tcBorders>
          </w:tcPr>
          <w:p w14:paraId="77826964"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nil"/>
              <w:left w:val="single" w:sz="4" w:space="0" w:color="auto"/>
              <w:bottom w:val="single" w:sz="4" w:space="0" w:color="auto"/>
              <w:right w:val="single" w:sz="4" w:space="0" w:color="auto"/>
            </w:tcBorders>
          </w:tcPr>
          <w:p w14:paraId="611209A0" w14:textId="77777777" w:rsidR="00206F4F" w:rsidRPr="00AD1C1E" w:rsidRDefault="00206F4F">
            <w:pPr>
              <w:rPr>
                <w:sz w:val="20"/>
                <w:szCs w:val="20"/>
              </w:rPr>
            </w:pPr>
            <w:r w:rsidRPr="00AD1C1E">
              <w:rPr>
                <w:rFonts w:ascii="Calibri" w:eastAsia="Calibri" w:hAnsi="Calibri" w:cs="Calibri"/>
                <w:color w:val="000000" w:themeColor="text1"/>
                <w:sz w:val="20"/>
                <w:szCs w:val="20"/>
              </w:rPr>
              <w:t>0..1</w:t>
            </w:r>
          </w:p>
        </w:tc>
      </w:tr>
      <w:tr w:rsidR="00206F4F" w:rsidRPr="00AD1C1E" w14:paraId="6C3D6B17" w14:textId="77777777" w:rsidTr="00442CD9">
        <w:trPr>
          <w:trHeight w:val="3489"/>
        </w:trPr>
        <w:tc>
          <w:tcPr>
            <w:tcW w:w="2410" w:type="dxa"/>
            <w:tcBorders>
              <w:top w:val="single" w:sz="4" w:space="0" w:color="auto"/>
              <w:left w:val="single" w:sz="4" w:space="0" w:color="auto"/>
              <w:bottom w:val="single" w:sz="4" w:space="0" w:color="auto"/>
              <w:right w:val="single" w:sz="4" w:space="0" w:color="auto"/>
            </w:tcBorders>
          </w:tcPr>
          <w:p w14:paraId="328C5589" w14:textId="413479F4" w:rsidR="00206F4F" w:rsidRPr="00AD1C1E" w:rsidRDefault="3EA28934"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RS_ACT_PROP_TYPE</w:t>
            </w:r>
          </w:p>
        </w:tc>
        <w:tc>
          <w:tcPr>
            <w:tcW w:w="6089" w:type="dxa"/>
            <w:tcBorders>
              <w:top w:val="single" w:sz="4" w:space="0" w:color="auto"/>
              <w:left w:val="single" w:sz="4" w:space="0" w:color="auto"/>
              <w:bottom w:val="single" w:sz="4" w:space="0" w:color="auto"/>
              <w:right w:val="single" w:sz="4" w:space="0" w:color="auto"/>
            </w:tcBorders>
          </w:tcPr>
          <w:p w14:paraId="4CBA3293" w14:textId="5AB6DD99"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Angivelse af ejendomstypen på den udlejede </w:t>
            </w:r>
            <w:r w:rsidR="00B4654E">
              <w:rPr>
                <w:rFonts w:ascii="Calibri" w:eastAsia="Calibri" w:hAnsi="Calibri" w:cs="Calibri"/>
                <w:color w:val="000000" w:themeColor="text1"/>
                <w:sz w:val="20"/>
                <w:szCs w:val="20"/>
              </w:rPr>
              <w:t>ejendom</w:t>
            </w:r>
            <w:r w:rsidRPr="00AD1C1E">
              <w:rPr>
                <w:rFonts w:ascii="Calibri" w:eastAsia="Calibri" w:hAnsi="Calibri" w:cs="Calibri"/>
                <w:color w:val="000000" w:themeColor="text1"/>
                <w:sz w:val="20"/>
                <w:szCs w:val="20"/>
              </w:rPr>
              <w:t xml:space="preserve"> vha. følgende kodeværdier:</w:t>
            </w:r>
          </w:p>
          <w:p w14:paraId="1E330806" w14:textId="77777777" w:rsidR="00206F4F" w:rsidRPr="00AD1C1E" w:rsidRDefault="00206F4F">
            <w:pPr>
              <w:rPr>
                <w:sz w:val="20"/>
                <w:szCs w:val="20"/>
              </w:rPr>
            </w:pPr>
            <w:r w:rsidRPr="00AD1C1E">
              <w:rPr>
                <w:rFonts w:ascii="Calibri" w:eastAsia="Calibri" w:hAnsi="Calibri" w:cs="Calibri"/>
                <w:color w:val="000000" w:themeColor="text1"/>
                <w:sz w:val="20"/>
                <w:szCs w:val="20"/>
              </w:rPr>
              <w:t xml:space="preserve"> </w:t>
            </w:r>
            <w:r w:rsidRPr="00AD1C1E">
              <w:rPr>
                <w:sz w:val="20"/>
                <w:szCs w:val="20"/>
              </w:rPr>
              <w:br/>
            </w:r>
            <w:r w:rsidRPr="00AD1C1E">
              <w:rPr>
                <w:rFonts w:ascii="Calibri" w:eastAsia="Calibri" w:hAnsi="Calibri" w:cs="Calibri"/>
                <w:color w:val="000000" w:themeColor="text1"/>
                <w:sz w:val="20"/>
                <w:szCs w:val="20"/>
              </w:rPr>
              <w:t xml:space="preserve"> • DPI901: Kontorejendom</w:t>
            </w:r>
            <w:r w:rsidRPr="00AD1C1E">
              <w:rPr>
                <w:sz w:val="20"/>
                <w:szCs w:val="20"/>
              </w:rPr>
              <w:br/>
            </w:r>
            <w:r w:rsidRPr="00AD1C1E">
              <w:rPr>
                <w:rFonts w:ascii="Calibri" w:eastAsia="Calibri" w:hAnsi="Calibri" w:cs="Calibri"/>
                <w:color w:val="000000" w:themeColor="text1"/>
                <w:sz w:val="20"/>
                <w:szCs w:val="20"/>
              </w:rPr>
              <w:t xml:space="preserve"> • DPI902: Hotelværelse</w:t>
            </w:r>
            <w:r w:rsidRPr="00AD1C1E">
              <w:rPr>
                <w:sz w:val="20"/>
                <w:szCs w:val="20"/>
              </w:rPr>
              <w:br/>
            </w:r>
            <w:r w:rsidRPr="00AD1C1E">
              <w:rPr>
                <w:rFonts w:ascii="Calibri" w:eastAsia="Calibri" w:hAnsi="Calibri" w:cs="Calibri"/>
                <w:color w:val="000000" w:themeColor="text1"/>
                <w:sz w:val="20"/>
                <w:szCs w:val="20"/>
              </w:rPr>
              <w:t xml:space="preserve"> • DPI903: Bed&amp;Breakfast-værelse</w:t>
            </w:r>
            <w:r w:rsidRPr="00AD1C1E">
              <w:rPr>
                <w:sz w:val="20"/>
                <w:szCs w:val="20"/>
              </w:rPr>
              <w:br/>
            </w:r>
            <w:r w:rsidRPr="00AD1C1E">
              <w:rPr>
                <w:rFonts w:ascii="Calibri" w:eastAsia="Calibri" w:hAnsi="Calibri" w:cs="Calibri"/>
                <w:color w:val="000000" w:themeColor="text1"/>
                <w:sz w:val="20"/>
                <w:szCs w:val="20"/>
              </w:rPr>
              <w:t xml:space="preserve"> • DPI904: Hus</w:t>
            </w:r>
            <w:r w:rsidRPr="00AD1C1E">
              <w:rPr>
                <w:sz w:val="20"/>
                <w:szCs w:val="20"/>
              </w:rPr>
              <w:br/>
            </w:r>
            <w:r w:rsidRPr="00AD1C1E">
              <w:rPr>
                <w:rFonts w:ascii="Calibri" w:eastAsia="Calibri" w:hAnsi="Calibri" w:cs="Calibri"/>
                <w:color w:val="000000" w:themeColor="text1"/>
                <w:sz w:val="20"/>
                <w:szCs w:val="20"/>
              </w:rPr>
              <w:t xml:space="preserve"> • DPI905: Lejlighed i etageejendom</w:t>
            </w:r>
            <w:r w:rsidRPr="00AD1C1E">
              <w:rPr>
                <w:sz w:val="20"/>
                <w:szCs w:val="20"/>
              </w:rPr>
              <w:br/>
            </w:r>
            <w:r w:rsidRPr="00AD1C1E">
              <w:rPr>
                <w:rFonts w:ascii="Calibri" w:eastAsia="Calibri" w:hAnsi="Calibri" w:cs="Calibri"/>
                <w:color w:val="000000" w:themeColor="text1"/>
                <w:sz w:val="20"/>
                <w:szCs w:val="20"/>
              </w:rPr>
              <w:t xml:space="preserve"> • DPI906: Mobilehome</w:t>
            </w:r>
            <w:r w:rsidRPr="00AD1C1E">
              <w:rPr>
                <w:sz w:val="20"/>
                <w:szCs w:val="20"/>
              </w:rPr>
              <w:br/>
            </w:r>
            <w:r w:rsidRPr="00AD1C1E">
              <w:rPr>
                <w:rFonts w:ascii="Calibri" w:eastAsia="Calibri" w:hAnsi="Calibri" w:cs="Calibri"/>
                <w:color w:val="000000" w:themeColor="text1"/>
                <w:sz w:val="20"/>
                <w:szCs w:val="20"/>
              </w:rPr>
              <w:t xml:space="preserve"> • DPI907: Camping-grund</w:t>
            </w:r>
            <w:r w:rsidRPr="00AD1C1E">
              <w:rPr>
                <w:sz w:val="20"/>
                <w:szCs w:val="20"/>
              </w:rPr>
              <w:br/>
            </w:r>
            <w:r w:rsidRPr="00AD1C1E">
              <w:rPr>
                <w:rFonts w:ascii="Calibri" w:eastAsia="Calibri" w:hAnsi="Calibri" w:cs="Calibri"/>
                <w:color w:val="000000" w:themeColor="text1"/>
                <w:sz w:val="20"/>
                <w:szCs w:val="20"/>
              </w:rPr>
              <w:t xml:space="preserve"> • DPI908: Båd (husbåd)</w:t>
            </w:r>
            <w:r w:rsidRPr="00AD1C1E">
              <w:rPr>
                <w:sz w:val="20"/>
                <w:szCs w:val="20"/>
              </w:rPr>
              <w:br/>
            </w:r>
            <w:r w:rsidRPr="00AD1C1E">
              <w:rPr>
                <w:rFonts w:ascii="Calibri" w:eastAsia="Calibri" w:hAnsi="Calibri" w:cs="Calibri"/>
                <w:color w:val="000000" w:themeColor="text1"/>
                <w:sz w:val="20"/>
                <w:szCs w:val="20"/>
              </w:rPr>
              <w:t xml:space="preserve"> • DPI909: Parkeringsplads</w:t>
            </w:r>
            <w:r w:rsidRPr="00AD1C1E">
              <w:rPr>
                <w:sz w:val="20"/>
                <w:szCs w:val="20"/>
              </w:rPr>
              <w:br/>
            </w:r>
            <w:r w:rsidRPr="00AD1C1E">
              <w:rPr>
                <w:rFonts w:ascii="Calibri" w:eastAsia="Calibri" w:hAnsi="Calibri" w:cs="Calibri"/>
                <w:color w:val="000000" w:themeColor="text1"/>
                <w:sz w:val="20"/>
                <w:szCs w:val="20"/>
              </w:rPr>
              <w:t xml:space="preserve"> • DPI910: Andet</w:t>
            </w:r>
          </w:p>
        </w:tc>
        <w:tc>
          <w:tcPr>
            <w:tcW w:w="1991" w:type="dxa"/>
            <w:tcBorders>
              <w:top w:val="single" w:sz="4" w:space="0" w:color="auto"/>
              <w:left w:val="single" w:sz="4" w:space="0" w:color="auto"/>
              <w:bottom w:val="single" w:sz="4" w:space="0" w:color="auto"/>
              <w:right w:val="single" w:sz="4" w:space="0" w:color="auto"/>
            </w:tcBorders>
          </w:tcPr>
          <w:p w14:paraId="26C780C2" w14:textId="77777777" w:rsidR="00206F4F" w:rsidRPr="00AD1C1E" w:rsidRDefault="00206F4F">
            <w:pPr>
              <w:rPr>
                <w:sz w:val="20"/>
                <w:szCs w:val="20"/>
              </w:rPr>
            </w:pPr>
            <w:r w:rsidRPr="00AD1C1E">
              <w:rPr>
                <w:rFonts w:ascii="Calibri" w:eastAsia="Calibri" w:hAnsi="Calibri" w:cs="Calibri"/>
                <w:color w:val="000000" w:themeColor="text1"/>
                <w:sz w:val="20"/>
                <w:szCs w:val="20"/>
              </w:rPr>
              <w:t>Prædefineret værdi (enumeration)</w:t>
            </w:r>
          </w:p>
        </w:tc>
        <w:tc>
          <w:tcPr>
            <w:tcW w:w="709" w:type="dxa"/>
            <w:tcBorders>
              <w:top w:val="single" w:sz="4" w:space="0" w:color="auto"/>
              <w:left w:val="single" w:sz="4" w:space="0" w:color="auto"/>
              <w:bottom w:val="single" w:sz="4" w:space="0" w:color="auto"/>
              <w:right w:val="single" w:sz="4" w:space="0" w:color="auto"/>
            </w:tcBorders>
          </w:tcPr>
          <w:p w14:paraId="4EA35D41" w14:textId="77777777" w:rsidR="00206F4F" w:rsidRPr="00AD1C1E" w:rsidRDefault="00206F4F">
            <w:pPr>
              <w:rPr>
                <w:sz w:val="20"/>
                <w:szCs w:val="20"/>
              </w:rPr>
            </w:pPr>
            <w:r w:rsidRPr="00AD1C1E">
              <w:rPr>
                <w:rFonts w:ascii="Calibri" w:eastAsia="Calibri" w:hAnsi="Calibri" w:cs="Calibri"/>
                <w:color w:val="000000" w:themeColor="text1"/>
                <w:sz w:val="20"/>
                <w:szCs w:val="20"/>
              </w:rPr>
              <w:t>0..1</w:t>
            </w:r>
          </w:p>
        </w:tc>
      </w:tr>
      <w:tr w:rsidR="00206F4F" w:rsidRPr="00AD1C1E" w14:paraId="50948D1C" w14:textId="77777777" w:rsidTr="17D2EE2A">
        <w:trPr>
          <w:trHeight w:val="870"/>
        </w:trPr>
        <w:tc>
          <w:tcPr>
            <w:tcW w:w="2410" w:type="dxa"/>
            <w:tcBorders>
              <w:top w:val="single" w:sz="4" w:space="0" w:color="auto"/>
              <w:left w:val="single" w:sz="4" w:space="0" w:color="auto"/>
              <w:bottom w:val="single" w:sz="4" w:space="0" w:color="auto"/>
              <w:right w:val="single" w:sz="4" w:space="0" w:color="auto"/>
            </w:tcBorders>
          </w:tcPr>
          <w:p w14:paraId="0B424174" w14:textId="73A6FA2D" w:rsidR="00206F4F" w:rsidRPr="004D409F" w:rsidRDefault="2943EF29"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t>RS_ACT_OTHER_PROP_TYPE</w:t>
            </w:r>
          </w:p>
        </w:tc>
        <w:tc>
          <w:tcPr>
            <w:tcW w:w="6089" w:type="dxa"/>
            <w:tcBorders>
              <w:top w:val="single" w:sz="4" w:space="0" w:color="auto"/>
              <w:left w:val="single" w:sz="4" w:space="0" w:color="auto"/>
              <w:bottom w:val="single" w:sz="4" w:space="0" w:color="auto"/>
              <w:right w:val="single" w:sz="4" w:space="0" w:color="auto"/>
            </w:tcBorders>
          </w:tcPr>
          <w:p w14:paraId="07D5A86E" w14:textId="77777777" w:rsidR="00206F4F" w:rsidRPr="00AD1C1E" w:rsidRDefault="00206F4F">
            <w:pPr>
              <w:rPr>
                <w:sz w:val="20"/>
                <w:szCs w:val="20"/>
              </w:rPr>
            </w:pPr>
            <w:r w:rsidRPr="00AD1C1E">
              <w:rPr>
                <w:rFonts w:ascii="Calibri" w:eastAsia="Calibri" w:hAnsi="Calibri" w:cs="Calibri"/>
                <w:color w:val="000000" w:themeColor="text1"/>
                <w:sz w:val="20"/>
                <w:szCs w:val="20"/>
              </w:rPr>
              <w:t>Hvis kodeværdien DPI910 ”Andet” vælges i ejendomstypefeltet, angives i dette felt i fritekst, hvilken anden ejendomstype, der er tale om.</w:t>
            </w:r>
          </w:p>
        </w:tc>
        <w:tc>
          <w:tcPr>
            <w:tcW w:w="1991" w:type="dxa"/>
            <w:tcBorders>
              <w:top w:val="single" w:sz="4" w:space="0" w:color="auto"/>
              <w:left w:val="single" w:sz="4" w:space="0" w:color="auto"/>
              <w:bottom w:val="single" w:sz="4" w:space="0" w:color="auto"/>
              <w:right w:val="single" w:sz="4" w:space="0" w:color="auto"/>
            </w:tcBorders>
          </w:tcPr>
          <w:p w14:paraId="2AAB3AA9"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05F62FCD" w14:textId="77777777" w:rsidR="00206F4F" w:rsidRPr="00AD1C1E" w:rsidRDefault="00206F4F">
            <w:pPr>
              <w:rPr>
                <w:sz w:val="20"/>
                <w:szCs w:val="20"/>
              </w:rPr>
            </w:pPr>
            <w:r w:rsidRPr="00AD1C1E">
              <w:rPr>
                <w:rFonts w:ascii="Calibri" w:eastAsia="Calibri" w:hAnsi="Calibri" w:cs="Calibri"/>
                <w:color w:val="000000" w:themeColor="text1"/>
                <w:sz w:val="20"/>
                <w:szCs w:val="20"/>
              </w:rPr>
              <w:t>0..1</w:t>
            </w:r>
          </w:p>
        </w:tc>
      </w:tr>
      <w:tr w:rsidR="00206F4F" w:rsidRPr="00AD1C1E" w14:paraId="50462911" w14:textId="77777777" w:rsidTr="17D2EE2A">
        <w:trPr>
          <w:trHeight w:val="585"/>
        </w:trPr>
        <w:tc>
          <w:tcPr>
            <w:tcW w:w="2410" w:type="dxa"/>
            <w:tcBorders>
              <w:top w:val="single" w:sz="4" w:space="0" w:color="auto"/>
              <w:left w:val="single" w:sz="4" w:space="0" w:color="auto"/>
              <w:bottom w:val="single" w:sz="4" w:space="0" w:color="auto"/>
              <w:right w:val="single" w:sz="4" w:space="0" w:color="auto"/>
            </w:tcBorders>
          </w:tcPr>
          <w:p w14:paraId="6DF64981" w14:textId="69960BD3" w:rsidR="00206F4F" w:rsidRPr="00AD1C1E" w:rsidRDefault="5A3B66E4"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RS_ACT_RENTED_DAYS</w:t>
            </w:r>
          </w:p>
        </w:tc>
        <w:tc>
          <w:tcPr>
            <w:tcW w:w="6089" w:type="dxa"/>
            <w:tcBorders>
              <w:top w:val="single" w:sz="4" w:space="0" w:color="auto"/>
              <w:left w:val="single" w:sz="4" w:space="0" w:color="auto"/>
              <w:bottom w:val="single" w:sz="4" w:space="0" w:color="auto"/>
              <w:right w:val="single" w:sz="4" w:space="0" w:color="auto"/>
            </w:tcBorders>
          </w:tcPr>
          <w:p w14:paraId="1C6ECE01" w14:textId="77777777" w:rsidR="00206F4F" w:rsidRPr="00AD1C1E" w:rsidRDefault="00206F4F">
            <w:pPr>
              <w:rPr>
                <w:sz w:val="20"/>
                <w:szCs w:val="20"/>
              </w:rPr>
            </w:pPr>
            <w:r w:rsidRPr="00AD1C1E">
              <w:rPr>
                <w:rFonts w:ascii="Calibri" w:eastAsia="Calibri" w:hAnsi="Calibri" w:cs="Calibri"/>
                <w:color w:val="000000" w:themeColor="text1"/>
                <w:sz w:val="20"/>
                <w:szCs w:val="20"/>
              </w:rPr>
              <w:t>Antal af udlejningsdage. Angives, hvis platformsoperatøren kender antallet.</w:t>
            </w:r>
          </w:p>
        </w:tc>
        <w:tc>
          <w:tcPr>
            <w:tcW w:w="1991" w:type="dxa"/>
            <w:tcBorders>
              <w:top w:val="single" w:sz="4" w:space="0" w:color="auto"/>
              <w:left w:val="single" w:sz="4" w:space="0" w:color="auto"/>
              <w:bottom w:val="single" w:sz="4" w:space="0" w:color="auto"/>
              <w:right w:val="single" w:sz="4" w:space="0" w:color="auto"/>
            </w:tcBorders>
          </w:tcPr>
          <w:p w14:paraId="61E1C4D1"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2D487891" w14:textId="77777777" w:rsidR="00206F4F" w:rsidRPr="00AD1C1E" w:rsidRDefault="00206F4F">
            <w:pPr>
              <w:rPr>
                <w:sz w:val="20"/>
                <w:szCs w:val="20"/>
              </w:rPr>
            </w:pPr>
            <w:r w:rsidRPr="00AD1C1E">
              <w:rPr>
                <w:rFonts w:ascii="Calibri" w:eastAsia="Calibri" w:hAnsi="Calibri" w:cs="Calibri"/>
                <w:color w:val="000000" w:themeColor="text1"/>
                <w:sz w:val="20"/>
                <w:szCs w:val="20"/>
              </w:rPr>
              <w:t>0..1</w:t>
            </w:r>
          </w:p>
        </w:tc>
      </w:tr>
      <w:tr w:rsidR="00206F4F" w:rsidRPr="00AD1C1E" w14:paraId="38441D27" w14:textId="77777777" w:rsidTr="17D2EE2A">
        <w:trPr>
          <w:trHeight w:val="3875"/>
        </w:trPr>
        <w:tc>
          <w:tcPr>
            <w:tcW w:w="2410" w:type="dxa"/>
            <w:tcBorders>
              <w:top w:val="single" w:sz="4" w:space="0" w:color="auto"/>
              <w:left w:val="single" w:sz="4" w:space="0" w:color="auto"/>
              <w:bottom w:val="single" w:sz="4" w:space="0" w:color="auto"/>
              <w:right w:val="single" w:sz="4" w:space="0" w:color="auto"/>
            </w:tcBorders>
          </w:tcPr>
          <w:p w14:paraId="6C80A038" w14:textId="70531A62" w:rsidR="33515840" w:rsidRPr="0068263D" w:rsidRDefault="652186EF"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t>RS_ACT_DK_GRI</w:t>
            </w:r>
          </w:p>
          <w:p w14:paraId="0B2C6224" w14:textId="72EAA453" w:rsidR="08501BBA" w:rsidRPr="0068263D" w:rsidRDefault="08501BBA" w:rsidP="17D2EE2A">
            <w:pPr>
              <w:rPr>
                <w:rFonts w:ascii="Calibri" w:eastAsia="Calibri" w:hAnsi="Calibri" w:cs="Calibri"/>
                <w:color w:val="000000" w:themeColor="text1"/>
                <w:sz w:val="20"/>
                <w:szCs w:val="20"/>
                <w:lang w:val="en-US"/>
              </w:rPr>
            </w:pPr>
          </w:p>
          <w:p w14:paraId="259FED8C" w14:textId="77777777" w:rsidR="00206F4F" w:rsidRPr="0068263D" w:rsidRDefault="00206F4F" w:rsidP="17D2EE2A">
            <w:pPr>
              <w:rPr>
                <w:rFonts w:ascii="Calibri" w:eastAsia="Calibri" w:hAnsi="Calibri" w:cs="Calibri"/>
                <w:color w:val="000000" w:themeColor="text1"/>
                <w:sz w:val="20"/>
                <w:szCs w:val="20"/>
                <w:lang w:val="en-US"/>
              </w:rPr>
            </w:pPr>
          </w:p>
          <w:p w14:paraId="0368D0DB" w14:textId="77777777" w:rsidR="00206F4F" w:rsidRPr="00AD1C1E" w:rsidRDefault="00206F4F" w:rsidP="17D2EE2A">
            <w:pPr>
              <w:rPr>
                <w:sz w:val="20"/>
                <w:szCs w:val="20"/>
                <w:lang w:val="en-US"/>
              </w:rPr>
            </w:pPr>
            <w:r w:rsidRPr="17D2EE2A">
              <w:rPr>
                <w:rFonts w:ascii="Calibri" w:eastAsia="Calibri" w:hAnsi="Calibri" w:cs="Calibri"/>
                <w:color w:val="000000" w:themeColor="text1"/>
                <w:sz w:val="20"/>
                <w:szCs w:val="20"/>
                <w:lang w:val="en-US"/>
              </w:rPr>
              <w:t>[DK -Frivilligt felt]</w:t>
            </w:r>
          </w:p>
        </w:tc>
        <w:tc>
          <w:tcPr>
            <w:tcW w:w="6089" w:type="dxa"/>
            <w:tcBorders>
              <w:top w:val="single" w:sz="4" w:space="0" w:color="auto"/>
              <w:left w:val="single" w:sz="4" w:space="0" w:color="auto"/>
              <w:bottom w:val="single" w:sz="4" w:space="0" w:color="auto"/>
              <w:right w:val="single" w:sz="4" w:space="0" w:color="auto"/>
            </w:tcBorders>
          </w:tcPr>
          <w:p w14:paraId="1059033D" w14:textId="2DF3A783" w:rsidR="0053396D" w:rsidRPr="0053396D" w:rsidRDefault="0053396D">
            <w:pPr>
              <w:rPr>
                <w:b/>
                <w:bCs/>
                <w:sz w:val="20"/>
                <w:szCs w:val="20"/>
              </w:rPr>
            </w:pPr>
            <w:r w:rsidRPr="0053396D">
              <w:rPr>
                <w:b/>
                <w:bCs/>
                <w:sz w:val="20"/>
                <w:szCs w:val="20"/>
              </w:rPr>
              <w:t xml:space="preserve">Dette felt </w:t>
            </w:r>
            <w:r>
              <w:rPr>
                <w:b/>
                <w:bCs/>
                <w:sz w:val="20"/>
                <w:szCs w:val="20"/>
              </w:rPr>
              <w:t xml:space="preserve">må </w:t>
            </w:r>
            <w:r w:rsidRPr="0053396D">
              <w:rPr>
                <w:b/>
                <w:bCs/>
                <w:sz w:val="20"/>
                <w:szCs w:val="20"/>
              </w:rPr>
              <w:t>kun udfyldes, hvis den udlejede bolig er en fritidsbolig</w:t>
            </w:r>
            <w:r w:rsidR="00E820EF">
              <w:rPr>
                <w:b/>
                <w:bCs/>
                <w:sz w:val="20"/>
                <w:szCs w:val="20"/>
              </w:rPr>
              <w:t xml:space="preserve"> og </w:t>
            </w:r>
            <w:r w:rsidR="004A03AA">
              <w:rPr>
                <w:b/>
                <w:bCs/>
                <w:sz w:val="20"/>
                <w:szCs w:val="20"/>
              </w:rPr>
              <w:t>boligen har adresse i Danmark.</w:t>
            </w:r>
          </w:p>
          <w:p w14:paraId="1AF087E7" w14:textId="77777777" w:rsidR="0053396D" w:rsidRDefault="0053396D">
            <w:pPr>
              <w:rPr>
                <w:sz w:val="20"/>
                <w:szCs w:val="20"/>
              </w:rPr>
            </w:pPr>
          </w:p>
          <w:p w14:paraId="67210F7D" w14:textId="77777777" w:rsidR="00206F4F" w:rsidRPr="00AD1C1E" w:rsidRDefault="00206F4F">
            <w:pPr>
              <w:rPr>
                <w:rFonts w:ascii="Calibri" w:eastAsia="Calibri" w:hAnsi="Calibri" w:cs="Calibri"/>
                <w:color w:val="000000" w:themeColor="text1"/>
                <w:sz w:val="20"/>
                <w:szCs w:val="20"/>
              </w:rPr>
            </w:pPr>
            <w:r w:rsidRPr="00AD1C1E">
              <w:rPr>
                <w:sz w:val="20"/>
                <w:szCs w:val="20"/>
              </w:rPr>
              <w:t xml:space="preserve">I dette felt angives den samlede </w:t>
            </w:r>
            <w:r w:rsidRPr="00AD1C1E">
              <w:rPr>
                <w:rFonts w:ascii="Calibri" w:eastAsia="Calibri" w:hAnsi="Calibri" w:cs="Calibri"/>
                <w:color w:val="000000" w:themeColor="text1"/>
                <w:sz w:val="20"/>
                <w:szCs w:val="20"/>
              </w:rPr>
              <w:t xml:space="preserve">bruttolejeindtægt for den udlejede ejendom. </w:t>
            </w:r>
          </w:p>
          <w:p w14:paraId="7A5C1582" w14:textId="77777777" w:rsidR="00206F4F" w:rsidRPr="00AD1C1E" w:rsidRDefault="00206F4F">
            <w:pPr>
              <w:rPr>
                <w:rFonts w:ascii="Calibri" w:eastAsia="Calibri" w:hAnsi="Calibri" w:cs="Calibri"/>
                <w:color w:val="000000" w:themeColor="text1"/>
                <w:sz w:val="20"/>
                <w:szCs w:val="20"/>
              </w:rPr>
            </w:pPr>
          </w:p>
          <w:p w14:paraId="39B21A08" w14:textId="7C1A992C"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Bruttolejeindtægten er det samlede vederlag plus evt. gebyrer og fratrukket provision.</w:t>
            </w:r>
            <w:r w:rsidRPr="00AD1C1E">
              <w:rPr>
                <w:sz w:val="20"/>
                <w:szCs w:val="20"/>
              </w:rPr>
              <w:br/>
            </w:r>
            <w:r w:rsidRPr="00AD1C1E">
              <w:rPr>
                <w:rFonts w:ascii="Calibri" w:eastAsia="Calibri" w:hAnsi="Calibri" w:cs="Calibri"/>
                <w:color w:val="000000" w:themeColor="text1"/>
                <w:sz w:val="20"/>
                <w:szCs w:val="20"/>
              </w:rPr>
              <w:t xml:space="preserve"> </w:t>
            </w:r>
            <w:r w:rsidRPr="00AD1C1E">
              <w:rPr>
                <w:sz w:val="20"/>
                <w:szCs w:val="20"/>
              </w:rPr>
              <w:br/>
            </w:r>
            <w:r w:rsidRPr="00AD1C1E">
              <w:rPr>
                <w:rFonts w:ascii="Calibri" w:eastAsia="Calibri" w:hAnsi="Calibri" w:cs="Calibri"/>
                <w:color w:val="000000" w:themeColor="text1"/>
                <w:sz w:val="20"/>
                <w:szCs w:val="20"/>
              </w:rPr>
              <w:t>Gebyr dækker over evt. tillægsydelser i forbindelse med udlejningsaktiviteten.</w:t>
            </w:r>
            <w:r w:rsidRPr="00AD1C1E">
              <w:rPr>
                <w:sz w:val="20"/>
                <w:szCs w:val="20"/>
              </w:rPr>
              <w:br/>
            </w:r>
            <w:r w:rsidRPr="00AD1C1E">
              <w:rPr>
                <w:rFonts w:ascii="Calibri" w:eastAsia="Calibri" w:hAnsi="Calibri" w:cs="Calibri"/>
                <w:color w:val="000000" w:themeColor="text1"/>
                <w:sz w:val="20"/>
                <w:szCs w:val="20"/>
              </w:rPr>
              <w:t xml:space="preserve"> </w:t>
            </w:r>
            <w:r w:rsidRPr="00AD1C1E">
              <w:rPr>
                <w:sz w:val="20"/>
                <w:szCs w:val="20"/>
              </w:rPr>
              <w:br/>
            </w:r>
            <w:r w:rsidRPr="00AD1C1E">
              <w:rPr>
                <w:rFonts w:ascii="Calibri" w:eastAsia="Calibri" w:hAnsi="Calibri" w:cs="Calibri"/>
                <w:color w:val="000000" w:themeColor="text1"/>
                <w:sz w:val="20"/>
                <w:szCs w:val="20"/>
              </w:rPr>
              <w:t>Provision dækker over det beløb, som platformen tjener på udlejningsaktiviteten.</w:t>
            </w:r>
            <w:r w:rsidRPr="00AD1C1E">
              <w:rPr>
                <w:sz w:val="20"/>
                <w:szCs w:val="20"/>
              </w:rPr>
              <w:br/>
            </w:r>
            <w:r w:rsidRPr="00AD1C1E">
              <w:rPr>
                <w:rFonts w:ascii="Calibri" w:eastAsia="Calibri" w:hAnsi="Calibri" w:cs="Calibri"/>
                <w:color w:val="000000" w:themeColor="text1"/>
                <w:sz w:val="20"/>
                <w:szCs w:val="20"/>
              </w:rPr>
              <w:t xml:space="preserve"> </w:t>
            </w:r>
            <w:r w:rsidRPr="00AD1C1E">
              <w:rPr>
                <w:sz w:val="20"/>
                <w:szCs w:val="20"/>
              </w:rPr>
              <w:br/>
            </w:r>
            <w:r w:rsidRPr="00AD1C1E">
              <w:rPr>
                <w:rFonts w:ascii="Calibri" w:eastAsia="Calibri" w:hAnsi="Calibri" w:cs="Calibri"/>
                <w:color w:val="000000" w:themeColor="text1"/>
                <w:sz w:val="20"/>
                <w:szCs w:val="20"/>
              </w:rPr>
              <w:t>Det er vigtigt at det er</w:t>
            </w:r>
            <w:r w:rsidRPr="00AD1C1E">
              <w:rPr>
                <w:rFonts w:ascii="Calibri" w:eastAsia="Calibri" w:hAnsi="Calibri" w:cs="Calibri"/>
                <w:i/>
                <w:iCs/>
                <w:color w:val="000000" w:themeColor="text1"/>
                <w:sz w:val="20"/>
                <w:szCs w:val="20"/>
              </w:rPr>
              <w:t xml:space="preserve"> </w:t>
            </w:r>
            <w:r w:rsidR="00882C3D">
              <w:rPr>
                <w:rFonts w:ascii="Calibri" w:eastAsia="Calibri" w:hAnsi="Calibri" w:cs="Calibri"/>
                <w:i/>
                <w:iCs/>
                <w:color w:val="000000" w:themeColor="text1"/>
                <w:sz w:val="20"/>
                <w:szCs w:val="20"/>
              </w:rPr>
              <w:t>ejendommens</w:t>
            </w:r>
            <w:r w:rsidRPr="00AD1C1E">
              <w:rPr>
                <w:rFonts w:ascii="Calibri" w:eastAsia="Calibri" w:hAnsi="Calibri" w:cs="Calibri"/>
                <w:color w:val="000000" w:themeColor="text1"/>
                <w:sz w:val="20"/>
                <w:szCs w:val="20"/>
              </w:rPr>
              <w:t xml:space="preserve"> og ikke sælgerens bruttolejeindtægt, der angives </w:t>
            </w:r>
            <w:r w:rsidR="00685CA1">
              <w:rPr>
                <w:rFonts w:ascii="Calibri" w:eastAsia="Calibri" w:hAnsi="Calibri" w:cs="Calibri"/>
                <w:color w:val="000000" w:themeColor="text1"/>
                <w:sz w:val="20"/>
                <w:szCs w:val="20"/>
              </w:rPr>
              <w:t>i dette felt</w:t>
            </w:r>
            <w:r w:rsidRPr="00AD1C1E">
              <w:rPr>
                <w:rFonts w:ascii="Calibri" w:eastAsia="Calibri" w:hAnsi="Calibri" w:cs="Calibri"/>
                <w:color w:val="000000" w:themeColor="text1"/>
                <w:sz w:val="20"/>
                <w:szCs w:val="20"/>
              </w:rPr>
              <w:t>.</w:t>
            </w:r>
          </w:p>
        </w:tc>
        <w:tc>
          <w:tcPr>
            <w:tcW w:w="1991" w:type="dxa"/>
            <w:tcBorders>
              <w:top w:val="single" w:sz="4" w:space="0" w:color="auto"/>
              <w:left w:val="single" w:sz="4" w:space="0" w:color="auto"/>
              <w:bottom w:val="single" w:sz="4" w:space="0" w:color="auto"/>
              <w:right w:val="single" w:sz="4" w:space="0" w:color="auto"/>
            </w:tcBorders>
          </w:tcPr>
          <w:p w14:paraId="009D7DDA"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34F1B89D" w14:textId="77777777" w:rsidR="00206F4F" w:rsidRPr="00AD1C1E" w:rsidRDefault="00206F4F">
            <w:pPr>
              <w:rPr>
                <w:sz w:val="20"/>
                <w:szCs w:val="20"/>
              </w:rPr>
            </w:pPr>
            <w:r w:rsidRPr="00AD1C1E">
              <w:rPr>
                <w:rFonts w:ascii="Calibri" w:eastAsia="Calibri" w:hAnsi="Calibri" w:cs="Calibri"/>
                <w:color w:val="000000" w:themeColor="text1"/>
                <w:sz w:val="20"/>
                <w:szCs w:val="20"/>
              </w:rPr>
              <w:t>0..1</w:t>
            </w:r>
          </w:p>
        </w:tc>
      </w:tr>
      <w:tr w:rsidR="00206F4F" w:rsidRPr="00AD1C1E" w14:paraId="012F005D" w14:textId="77777777" w:rsidTr="17D2EE2A">
        <w:trPr>
          <w:trHeight w:val="285"/>
        </w:trPr>
        <w:tc>
          <w:tcPr>
            <w:tcW w:w="2410" w:type="dxa"/>
            <w:tcBorders>
              <w:top w:val="single" w:sz="4" w:space="0" w:color="auto"/>
              <w:left w:val="single" w:sz="4" w:space="0" w:color="auto"/>
              <w:bottom w:val="single" w:sz="4" w:space="0" w:color="auto"/>
              <w:right w:val="single" w:sz="4" w:space="0" w:color="auto"/>
            </w:tcBorders>
          </w:tcPr>
          <w:p w14:paraId="6697725C" w14:textId="7902FAD4" w:rsidR="405E2294" w:rsidRPr="0068263D" w:rsidRDefault="73F31449"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t>RS_ACT_DK_GRI_CCY</w:t>
            </w:r>
          </w:p>
          <w:p w14:paraId="5076C550" w14:textId="77777777" w:rsidR="00206F4F" w:rsidRPr="0068263D" w:rsidRDefault="00206F4F" w:rsidP="17D2EE2A">
            <w:pPr>
              <w:rPr>
                <w:rFonts w:ascii="Calibri" w:eastAsia="Calibri" w:hAnsi="Calibri" w:cs="Calibri"/>
                <w:color w:val="000000" w:themeColor="text1"/>
                <w:sz w:val="20"/>
                <w:szCs w:val="20"/>
                <w:lang w:val="en-US"/>
              </w:rPr>
            </w:pPr>
          </w:p>
          <w:p w14:paraId="777C7B3B" w14:textId="77777777" w:rsidR="00206F4F" w:rsidRPr="00AD1C1E" w:rsidRDefault="00206F4F" w:rsidP="17D2EE2A">
            <w:pPr>
              <w:rPr>
                <w:sz w:val="20"/>
                <w:szCs w:val="20"/>
                <w:lang w:val="en-US"/>
              </w:rPr>
            </w:pPr>
            <w:r w:rsidRPr="17D2EE2A">
              <w:rPr>
                <w:rFonts w:ascii="Calibri" w:eastAsia="Calibri" w:hAnsi="Calibri" w:cs="Calibri"/>
                <w:color w:val="000000" w:themeColor="text1"/>
                <w:sz w:val="20"/>
                <w:szCs w:val="20"/>
                <w:lang w:val="en-US"/>
              </w:rPr>
              <w:t>[DK – frivilligt felt]</w:t>
            </w:r>
          </w:p>
        </w:tc>
        <w:tc>
          <w:tcPr>
            <w:tcW w:w="6089" w:type="dxa"/>
            <w:tcBorders>
              <w:top w:val="single" w:sz="4" w:space="0" w:color="auto"/>
              <w:left w:val="single" w:sz="4" w:space="0" w:color="auto"/>
              <w:bottom w:val="single" w:sz="4" w:space="0" w:color="auto"/>
              <w:right w:val="single" w:sz="4" w:space="0" w:color="auto"/>
            </w:tcBorders>
          </w:tcPr>
          <w:p w14:paraId="6ED693B4" w14:textId="51FD3323" w:rsidR="0053396D" w:rsidRPr="0053396D" w:rsidRDefault="0053396D" w:rsidP="0053396D">
            <w:pPr>
              <w:rPr>
                <w:b/>
                <w:bCs/>
                <w:sz w:val="20"/>
                <w:szCs w:val="20"/>
              </w:rPr>
            </w:pPr>
            <w:r w:rsidRPr="0053396D">
              <w:rPr>
                <w:b/>
                <w:bCs/>
                <w:sz w:val="20"/>
                <w:szCs w:val="20"/>
              </w:rPr>
              <w:t xml:space="preserve">Dette felt </w:t>
            </w:r>
            <w:r>
              <w:rPr>
                <w:b/>
                <w:bCs/>
                <w:sz w:val="20"/>
                <w:szCs w:val="20"/>
              </w:rPr>
              <w:t xml:space="preserve">må </w:t>
            </w:r>
            <w:r w:rsidRPr="0053396D">
              <w:rPr>
                <w:b/>
                <w:bCs/>
                <w:sz w:val="20"/>
                <w:szCs w:val="20"/>
              </w:rPr>
              <w:t>kun udfyldes, hvis den udlejede bolig er en fritidsbolig</w:t>
            </w:r>
            <w:r w:rsidR="00C66405">
              <w:rPr>
                <w:b/>
                <w:bCs/>
                <w:sz w:val="20"/>
                <w:szCs w:val="20"/>
              </w:rPr>
              <w:t xml:space="preserve"> og </w:t>
            </w:r>
            <w:r w:rsidR="004A03AA">
              <w:rPr>
                <w:b/>
                <w:bCs/>
                <w:sz w:val="20"/>
                <w:szCs w:val="20"/>
              </w:rPr>
              <w:t xml:space="preserve">boligen </w:t>
            </w:r>
            <w:r w:rsidR="001401E8">
              <w:rPr>
                <w:b/>
                <w:bCs/>
                <w:sz w:val="20"/>
                <w:szCs w:val="20"/>
              </w:rPr>
              <w:t>har adresse i Danmark</w:t>
            </w:r>
            <w:r w:rsidRPr="0053396D">
              <w:rPr>
                <w:b/>
                <w:bCs/>
                <w:sz w:val="20"/>
                <w:szCs w:val="20"/>
              </w:rPr>
              <w:t>.</w:t>
            </w:r>
          </w:p>
          <w:p w14:paraId="003E3DD4" w14:textId="77777777" w:rsidR="0053396D" w:rsidRPr="0053396D" w:rsidRDefault="0053396D">
            <w:pPr>
              <w:rPr>
                <w:rFonts w:ascii="Calibri" w:eastAsia="Calibri" w:hAnsi="Calibri" w:cs="Calibri"/>
                <w:color w:val="000000" w:themeColor="text1"/>
                <w:sz w:val="20"/>
                <w:szCs w:val="20"/>
              </w:rPr>
            </w:pPr>
          </w:p>
          <w:p w14:paraId="2C9BD798" w14:textId="77777777" w:rsidR="00206F4F"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Angivelse af valutakode for den valuta bruttolejeindtægten for boligen er udbetalt i, Fx ’DKK’</w:t>
            </w:r>
          </w:p>
          <w:p w14:paraId="7D907938" w14:textId="77B9C3DC" w:rsidR="00C71727" w:rsidRPr="00AD1C1E" w:rsidRDefault="00C71727">
            <w:pPr>
              <w:rPr>
                <w:sz w:val="20"/>
                <w:szCs w:val="20"/>
              </w:rPr>
            </w:pPr>
          </w:p>
        </w:tc>
        <w:tc>
          <w:tcPr>
            <w:tcW w:w="1991" w:type="dxa"/>
            <w:tcBorders>
              <w:top w:val="single" w:sz="4" w:space="0" w:color="auto"/>
              <w:left w:val="single" w:sz="4" w:space="0" w:color="auto"/>
              <w:bottom w:val="single" w:sz="4" w:space="0" w:color="auto"/>
              <w:right w:val="single" w:sz="4" w:space="0" w:color="auto"/>
            </w:tcBorders>
          </w:tcPr>
          <w:p w14:paraId="2A87640A"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27158F81" w14:textId="77777777" w:rsidR="00206F4F" w:rsidRPr="00AD1C1E" w:rsidRDefault="00206F4F">
            <w:pPr>
              <w:rPr>
                <w:sz w:val="20"/>
                <w:szCs w:val="20"/>
              </w:rPr>
            </w:pPr>
            <w:r w:rsidRPr="00AD1C1E">
              <w:rPr>
                <w:rFonts w:ascii="Calibri" w:eastAsia="Calibri" w:hAnsi="Calibri" w:cs="Calibri"/>
                <w:color w:val="000000" w:themeColor="text1"/>
                <w:sz w:val="20"/>
                <w:szCs w:val="20"/>
              </w:rPr>
              <w:t>0..1</w:t>
            </w:r>
          </w:p>
        </w:tc>
      </w:tr>
      <w:tr w:rsidR="00206F4F" w:rsidRPr="00AD1C1E" w14:paraId="79857803" w14:textId="77777777" w:rsidTr="17D2EE2A">
        <w:trPr>
          <w:trHeight w:val="1140"/>
        </w:trPr>
        <w:tc>
          <w:tcPr>
            <w:tcW w:w="2410" w:type="dxa"/>
            <w:tcBorders>
              <w:top w:val="single" w:sz="4" w:space="0" w:color="auto"/>
              <w:left w:val="single" w:sz="4" w:space="0" w:color="auto"/>
              <w:bottom w:val="single" w:sz="4" w:space="0" w:color="auto"/>
              <w:right w:val="single" w:sz="4" w:space="0" w:color="auto"/>
            </w:tcBorders>
          </w:tcPr>
          <w:p w14:paraId="6EA2CB7E" w14:textId="1C6EBE39" w:rsidR="7AA898F6" w:rsidRPr="0068263D" w:rsidRDefault="78052392"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t>RS_ACT_DK_REAL_PROP_REG_NUM</w:t>
            </w:r>
          </w:p>
          <w:p w14:paraId="089DD5DD" w14:textId="77777777" w:rsidR="00206F4F" w:rsidRPr="0068263D" w:rsidRDefault="00206F4F" w:rsidP="17D2EE2A">
            <w:pPr>
              <w:rPr>
                <w:rFonts w:ascii="Calibri" w:eastAsia="Calibri" w:hAnsi="Calibri" w:cs="Calibri"/>
                <w:color w:val="000000" w:themeColor="text1"/>
                <w:sz w:val="20"/>
                <w:szCs w:val="20"/>
                <w:lang w:val="en-US"/>
              </w:rPr>
            </w:pPr>
          </w:p>
          <w:p w14:paraId="2A222563" w14:textId="77777777" w:rsidR="00206F4F" w:rsidRPr="00175A7D" w:rsidRDefault="00206F4F" w:rsidP="17D2EE2A">
            <w:pPr>
              <w:rPr>
                <w:sz w:val="20"/>
                <w:szCs w:val="20"/>
                <w:lang w:val="en-US"/>
              </w:rPr>
            </w:pPr>
            <w:r w:rsidRPr="17D2EE2A">
              <w:rPr>
                <w:rFonts w:ascii="Calibri" w:eastAsia="Calibri" w:hAnsi="Calibri" w:cs="Calibri"/>
                <w:color w:val="000000" w:themeColor="text1"/>
                <w:sz w:val="20"/>
                <w:szCs w:val="20"/>
                <w:lang w:val="en-US"/>
              </w:rPr>
              <w:t>[DK – frivilligt felt]</w:t>
            </w:r>
          </w:p>
        </w:tc>
        <w:tc>
          <w:tcPr>
            <w:tcW w:w="6089" w:type="dxa"/>
            <w:tcBorders>
              <w:top w:val="single" w:sz="4" w:space="0" w:color="auto"/>
              <w:left w:val="single" w:sz="4" w:space="0" w:color="auto"/>
              <w:bottom w:val="single" w:sz="4" w:space="0" w:color="auto"/>
              <w:right w:val="single" w:sz="4" w:space="0" w:color="auto"/>
            </w:tcBorders>
          </w:tcPr>
          <w:p w14:paraId="7FECCF3D" w14:textId="3BB9B854" w:rsidR="0053396D" w:rsidRPr="0053396D" w:rsidRDefault="0053396D" w:rsidP="0053396D">
            <w:pPr>
              <w:rPr>
                <w:b/>
                <w:bCs/>
                <w:sz w:val="20"/>
                <w:szCs w:val="20"/>
              </w:rPr>
            </w:pPr>
            <w:r w:rsidRPr="0053396D">
              <w:rPr>
                <w:b/>
                <w:bCs/>
                <w:sz w:val="20"/>
                <w:szCs w:val="20"/>
              </w:rPr>
              <w:t xml:space="preserve">Dette felt </w:t>
            </w:r>
            <w:r>
              <w:rPr>
                <w:b/>
                <w:bCs/>
                <w:sz w:val="20"/>
                <w:szCs w:val="20"/>
              </w:rPr>
              <w:t>må</w:t>
            </w:r>
            <w:r w:rsidRPr="0053396D">
              <w:rPr>
                <w:b/>
                <w:bCs/>
                <w:sz w:val="20"/>
                <w:szCs w:val="20"/>
              </w:rPr>
              <w:t xml:space="preserve"> kun udfyldes, hvis den udlejede bolig er en fritidsbolig</w:t>
            </w:r>
            <w:r w:rsidR="001401E8">
              <w:rPr>
                <w:b/>
                <w:bCs/>
                <w:sz w:val="20"/>
                <w:szCs w:val="20"/>
              </w:rPr>
              <w:t xml:space="preserve"> og</w:t>
            </w:r>
            <w:r w:rsidR="004A03AA">
              <w:rPr>
                <w:b/>
                <w:bCs/>
                <w:sz w:val="20"/>
                <w:szCs w:val="20"/>
              </w:rPr>
              <w:t xml:space="preserve"> boligen</w:t>
            </w:r>
            <w:r w:rsidR="0068739A">
              <w:rPr>
                <w:b/>
                <w:bCs/>
                <w:sz w:val="20"/>
                <w:szCs w:val="20"/>
              </w:rPr>
              <w:t xml:space="preserve"> har adresse i Danmark.</w:t>
            </w:r>
          </w:p>
          <w:p w14:paraId="4B686B65" w14:textId="77777777" w:rsidR="0053396D" w:rsidRDefault="0053396D">
            <w:pPr>
              <w:rPr>
                <w:rFonts w:ascii="Calibri" w:eastAsia="Calibri" w:hAnsi="Calibri" w:cs="Calibri"/>
                <w:color w:val="000000" w:themeColor="text1"/>
                <w:sz w:val="20"/>
                <w:szCs w:val="20"/>
              </w:rPr>
            </w:pPr>
          </w:p>
          <w:p w14:paraId="7B010499" w14:textId="77777777" w:rsidR="00206F4F" w:rsidRPr="00AD1C1E" w:rsidRDefault="00206F4F">
            <w:pPr>
              <w:rPr>
                <w:sz w:val="20"/>
                <w:szCs w:val="20"/>
              </w:rPr>
            </w:pPr>
            <w:r w:rsidRPr="00AD1C1E">
              <w:rPr>
                <w:rFonts w:ascii="Calibri" w:eastAsia="Calibri" w:hAnsi="Calibri" w:cs="Calibri"/>
                <w:color w:val="000000" w:themeColor="text1"/>
                <w:sz w:val="20"/>
                <w:szCs w:val="20"/>
              </w:rPr>
              <w:t>I dette felt angives boligens BFE-nummer.</w:t>
            </w:r>
          </w:p>
        </w:tc>
        <w:tc>
          <w:tcPr>
            <w:tcW w:w="1991" w:type="dxa"/>
            <w:tcBorders>
              <w:top w:val="single" w:sz="4" w:space="0" w:color="auto"/>
              <w:left w:val="single" w:sz="4" w:space="0" w:color="auto"/>
              <w:bottom w:val="single" w:sz="4" w:space="0" w:color="auto"/>
              <w:right w:val="single" w:sz="4" w:space="0" w:color="auto"/>
            </w:tcBorders>
          </w:tcPr>
          <w:p w14:paraId="711A6D2C"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1DDB1A1C" w14:textId="77777777" w:rsidR="00206F4F" w:rsidRPr="00AD1C1E" w:rsidRDefault="00206F4F">
            <w:pPr>
              <w:rPr>
                <w:sz w:val="20"/>
                <w:szCs w:val="20"/>
              </w:rPr>
            </w:pPr>
            <w:r w:rsidRPr="00AD1C1E">
              <w:rPr>
                <w:rFonts w:ascii="Calibri" w:eastAsia="Calibri" w:hAnsi="Calibri" w:cs="Calibri"/>
                <w:color w:val="000000" w:themeColor="text1"/>
                <w:sz w:val="20"/>
                <w:szCs w:val="20"/>
              </w:rPr>
              <w:t>0..1</w:t>
            </w:r>
          </w:p>
        </w:tc>
      </w:tr>
    </w:tbl>
    <w:p w14:paraId="105A151C" w14:textId="77777777" w:rsidR="00206F4F" w:rsidRPr="00AD1C1E" w:rsidRDefault="00206F4F" w:rsidP="001758AB">
      <w:pPr>
        <w:pStyle w:val="Heading4"/>
        <w:rPr>
          <w:lang w:val="en-US"/>
        </w:rPr>
      </w:pPr>
    </w:p>
    <w:p w14:paraId="6AE89D20" w14:textId="36F9F5C9" w:rsidR="00206F4F" w:rsidRDefault="001758AB" w:rsidP="001758AB">
      <w:pPr>
        <w:pStyle w:val="Heading4"/>
      </w:pPr>
      <w:bookmarkStart w:id="26" w:name="_Toc97343033"/>
      <w:bookmarkStart w:id="27" w:name="_Toc757702864"/>
      <w:bookmarkStart w:id="28" w:name="_Toc152253424"/>
      <w:r>
        <w:t>2.2.8</w:t>
      </w:r>
      <w:r w:rsidR="00206F4F" w:rsidRPr="00AD1C1E">
        <w:t>. Rækketype: ’Personal Services</w:t>
      </w:r>
      <w:bookmarkEnd w:id="26"/>
      <w:r w:rsidR="00206F4F" w:rsidRPr="00AD1C1E">
        <w:t>’</w:t>
      </w:r>
      <w:bookmarkEnd w:id="27"/>
      <w:bookmarkEnd w:id="28"/>
    </w:p>
    <w:p w14:paraId="6A759727" w14:textId="77777777" w:rsidR="001758AB" w:rsidRPr="001758AB" w:rsidRDefault="001758AB" w:rsidP="001758AB"/>
    <w:tbl>
      <w:tblPr>
        <w:tblStyle w:val="TableGrid"/>
        <w:tblW w:w="11199" w:type="dxa"/>
        <w:tblInd w:w="-714" w:type="dxa"/>
        <w:tblLayout w:type="fixed"/>
        <w:tblLook w:val="06A0" w:firstRow="1" w:lastRow="0" w:firstColumn="1" w:lastColumn="0" w:noHBand="1" w:noVBand="1"/>
      </w:tblPr>
      <w:tblGrid>
        <w:gridCol w:w="2410"/>
        <w:gridCol w:w="6096"/>
        <w:gridCol w:w="1984"/>
        <w:gridCol w:w="709"/>
      </w:tblGrid>
      <w:tr w:rsidR="00206F4F" w:rsidRPr="00AD1C1E" w14:paraId="575C7523" w14:textId="77777777" w:rsidTr="17D2EE2A">
        <w:trPr>
          <w:trHeight w:val="285"/>
        </w:trPr>
        <w:tc>
          <w:tcPr>
            <w:tcW w:w="2410" w:type="dxa"/>
            <w:tcBorders>
              <w:top w:val="single" w:sz="4" w:space="0" w:color="auto"/>
              <w:left w:val="single" w:sz="4" w:space="0" w:color="auto"/>
              <w:bottom w:val="single" w:sz="4" w:space="0" w:color="auto"/>
              <w:right w:val="single" w:sz="4" w:space="0" w:color="auto"/>
            </w:tcBorders>
            <w:vAlign w:val="bottom"/>
          </w:tcPr>
          <w:p w14:paraId="362F497D" w14:textId="77777777" w:rsidR="00206F4F" w:rsidRPr="00AD1C1E" w:rsidRDefault="00206F4F">
            <w:pPr>
              <w:spacing w:line="259" w:lineRule="auto"/>
              <w:rPr>
                <w:sz w:val="20"/>
                <w:szCs w:val="20"/>
              </w:rPr>
            </w:pPr>
            <w:r w:rsidRPr="00AD1C1E">
              <w:rPr>
                <w:rFonts w:ascii="Calibri" w:eastAsia="Calibri" w:hAnsi="Calibri" w:cs="Calibri"/>
                <w:b/>
                <w:bCs/>
                <w:color w:val="000000" w:themeColor="text1"/>
                <w:sz w:val="20"/>
                <w:szCs w:val="20"/>
              </w:rPr>
              <w:t>Navn</w:t>
            </w:r>
          </w:p>
        </w:tc>
        <w:tc>
          <w:tcPr>
            <w:tcW w:w="6096" w:type="dxa"/>
            <w:tcBorders>
              <w:top w:val="single" w:sz="4" w:space="0" w:color="auto"/>
              <w:left w:val="single" w:sz="4" w:space="0" w:color="auto"/>
              <w:bottom w:val="single" w:sz="4" w:space="0" w:color="auto"/>
              <w:right w:val="single" w:sz="4" w:space="0" w:color="auto"/>
            </w:tcBorders>
            <w:vAlign w:val="bottom"/>
          </w:tcPr>
          <w:p w14:paraId="4F231C92" w14:textId="77777777" w:rsidR="00206F4F" w:rsidRPr="00AD1C1E" w:rsidRDefault="00206F4F">
            <w:pPr>
              <w:rPr>
                <w:sz w:val="20"/>
                <w:szCs w:val="20"/>
              </w:rPr>
            </w:pPr>
            <w:r w:rsidRPr="00AD1C1E">
              <w:rPr>
                <w:rFonts w:ascii="Calibri" w:eastAsia="Calibri" w:hAnsi="Calibri" w:cs="Calibri"/>
                <w:b/>
                <w:bCs/>
                <w:color w:val="000000" w:themeColor="text1"/>
                <w:sz w:val="20"/>
                <w:szCs w:val="20"/>
              </w:rPr>
              <w:t>Vejledning til udfyldelse</w:t>
            </w:r>
          </w:p>
        </w:tc>
        <w:tc>
          <w:tcPr>
            <w:tcW w:w="1984" w:type="dxa"/>
            <w:tcBorders>
              <w:top w:val="single" w:sz="4" w:space="0" w:color="auto"/>
              <w:left w:val="single" w:sz="4" w:space="0" w:color="auto"/>
              <w:bottom w:val="single" w:sz="4" w:space="0" w:color="auto"/>
              <w:right w:val="single" w:sz="4" w:space="0" w:color="auto"/>
            </w:tcBorders>
            <w:vAlign w:val="bottom"/>
          </w:tcPr>
          <w:p w14:paraId="110BF6EA" w14:textId="77777777" w:rsidR="00206F4F" w:rsidRPr="00AD1C1E" w:rsidRDefault="00206F4F">
            <w:pPr>
              <w:rPr>
                <w:sz w:val="20"/>
                <w:szCs w:val="20"/>
              </w:rPr>
            </w:pPr>
            <w:r w:rsidRPr="00AD1C1E">
              <w:rPr>
                <w:rFonts w:ascii="Calibri" w:eastAsia="Calibri" w:hAnsi="Calibri" w:cs="Calibri"/>
                <w:b/>
                <w:bCs/>
                <w:color w:val="000000" w:themeColor="text1"/>
                <w:sz w:val="20"/>
                <w:szCs w:val="20"/>
              </w:rPr>
              <w:t>Type</w:t>
            </w:r>
          </w:p>
        </w:tc>
        <w:tc>
          <w:tcPr>
            <w:tcW w:w="709" w:type="dxa"/>
            <w:tcBorders>
              <w:top w:val="single" w:sz="4" w:space="0" w:color="auto"/>
              <w:left w:val="single" w:sz="4" w:space="0" w:color="auto"/>
              <w:bottom w:val="single" w:sz="4" w:space="0" w:color="auto"/>
              <w:right w:val="single" w:sz="4" w:space="0" w:color="auto"/>
            </w:tcBorders>
            <w:vAlign w:val="bottom"/>
          </w:tcPr>
          <w:p w14:paraId="130C3BBD" w14:textId="77777777" w:rsidR="00206F4F" w:rsidRPr="00AD1C1E" w:rsidRDefault="00206F4F">
            <w:pPr>
              <w:rPr>
                <w:sz w:val="20"/>
                <w:szCs w:val="20"/>
              </w:rPr>
            </w:pPr>
            <w:r w:rsidRPr="00AD1C1E">
              <w:rPr>
                <w:rFonts w:ascii="Calibri" w:eastAsia="Calibri" w:hAnsi="Calibri" w:cs="Calibri"/>
                <w:b/>
                <w:bCs/>
                <w:color w:val="000000" w:themeColor="text1"/>
                <w:sz w:val="20"/>
                <w:szCs w:val="20"/>
              </w:rPr>
              <w:t>Kardinalitet</w:t>
            </w:r>
          </w:p>
        </w:tc>
      </w:tr>
      <w:tr w:rsidR="00206F4F" w:rsidRPr="00AD1C1E" w14:paraId="24C41A7C" w14:textId="77777777" w:rsidTr="17D2EE2A">
        <w:trPr>
          <w:trHeight w:val="1455"/>
        </w:trPr>
        <w:tc>
          <w:tcPr>
            <w:tcW w:w="2410" w:type="dxa"/>
            <w:tcBorders>
              <w:top w:val="single" w:sz="4" w:space="0" w:color="auto"/>
              <w:left w:val="single" w:sz="4" w:space="0" w:color="auto"/>
              <w:bottom w:val="single" w:sz="4" w:space="0" w:color="auto"/>
              <w:right w:val="single" w:sz="4" w:space="0" w:color="auto"/>
            </w:tcBorders>
          </w:tcPr>
          <w:p w14:paraId="11069164" w14:textId="0D345725" w:rsidR="00206F4F" w:rsidRPr="00175A7D" w:rsidRDefault="1EDB2F2B" w:rsidP="17D2EE2A">
            <w:pPr>
              <w:rPr>
                <w:sz w:val="20"/>
                <w:szCs w:val="20"/>
                <w:lang w:val="en-US"/>
              </w:rPr>
            </w:pPr>
            <w:r w:rsidRPr="17D2EE2A">
              <w:rPr>
                <w:rFonts w:ascii="Calibri" w:eastAsia="Calibri" w:hAnsi="Calibri" w:cs="Calibri"/>
                <w:color w:val="000000" w:themeColor="text1"/>
                <w:sz w:val="20"/>
                <w:szCs w:val="20"/>
                <w:lang w:val="en-US"/>
              </w:rPr>
              <w:t>RS_DOC_REF_ID</w:t>
            </w:r>
          </w:p>
        </w:tc>
        <w:tc>
          <w:tcPr>
            <w:tcW w:w="6096" w:type="dxa"/>
            <w:tcBorders>
              <w:top w:val="single" w:sz="4" w:space="0" w:color="auto"/>
              <w:left w:val="single" w:sz="4" w:space="0" w:color="auto"/>
              <w:bottom w:val="single" w:sz="4" w:space="0" w:color="auto"/>
              <w:right w:val="single" w:sz="4" w:space="0" w:color="auto"/>
            </w:tcBorders>
          </w:tcPr>
          <w:p w14:paraId="44045C5B" w14:textId="77777777" w:rsidR="00206F4F" w:rsidRPr="00AD1C1E" w:rsidRDefault="00206F4F">
            <w:pPr>
              <w:rPr>
                <w:sz w:val="20"/>
                <w:szCs w:val="20"/>
              </w:rPr>
            </w:pPr>
            <w:r w:rsidRPr="00AD1C1E">
              <w:rPr>
                <w:rFonts w:ascii="Calibri" w:eastAsia="Calibri" w:hAnsi="Calibri" w:cs="Calibri"/>
                <w:color w:val="000000" w:themeColor="text1"/>
                <w:sz w:val="20"/>
                <w:szCs w:val="20"/>
              </w:rPr>
              <w:t>Den unikke identifikator for sælgeren, der har leveret service (se vejledning til format under ’seller’)</w:t>
            </w:r>
          </w:p>
        </w:tc>
        <w:tc>
          <w:tcPr>
            <w:tcW w:w="1984" w:type="dxa"/>
            <w:tcBorders>
              <w:top w:val="single" w:sz="4" w:space="0" w:color="auto"/>
              <w:left w:val="single" w:sz="4" w:space="0" w:color="auto"/>
              <w:bottom w:val="single" w:sz="4" w:space="0" w:color="auto"/>
              <w:right w:val="single" w:sz="4" w:space="0" w:color="auto"/>
            </w:tcBorders>
          </w:tcPr>
          <w:p w14:paraId="7657DD48"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23D10546"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22B63BF5" w14:textId="77777777" w:rsidTr="17D2EE2A">
        <w:trPr>
          <w:trHeight w:val="585"/>
        </w:trPr>
        <w:tc>
          <w:tcPr>
            <w:tcW w:w="2410" w:type="dxa"/>
            <w:tcBorders>
              <w:top w:val="single" w:sz="4" w:space="0" w:color="auto"/>
              <w:left w:val="single" w:sz="4" w:space="0" w:color="auto"/>
              <w:bottom w:val="single" w:sz="4" w:space="0" w:color="auto"/>
              <w:right w:val="single" w:sz="4" w:space="0" w:color="auto"/>
            </w:tcBorders>
          </w:tcPr>
          <w:p w14:paraId="68408CDD" w14:textId="77777777" w:rsidR="46D23895" w:rsidRDefault="75D180C7" w:rsidP="17D2EE2A">
            <w:pPr>
              <w:rPr>
                <w:sz w:val="20"/>
                <w:szCs w:val="20"/>
                <w:lang w:val="en-US"/>
              </w:rPr>
            </w:pPr>
            <w:r w:rsidRPr="17D2EE2A">
              <w:rPr>
                <w:rFonts w:ascii="Calibri" w:eastAsia="Calibri" w:hAnsi="Calibri" w:cs="Calibri"/>
                <w:color w:val="000000" w:themeColor="text1"/>
                <w:sz w:val="20"/>
                <w:szCs w:val="20"/>
                <w:lang w:val="en-US"/>
              </w:rPr>
              <w:t>RS_ACT_NUM_Q1</w:t>
            </w:r>
          </w:p>
        </w:tc>
        <w:tc>
          <w:tcPr>
            <w:tcW w:w="6096" w:type="dxa"/>
            <w:tcBorders>
              <w:top w:val="nil"/>
              <w:left w:val="single" w:sz="4" w:space="0" w:color="auto"/>
              <w:bottom w:val="single" w:sz="4" w:space="0" w:color="auto"/>
              <w:right w:val="single" w:sz="4" w:space="0" w:color="auto"/>
            </w:tcBorders>
          </w:tcPr>
          <w:p w14:paraId="70322622" w14:textId="77777777" w:rsidR="00206F4F" w:rsidRPr="00175A7D" w:rsidRDefault="00206F4F">
            <w:pPr>
              <w:rPr>
                <w:sz w:val="20"/>
                <w:szCs w:val="20"/>
                <w:lang w:val="en-US"/>
              </w:rPr>
            </w:pPr>
            <w:r w:rsidRPr="00AD1C1E">
              <w:rPr>
                <w:rFonts w:ascii="Calibri" w:eastAsia="Calibri" w:hAnsi="Calibri" w:cs="Calibri"/>
                <w:color w:val="000000" w:themeColor="text1"/>
                <w:sz w:val="20"/>
                <w:szCs w:val="20"/>
                <w:lang w:val="en-US"/>
              </w:rPr>
              <w:t>Antal aktiviteter, første kvartal.</w:t>
            </w:r>
          </w:p>
        </w:tc>
        <w:tc>
          <w:tcPr>
            <w:tcW w:w="1984" w:type="dxa"/>
            <w:tcBorders>
              <w:top w:val="nil"/>
              <w:left w:val="single" w:sz="4" w:space="0" w:color="auto"/>
              <w:bottom w:val="single" w:sz="4" w:space="0" w:color="auto"/>
              <w:right w:val="single" w:sz="4" w:space="0" w:color="auto"/>
            </w:tcBorders>
          </w:tcPr>
          <w:p w14:paraId="4EEDD219"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nil"/>
              <w:left w:val="single" w:sz="4" w:space="0" w:color="auto"/>
              <w:bottom w:val="single" w:sz="4" w:space="0" w:color="auto"/>
              <w:right w:val="single" w:sz="4" w:space="0" w:color="auto"/>
            </w:tcBorders>
          </w:tcPr>
          <w:p w14:paraId="14A1EAB7"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2D0C015C" w14:textId="77777777" w:rsidTr="17D2EE2A">
        <w:trPr>
          <w:trHeight w:val="585"/>
        </w:trPr>
        <w:tc>
          <w:tcPr>
            <w:tcW w:w="2410" w:type="dxa"/>
            <w:tcBorders>
              <w:top w:val="single" w:sz="4" w:space="0" w:color="auto"/>
              <w:left w:val="single" w:sz="4" w:space="0" w:color="auto"/>
              <w:bottom w:val="single" w:sz="4" w:space="0" w:color="auto"/>
              <w:right w:val="single" w:sz="4" w:space="0" w:color="auto"/>
            </w:tcBorders>
          </w:tcPr>
          <w:p w14:paraId="0D497213" w14:textId="77777777" w:rsidR="46D23895" w:rsidRDefault="75D180C7" w:rsidP="17D2EE2A">
            <w:pPr>
              <w:rPr>
                <w:sz w:val="20"/>
                <w:szCs w:val="20"/>
                <w:lang w:val="en-US"/>
              </w:rPr>
            </w:pPr>
            <w:r w:rsidRPr="17D2EE2A">
              <w:rPr>
                <w:rFonts w:ascii="Calibri" w:eastAsia="Calibri" w:hAnsi="Calibri" w:cs="Calibri"/>
                <w:color w:val="000000" w:themeColor="text1"/>
                <w:sz w:val="20"/>
                <w:szCs w:val="20"/>
                <w:lang w:val="en-US"/>
              </w:rPr>
              <w:t>RS_ACT_NUM_Q2</w:t>
            </w:r>
          </w:p>
        </w:tc>
        <w:tc>
          <w:tcPr>
            <w:tcW w:w="6096" w:type="dxa"/>
            <w:tcBorders>
              <w:top w:val="single" w:sz="4" w:space="0" w:color="auto"/>
              <w:left w:val="single" w:sz="4" w:space="0" w:color="auto"/>
              <w:bottom w:val="single" w:sz="4" w:space="0" w:color="auto"/>
              <w:right w:val="single" w:sz="4" w:space="0" w:color="auto"/>
            </w:tcBorders>
          </w:tcPr>
          <w:p w14:paraId="26239F4D" w14:textId="77777777" w:rsidR="00206F4F" w:rsidRPr="00175A7D" w:rsidRDefault="00206F4F">
            <w:pPr>
              <w:rPr>
                <w:sz w:val="20"/>
                <w:szCs w:val="20"/>
                <w:lang w:val="en-US"/>
              </w:rPr>
            </w:pPr>
            <w:r w:rsidRPr="00AD1C1E">
              <w:rPr>
                <w:rFonts w:ascii="Calibri" w:eastAsia="Calibri" w:hAnsi="Calibri" w:cs="Calibri"/>
                <w:color w:val="000000" w:themeColor="text1"/>
                <w:sz w:val="20"/>
                <w:szCs w:val="20"/>
                <w:lang w:val="en-US"/>
              </w:rPr>
              <w:t>Antal aktiviteter, andet kvartal.</w:t>
            </w:r>
          </w:p>
        </w:tc>
        <w:tc>
          <w:tcPr>
            <w:tcW w:w="1984" w:type="dxa"/>
            <w:tcBorders>
              <w:top w:val="single" w:sz="4" w:space="0" w:color="auto"/>
              <w:left w:val="single" w:sz="4" w:space="0" w:color="auto"/>
              <w:bottom w:val="single" w:sz="4" w:space="0" w:color="auto"/>
              <w:right w:val="single" w:sz="4" w:space="0" w:color="auto"/>
            </w:tcBorders>
          </w:tcPr>
          <w:p w14:paraId="3FA303BF"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6BD387C2"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714543D3" w14:textId="77777777" w:rsidTr="17D2EE2A">
        <w:trPr>
          <w:trHeight w:val="585"/>
        </w:trPr>
        <w:tc>
          <w:tcPr>
            <w:tcW w:w="2410" w:type="dxa"/>
            <w:tcBorders>
              <w:top w:val="single" w:sz="4" w:space="0" w:color="auto"/>
              <w:left w:val="single" w:sz="4" w:space="0" w:color="auto"/>
              <w:bottom w:val="single" w:sz="4" w:space="0" w:color="auto"/>
              <w:right w:val="single" w:sz="4" w:space="0" w:color="auto"/>
            </w:tcBorders>
          </w:tcPr>
          <w:p w14:paraId="1C27BBBF" w14:textId="77777777" w:rsidR="46D23895" w:rsidRDefault="75D180C7" w:rsidP="17D2EE2A">
            <w:pPr>
              <w:rPr>
                <w:sz w:val="20"/>
                <w:szCs w:val="20"/>
                <w:lang w:val="en-US"/>
              </w:rPr>
            </w:pPr>
            <w:r w:rsidRPr="17D2EE2A">
              <w:rPr>
                <w:rFonts w:ascii="Calibri" w:eastAsia="Calibri" w:hAnsi="Calibri" w:cs="Calibri"/>
                <w:color w:val="000000" w:themeColor="text1"/>
                <w:sz w:val="20"/>
                <w:szCs w:val="20"/>
                <w:lang w:val="en-US"/>
              </w:rPr>
              <w:t>RS_ACT_NUM_Q3</w:t>
            </w:r>
          </w:p>
        </w:tc>
        <w:tc>
          <w:tcPr>
            <w:tcW w:w="6096" w:type="dxa"/>
            <w:tcBorders>
              <w:top w:val="single" w:sz="4" w:space="0" w:color="auto"/>
              <w:left w:val="single" w:sz="4" w:space="0" w:color="auto"/>
              <w:bottom w:val="single" w:sz="4" w:space="0" w:color="auto"/>
              <w:right w:val="single" w:sz="4" w:space="0" w:color="auto"/>
            </w:tcBorders>
          </w:tcPr>
          <w:p w14:paraId="5D1DD5B1" w14:textId="77777777" w:rsidR="00206F4F" w:rsidRPr="00175A7D" w:rsidRDefault="00206F4F">
            <w:pPr>
              <w:rPr>
                <w:sz w:val="20"/>
                <w:szCs w:val="20"/>
                <w:lang w:val="en-US"/>
              </w:rPr>
            </w:pPr>
            <w:r w:rsidRPr="00AD1C1E">
              <w:rPr>
                <w:rFonts w:ascii="Calibri" w:eastAsia="Calibri" w:hAnsi="Calibri" w:cs="Calibri"/>
                <w:color w:val="000000" w:themeColor="text1"/>
                <w:sz w:val="20"/>
                <w:szCs w:val="20"/>
                <w:lang w:val="en-US"/>
              </w:rPr>
              <w:t>Antal aktiviteter, tredje kvartal.</w:t>
            </w:r>
          </w:p>
        </w:tc>
        <w:tc>
          <w:tcPr>
            <w:tcW w:w="1984" w:type="dxa"/>
            <w:tcBorders>
              <w:top w:val="single" w:sz="4" w:space="0" w:color="auto"/>
              <w:left w:val="single" w:sz="4" w:space="0" w:color="auto"/>
              <w:bottom w:val="single" w:sz="4" w:space="0" w:color="auto"/>
              <w:right w:val="single" w:sz="4" w:space="0" w:color="auto"/>
            </w:tcBorders>
          </w:tcPr>
          <w:p w14:paraId="5C9BBD3E"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5DB7DA79"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1A22015C" w14:textId="77777777" w:rsidTr="17D2EE2A">
        <w:trPr>
          <w:trHeight w:val="585"/>
        </w:trPr>
        <w:tc>
          <w:tcPr>
            <w:tcW w:w="2410" w:type="dxa"/>
            <w:tcBorders>
              <w:top w:val="single" w:sz="4" w:space="0" w:color="auto"/>
              <w:left w:val="single" w:sz="4" w:space="0" w:color="auto"/>
              <w:bottom w:val="single" w:sz="4" w:space="0" w:color="auto"/>
              <w:right w:val="single" w:sz="4" w:space="0" w:color="auto"/>
            </w:tcBorders>
          </w:tcPr>
          <w:p w14:paraId="693045E1" w14:textId="77777777" w:rsidR="46D23895" w:rsidRDefault="75D180C7" w:rsidP="17D2EE2A">
            <w:pPr>
              <w:rPr>
                <w:sz w:val="20"/>
                <w:szCs w:val="20"/>
                <w:lang w:val="en-US"/>
              </w:rPr>
            </w:pPr>
            <w:r w:rsidRPr="17D2EE2A">
              <w:rPr>
                <w:rFonts w:ascii="Calibri" w:eastAsia="Calibri" w:hAnsi="Calibri" w:cs="Calibri"/>
                <w:color w:val="000000" w:themeColor="text1"/>
                <w:sz w:val="20"/>
                <w:szCs w:val="20"/>
                <w:lang w:val="en-US"/>
              </w:rPr>
              <w:t>RS_ACT_NUM_Q4</w:t>
            </w:r>
          </w:p>
        </w:tc>
        <w:tc>
          <w:tcPr>
            <w:tcW w:w="6096" w:type="dxa"/>
            <w:tcBorders>
              <w:top w:val="single" w:sz="4" w:space="0" w:color="auto"/>
              <w:left w:val="single" w:sz="4" w:space="0" w:color="auto"/>
              <w:bottom w:val="single" w:sz="4" w:space="0" w:color="auto"/>
              <w:right w:val="single" w:sz="4" w:space="0" w:color="auto"/>
            </w:tcBorders>
          </w:tcPr>
          <w:p w14:paraId="2406B9E7" w14:textId="77777777" w:rsidR="00206F4F" w:rsidRPr="00175A7D" w:rsidRDefault="00206F4F">
            <w:pPr>
              <w:rPr>
                <w:sz w:val="20"/>
                <w:szCs w:val="20"/>
                <w:lang w:val="en-US"/>
              </w:rPr>
            </w:pPr>
            <w:r w:rsidRPr="00AD1C1E">
              <w:rPr>
                <w:rFonts w:ascii="Calibri" w:eastAsia="Calibri" w:hAnsi="Calibri" w:cs="Calibri"/>
                <w:color w:val="000000" w:themeColor="text1"/>
                <w:sz w:val="20"/>
                <w:szCs w:val="20"/>
                <w:lang w:val="en-US"/>
              </w:rPr>
              <w:t>Antal aktiviteter, fjerde kvartal.</w:t>
            </w:r>
          </w:p>
        </w:tc>
        <w:tc>
          <w:tcPr>
            <w:tcW w:w="1984" w:type="dxa"/>
            <w:tcBorders>
              <w:top w:val="single" w:sz="4" w:space="0" w:color="auto"/>
              <w:left w:val="single" w:sz="4" w:space="0" w:color="auto"/>
              <w:bottom w:val="single" w:sz="4" w:space="0" w:color="auto"/>
              <w:right w:val="single" w:sz="4" w:space="0" w:color="auto"/>
            </w:tcBorders>
          </w:tcPr>
          <w:p w14:paraId="31169C33"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4B731CBB"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57DD3A35" w14:textId="77777777" w:rsidTr="17D2EE2A">
        <w:trPr>
          <w:trHeight w:val="585"/>
        </w:trPr>
        <w:tc>
          <w:tcPr>
            <w:tcW w:w="2410" w:type="dxa"/>
            <w:tcBorders>
              <w:top w:val="single" w:sz="4" w:space="0" w:color="auto"/>
              <w:left w:val="single" w:sz="4" w:space="0" w:color="auto"/>
              <w:bottom w:val="single" w:sz="4" w:space="0" w:color="auto"/>
              <w:right w:val="single" w:sz="4" w:space="0" w:color="auto"/>
            </w:tcBorders>
          </w:tcPr>
          <w:p w14:paraId="4113C03F" w14:textId="77777777" w:rsidR="46D23895" w:rsidRDefault="75D180C7" w:rsidP="17D2EE2A">
            <w:pPr>
              <w:rPr>
                <w:sz w:val="20"/>
                <w:szCs w:val="20"/>
              </w:rPr>
            </w:pPr>
            <w:r w:rsidRPr="17D2EE2A">
              <w:rPr>
                <w:color w:val="000000" w:themeColor="text1"/>
                <w:sz w:val="20"/>
                <w:szCs w:val="20"/>
                <w:lang w:val="en-US"/>
              </w:rPr>
              <w:t>RS_ACT_CONS_Q1</w:t>
            </w:r>
          </w:p>
        </w:tc>
        <w:tc>
          <w:tcPr>
            <w:tcW w:w="6096" w:type="dxa"/>
            <w:tcBorders>
              <w:top w:val="nil"/>
              <w:left w:val="single" w:sz="4" w:space="0" w:color="auto"/>
              <w:bottom w:val="single" w:sz="4" w:space="0" w:color="auto"/>
              <w:right w:val="single" w:sz="4" w:space="0" w:color="auto"/>
            </w:tcBorders>
          </w:tcPr>
          <w:p w14:paraId="4DD10F6F" w14:textId="01640EB3" w:rsidR="00CE5730" w:rsidRPr="00CE5730" w:rsidRDefault="00206F4F" w:rsidP="00CE5730">
            <w:pPr>
              <w:rPr>
                <w:sz w:val="20"/>
                <w:szCs w:val="20"/>
              </w:rPr>
            </w:pPr>
            <w:r w:rsidRPr="00AD1C1E">
              <w:rPr>
                <w:rFonts w:ascii="Calibri" w:eastAsia="Calibri" w:hAnsi="Calibri" w:cs="Calibri"/>
                <w:color w:val="000000" w:themeColor="text1"/>
                <w:sz w:val="20"/>
                <w:szCs w:val="20"/>
              </w:rPr>
              <w:t xml:space="preserve">Samlet vederlag, </w:t>
            </w:r>
            <w:r w:rsidRPr="00CE5730">
              <w:rPr>
                <w:sz w:val="20"/>
                <w:szCs w:val="20"/>
              </w:rPr>
              <w:t xml:space="preserve">som </w:t>
            </w:r>
            <w:r w:rsidR="00CE5730" w:rsidRPr="00CE5730">
              <w:rPr>
                <w:sz w:val="20"/>
                <w:szCs w:val="20"/>
              </w:rPr>
              <w:t xml:space="preserve">sælger har modtaget for </w:t>
            </w:r>
            <w:r w:rsidR="00CE5730">
              <w:rPr>
                <w:sz w:val="20"/>
                <w:szCs w:val="20"/>
              </w:rPr>
              <w:t>aktiviteter i første kvartal</w:t>
            </w:r>
            <w:r w:rsidR="00CE5730" w:rsidRPr="00CE5730">
              <w:rPr>
                <w:sz w:val="20"/>
                <w:szCs w:val="20"/>
              </w:rPr>
              <w:t>.</w:t>
            </w:r>
          </w:p>
          <w:p w14:paraId="7B47A50D" w14:textId="684A0710" w:rsidR="00206F4F" w:rsidRPr="00AD1C1E" w:rsidRDefault="00CE5730">
            <w:pPr>
              <w:rPr>
                <w:sz w:val="20"/>
                <w:szCs w:val="20"/>
              </w:rPr>
            </w:pPr>
            <w:r w:rsidRPr="00CE5730">
              <w:rPr>
                <w:sz w:val="20"/>
                <w:szCs w:val="20"/>
              </w:rPr>
              <w:t>Beløbet kan være</w:t>
            </w:r>
            <w:r w:rsidR="00206F4F" w:rsidRPr="00CE5730">
              <w:rPr>
                <w:sz w:val="20"/>
                <w:szCs w:val="20"/>
              </w:rPr>
              <w:t xml:space="preserve"> udbetalt </w:t>
            </w:r>
            <w:r w:rsidRPr="00CE5730">
              <w:rPr>
                <w:sz w:val="20"/>
                <w:szCs w:val="20"/>
              </w:rPr>
              <w:t xml:space="preserve">af platformsoperatøren selv, udbetalt via. tredjepart eller overført direkte fra køber </w:t>
            </w:r>
            <w:r w:rsidR="00206F4F" w:rsidRPr="00CE5730">
              <w:rPr>
                <w:sz w:val="20"/>
                <w:szCs w:val="20"/>
              </w:rPr>
              <w:t xml:space="preserve">til sælger </w:t>
            </w:r>
            <w:r w:rsidRPr="00CE5730">
              <w:rPr>
                <w:sz w:val="20"/>
                <w:szCs w:val="20"/>
              </w:rPr>
              <w:t>(hvis platformsoperatøren kender beløbet).</w:t>
            </w:r>
          </w:p>
        </w:tc>
        <w:tc>
          <w:tcPr>
            <w:tcW w:w="1984" w:type="dxa"/>
            <w:tcBorders>
              <w:top w:val="nil"/>
              <w:left w:val="single" w:sz="4" w:space="0" w:color="auto"/>
              <w:bottom w:val="single" w:sz="4" w:space="0" w:color="auto"/>
              <w:right w:val="single" w:sz="4" w:space="0" w:color="auto"/>
            </w:tcBorders>
          </w:tcPr>
          <w:p w14:paraId="0693EF51"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nil"/>
              <w:left w:val="single" w:sz="4" w:space="0" w:color="auto"/>
              <w:bottom w:val="single" w:sz="4" w:space="0" w:color="auto"/>
              <w:right w:val="single" w:sz="4" w:space="0" w:color="auto"/>
            </w:tcBorders>
          </w:tcPr>
          <w:p w14:paraId="7450B92F"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0C8D1E0E" w14:textId="77777777" w:rsidTr="17D2EE2A">
        <w:trPr>
          <w:trHeight w:val="1155"/>
        </w:trPr>
        <w:tc>
          <w:tcPr>
            <w:tcW w:w="2410" w:type="dxa"/>
            <w:tcBorders>
              <w:top w:val="single" w:sz="4" w:space="0" w:color="auto"/>
              <w:left w:val="single" w:sz="4" w:space="0" w:color="auto"/>
              <w:bottom w:val="single" w:sz="4" w:space="0" w:color="auto"/>
              <w:right w:val="single" w:sz="4" w:space="0" w:color="auto"/>
            </w:tcBorders>
          </w:tcPr>
          <w:p w14:paraId="374DC04B" w14:textId="77777777" w:rsidR="46D23895" w:rsidRDefault="75D180C7" w:rsidP="17D2EE2A">
            <w:pPr>
              <w:rPr>
                <w:sz w:val="20"/>
                <w:szCs w:val="20"/>
                <w:lang w:val="en-US"/>
              </w:rPr>
            </w:pPr>
            <w:r w:rsidRPr="17D2EE2A">
              <w:rPr>
                <w:color w:val="000000" w:themeColor="text1"/>
                <w:sz w:val="20"/>
                <w:szCs w:val="20"/>
                <w:lang w:val="en-US"/>
              </w:rPr>
              <w:t>RS_ACT_CONS_Q1_CCY</w:t>
            </w:r>
          </w:p>
        </w:tc>
        <w:tc>
          <w:tcPr>
            <w:tcW w:w="6096" w:type="dxa"/>
            <w:tcBorders>
              <w:top w:val="single" w:sz="4" w:space="0" w:color="auto"/>
              <w:left w:val="single" w:sz="4" w:space="0" w:color="auto"/>
              <w:bottom w:val="single" w:sz="4" w:space="0" w:color="auto"/>
              <w:right w:val="single" w:sz="4" w:space="0" w:color="auto"/>
            </w:tcBorders>
          </w:tcPr>
          <w:p w14:paraId="1EB7AE38"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den valuta, som vederlaget er udbetalt i, fx ’DKK’.</w:t>
            </w:r>
          </w:p>
        </w:tc>
        <w:tc>
          <w:tcPr>
            <w:tcW w:w="1984" w:type="dxa"/>
            <w:tcBorders>
              <w:top w:val="single" w:sz="4" w:space="0" w:color="auto"/>
              <w:left w:val="single" w:sz="4" w:space="0" w:color="auto"/>
              <w:bottom w:val="single" w:sz="4" w:space="0" w:color="auto"/>
              <w:right w:val="single" w:sz="4" w:space="0" w:color="auto"/>
            </w:tcBorders>
          </w:tcPr>
          <w:p w14:paraId="07A36859"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22E6D52F"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36067C69" w14:textId="77777777" w:rsidTr="17D2EE2A">
        <w:trPr>
          <w:trHeight w:val="870"/>
        </w:trPr>
        <w:tc>
          <w:tcPr>
            <w:tcW w:w="2410" w:type="dxa"/>
            <w:tcBorders>
              <w:top w:val="single" w:sz="4" w:space="0" w:color="auto"/>
              <w:left w:val="single" w:sz="4" w:space="0" w:color="auto"/>
              <w:bottom w:val="single" w:sz="4" w:space="0" w:color="auto"/>
              <w:right w:val="single" w:sz="4" w:space="0" w:color="auto"/>
            </w:tcBorders>
          </w:tcPr>
          <w:p w14:paraId="6EE6837B" w14:textId="77777777" w:rsidR="46D23895" w:rsidRDefault="75D180C7" w:rsidP="17D2EE2A">
            <w:pPr>
              <w:rPr>
                <w:sz w:val="20"/>
                <w:szCs w:val="20"/>
              </w:rPr>
            </w:pPr>
            <w:r w:rsidRPr="17D2EE2A">
              <w:rPr>
                <w:color w:val="000000" w:themeColor="text1"/>
                <w:sz w:val="20"/>
                <w:szCs w:val="20"/>
                <w:lang w:val="en-US"/>
              </w:rPr>
              <w:t>RS_ACT_CONS_Q2</w:t>
            </w:r>
          </w:p>
        </w:tc>
        <w:tc>
          <w:tcPr>
            <w:tcW w:w="6096" w:type="dxa"/>
            <w:tcBorders>
              <w:top w:val="single" w:sz="4" w:space="0" w:color="auto"/>
              <w:left w:val="single" w:sz="4" w:space="0" w:color="auto"/>
              <w:bottom w:val="single" w:sz="4" w:space="0" w:color="auto"/>
              <w:right w:val="single" w:sz="4" w:space="0" w:color="auto"/>
            </w:tcBorders>
          </w:tcPr>
          <w:p w14:paraId="73E74209" w14:textId="4069D9D6" w:rsidR="00CE5730" w:rsidRPr="00CE5730" w:rsidRDefault="00206F4F" w:rsidP="00CE5730">
            <w:pPr>
              <w:rPr>
                <w:sz w:val="20"/>
                <w:szCs w:val="20"/>
              </w:rPr>
            </w:pPr>
            <w:r w:rsidRPr="00AD1C1E">
              <w:rPr>
                <w:rFonts w:ascii="Calibri" w:eastAsia="Calibri" w:hAnsi="Calibri" w:cs="Calibri"/>
                <w:color w:val="000000" w:themeColor="text1"/>
                <w:sz w:val="20"/>
                <w:szCs w:val="20"/>
              </w:rPr>
              <w:t xml:space="preserve">Samlet vederlag, </w:t>
            </w:r>
            <w:r w:rsidRPr="00CE5730">
              <w:rPr>
                <w:sz w:val="20"/>
                <w:szCs w:val="20"/>
              </w:rPr>
              <w:t xml:space="preserve">som </w:t>
            </w:r>
            <w:r w:rsidR="00CE5730" w:rsidRPr="00CE5730">
              <w:rPr>
                <w:sz w:val="20"/>
                <w:szCs w:val="20"/>
              </w:rPr>
              <w:t xml:space="preserve">sælger har modtaget for </w:t>
            </w:r>
            <w:r w:rsidR="00CE5730">
              <w:rPr>
                <w:sz w:val="20"/>
                <w:szCs w:val="20"/>
              </w:rPr>
              <w:t>aktiviteter i andet kvartal</w:t>
            </w:r>
            <w:r w:rsidR="00CE5730" w:rsidRPr="00CE5730">
              <w:rPr>
                <w:sz w:val="20"/>
                <w:szCs w:val="20"/>
              </w:rPr>
              <w:t>.</w:t>
            </w:r>
          </w:p>
          <w:p w14:paraId="0EA025C5" w14:textId="09DD5101" w:rsidR="00206F4F" w:rsidRPr="00AD1C1E" w:rsidRDefault="00CE5730">
            <w:pPr>
              <w:rPr>
                <w:sz w:val="20"/>
                <w:szCs w:val="20"/>
              </w:rPr>
            </w:pPr>
            <w:r w:rsidRPr="00CE5730">
              <w:rPr>
                <w:sz w:val="20"/>
                <w:szCs w:val="20"/>
              </w:rPr>
              <w:t>Beløbet kan være</w:t>
            </w:r>
            <w:r w:rsidR="00206F4F" w:rsidRPr="00CE5730">
              <w:rPr>
                <w:sz w:val="20"/>
                <w:szCs w:val="20"/>
              </w:rPr>
              <w:t xml:space="preserve"> udbetalt </w:t>
            </w:r>
            <w:r w:rsidRPr="00CE5730">
              <w:rPr>
                <w:sz w:val="20"/>
                <w:szCs w:val="20"/>
              </w:rPr>
              <w:t xml:space="preserve">af platformsoperatøren selv, udbetalt via. tredjepart eller overført direkte fra køber </w:t>
            </w:r>
            <w:r w:rsidR="00206F4F" w:rsidRPr="00CE5730">
              <w:rPr>
                <w:sz w:val="20"/>
                <w:szCs w:val="20"/>
              </w:rPr>
              <w:t xml:space="preserve">til sælger </w:t>
            </w:r>
            <w:r w:rsidRPr="00CE5730">
              <w:rPr>
                <w:sz w:val="20"/>
                <w:szCs w:val="20"/>
              </w:rPr>
              <w:t>(hvis platformsoperatøren kender beløbet).</w:t>
            </w:r>
          </w:p>
        </w:tc>
        <w:tc>
          <w:tcPr>
            <w:tcW w:w="1984" w:type="dxa"/>
            <w:tcBorders>
              <w:top w:val="single" w:sz="4" w:space="0" w:color="auto"/>
              <w:left w:val="single" w:sz="4" w:space="0" w:color="auto"/>
              <w:bottom w:val="single" w:sz="4" w:space="0" w:color="auto"/>
              <w:right w:val="single" w:sz="4" w:space="0" w:color="auto"/>
            </w:tcBorders>
          </w:tcPr>
          <w:p w14:paraId="30D5BD4D"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12CBF86F"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6E2FFE6A" w14:textId="77777777" w:rsidTr="17D2EE2A">
        <w:trPr>
          <w:trHeight w:val="1155"/>
        </w:trPr>
        <w:tc>
          <w:tcPr>
            <w:tcW w:w="2410" w:type="dxa"/>
            <w:tcBorders>
              <w:top w:val="single" w:sz="4" w:space="0" w:color="auto"/>
              <w:left w:val="single" w:sz="4" w:space="0" w:color="auto"/>
              <w:bottom w:val="single" w:sz="4" w:space="0" w:color="auto"/>
              <w:right w:val="single" w:sz="4" w:space="0" w:color="auto"/>
            </w:tcBorders>
          </w:tcPr>
          <w:p w14:paraId="696F7B67" w14:textId="0CB1F66F" w:rsidR="46D23895" w:rsidRDefault="75D180C7" w:rsidP="17D2EE2A">
            <w:pPr>
              <w:rPr>
                <w:sz w:val="20"/>
                <w:szCs w:val="20"/>
                <w:lang w:val="en-US"/>
              </w:rPr>
            </w:pPr>
            <w:r w:rsidRPr="17D2EE2A">
              <w:rPr>
                <w:color w:val="000000" w:themeColor="text1"/>
                <w:sz w:val="20"/>
                <w:szCs w:val="20"/>
                <w:lang w:val="en-US"/>
              </w:rPr>
              <w:t>RS_ACT_CONS_</w:t>
            </w:r>
            <w:r w:rsidR="2FF31EFC" w:rsidRPr="17D2EE2A">
              <w:rPr>
                <w:color w:val="000000" w:themeColor="text1"/>
                <w:sz w:val="20"/>
                <w:szCs w:val="20"/>
                <w:lang w:val="en-US"/>
              </w:rPr>
              <w:t>Q</w:t>
            </w:r>
            <w:r w:rsidR="297C1E3F" w:rsidRPr="17D2EE2A">
              <w:rPr>
                <w:color w:val="000000" w:themeColor="text1"/>
                <w:sz w:val="20"/>
                <w:szCs w:val="20"/>
                <w:lang w:val="en-US"/>
              </w:rPr>
              <w:t>2</w:t>
            </w:r>
            <w:r w:rsidRPr="17D2EE2A">
              <w:rPr>
                <w:color w:val="000000" w:themeColor="text1"/>
                <w:sz w:val="20"/>
                <w:szCs w:val="20"/>
                <w:lang w:val="en-US"/>
              </w:rPr>
              <w:t>_CCY</w:t>
            </w:r>
          </w:p>
        </w:tc>
        <w:tc>
          <w:tcPr>
            <w:tcW w:w="6096" w:type="dxa"/>
            <w:tcBorders>
              <w:top w:val="single" w:sz="4" w:space="0" w:color="auto"/>
              <w:left w:val="single" w:sz="4" w:space="0" w:color="auto"/>
              <w:bottom w:val="single" w:sz="4" w:space="0" w:color="auto"/>
              <w:right w:val="single" w:sz="4" w:space="0" w:color="auto"/>
            </w:tcBorders>
          </w:tcPr>
          <w:p w14:paraId="6C86C482"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den valuta, som vederlaget er udbetalt i, fx ’DKK’</w:t>
            </w:r>
          </w:p>
        </w:tc>
        <w:tc>
          <w:tcPr>
            <w:tcW w:w="1984" w:type="dxa"/>
            <w:tcBorders>
              <w:top w:val="single" w:sz="4" w:space="0" w:color="auto"/>
              <w:left w:val="single" w:sz="4" w:space="0" w:color="auto"/>
              <w:bottom w:val="single" w:sz="4" w:space="0" w:color="auto"/>
              <w:right w:val="single" w:sz="4" w:space="0" w:color="auto"/>
            </w:tcBorders>
          </w:tcPr>
          <w:p w14:paraId="092DA026"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36657B17"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36B5C779" w14:textId="77777777" w:rsidTr="17D2EE2A">
        <w:trPr>
          <w:trHeight w:val="585"/>
        </w:trPr>
        <w:tc>
          <w:tcPr>
            <w:tcW w:w="2410" w:type="dxa"/>
            <w:tcBorders>
              <w:top w:val="single" w:sz="4" w:space="0" w:color="auto"/>
              <w:left w:val="single" w:sz="4" w:space="0" w:color="auto"/>
              <w:bottom w:val="single" w:sz="4" w:space="0" w:color="auto"/>
              <w:right w:val="single" w:sz="4" w:space="0" w:color="auto"/>
            </w:tcBorders>
          </w:tcPr>
          <w:p w14:paraId="3D1F8C4C" w14:textId="77777777" w:rsidR="46D23895" w:rsidRDefault="75D180C7" w:rsidP="17D2EE2A">
            <w:pPr>
              <w:rPr>
                <w:sz w:val="20"/>
                <w:szCs w:val="20"/>
              </w:rPr>
            </w:pPr>
            <w:r w:rsidRPr="17D2EE2A">
              <w:rPr>
                <w:color w:val="000000" w:themeColor="text1"/>
                <w:sz w:val="20"/>
                <w:szCs w:val="20"/>
                <w:lang w:val="en-US"/>
              </w:rPr>
              <w:t>RS_ACT_CONS_Q3</w:t>
            </w:r>
          </w:p>
        </w:tc>
        <w:tc>
          <w:tcPr>
            <w:tcW w:w="6096" w:type="dxa"/>
            <w:tcBorders>
              <w:top w:val="single" w:sz="4" w:space="0" w:color="auto"/>
              <w:left w:val="single" w:sz="4" w:space="0" w:color="auto"/>
              <w:bottom w:val="single" w:sz="4" w:space="0" w:color="auto"/>
              <w:right w:val="single" w:sz="4" w:space="0" w:color="auto"/>
            </w:tcBorders>
          </w:tcPr>
          <w:p w14:paraId="308959E0" w14:textId="2A1B4BDB" w:rsidR="00CE5730" w:rsidRPr="00CE5730" w:rsidRDefault="00206F4F" w:rsidP="00CE5730">
            <w:pPr>
              <w:rPr>
                <w:sz w:val="20"/>
                <w:szCs w:val="20"/>
              </w:rPr>
            </w:pPr>
            <w:r w:rsidRPr="00AD1C1E">
              <w:rPr>
                <w:rFonts w:ascii="Calibri" w:eastAsia="Calibri" w:hAnsi="Calibri" w:cs="Calibri"/>
                <w:color w:val="000000" w:themeColor="text1"/>
                <w:sz w:val="20"/>
                <w:szCs w:val="20"/>
              </w:rPr>
              <w:t xml:space="preserve">Samlet vederlag, </w:t>
            </w:r>
            <w:r w:rsidRPr="00CE5730">
              <w:rPr>
                <w:sz w:val="20"/>
                <w:szCs w:val="20"/>
              </w:rPr>
              <w:t xml:space="preserve">som </w:t>
            </w:r>
            <w:r w:rsidR="00CE5730" w:rsidRPr="00CE5730">
              <w:rPr>
                <w:sz w:val="20"/>
                <w:szCs w:val="20"/>
              </w:rPr>
              <w:t xml:space="preserve">sælger har modtaget for </w:t>
            </w:r>
            <w:r w:rsidR="00CE5730">
              <w:rPr>
                <w:sz w:val="20"/>
                <w:szCs w:val="20"/>
              </w:rPr>
              <w:t>aktiviteter i tredje kvartal</w:t>
            </w:r>
            <w:r w:rsidR="00CE5730" w:rsidRPr="00CE5730">
              <w:rPr>
                <w:sz w:val="20"/>
                <w:szCs w:val="20"/>
              </w:rPr>
              <w:t>.</w:t>
            </w:r>
          </w:p>
          <w:p w14:paraId="30167A82" w14:textId="2049B4D4" w:rsidR="00206F4F" w:rsidRPr="00AD1C1E" w:rsidRDefault="00CE5730">
            <w:pPr>
              <w:rPr>
                <w:sz w:val="20"/>
                <w:szCs w:val="20"/>
              </w:rPr>
            </w:pPr>
            <w:r w:rsidRPr="00CE5730">
              <w:rPr>
                <w:sz w:val="20"/>
                <w:szCs w:val="20"/>
              </w:rPr>
              <w:t>Beløbet kan være</w:t>
            </w:r>
            <w:r w:rsidR="00206F4F" w:rsidRPr="00CE5730">
              <w:rPr>
                <w:sz w:val="20"/>
                <w:szCs w:val="20"/>
              </w:rPr>
              <w:t xml:space="preserve"> udbetalt </w:t>
            </w:r>
            <w:r w:rsidRPr="00CE5730">
              <w:rPr>
                <w:sz w:val="20"/>
                <w:szCs w:val="20"/>
              </w:rPr>
              <w:t xml:space="preserve">af platformsoperatøren selv, udbetalt via. tredjepart eller overført direkte fra køber </w:t>
            </w:r>
            <w:r w:rsidR="00206F4F" w:rsidRPr="00CE5730">
              <w:rPr>
                <w:sz w:val="20"/>
                <w:szCs w:val="20"/>
              </w:rPr>
              <w:t xml:space="preserve">til sælger </w:t>
            </w:r>
            <w:r w:rsidRPr="00CE5730">
              <w:rPr>
                <w:sz w:val="20"/>
                <w:szCs w:val="20"/>
              </w:rPr>
              <w:t>(hvis platformsoperatøren kender beløbet).</w:t>
            </w:r>
          </w:p>
        </w:tc>
        <w:tc>
          <w:tcPr>
            <w:tcW w:w="1984" w:type="dxa"/>
            <w:tcBorders>
              <w:top w:val="single" w:sz="4" w:space="0" w:color="auto"/>
              <w:left w:val="single" w:sz="4" w:space="0" w:color="auto"/>
              <w:bottom w:val="single" w:sz="4" w:space="0" w:color="auto"/>
              <w:right w:val="single" w:sz="4" w:space="0" w:color="auto"/>
            </w:tcBorders>
          </w:tcPr>
          <w:p w14:paraId="69668C2A"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1E1C1747"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2B6EA168" w14:textId="77777777" w:rsidTr="17D2EE2A">
        <w:trPr>
          <w:trHeight w:val="1155"/>
        </w:trPr>
        <w:tc>
          <w:tcPr>
            <w:tcW w:w="2410" w:type="dxa"/>
            <w:tcBorders>
              <w:top w:val="single" w:sz="4" w:space="0" w:color="auto"/>
              <w:left w:val="single" w:sz="4" w:space="0" w:color="auto"/>
              <w:bottom w:val="single" w:sz="4" w:space="0" w:color="auto"/>
              <w:right w:val="single" w:sz="4" w:space="0" w:color="auto"/>
            </w:tcBorders>
          </w:tcPr>
          <w:p w14:paraId="524DE613" w14:textId="52E70E94" w:rsidR="46D23895" w:rsidRDefault="75D180C7" w:rsidP="17D2EE2A">
            <w:pPr>
              <w:rPr>
                <w:sz w:val="20"/>
                <w:szCs w:val="20"/>
                <w:lang w:val="en-US"/>
              </w:rPr>
            </w:pPr>
            <w:r w:rsidRPr="17D2EE2A">
              <w:rPr>
                <w:color w:val="000000" w:themeColor="text1"/>
                <w:sz w:val="20"/>
                <w:szCs w:val="20"/>
                <w:lang w:val="en-US"/>
              </w:rPr>
              <w:t>RS_ACT_CONS_</w:t>
            </w:r>
            <w:r w:rsidR="2FF31EFC" w:rsidRPr="17D2EE2A">
              <w:rPr>
                <w:color w:val="000000" w:themeColor="text1"/>
                <w:sz w:val="20"/>
                <w:szCs w:val="20"/>
                <w:lang w:val="en-US"/>
              </w:rPr>
              <w:t>Q</w:t>
            </w:r>
            <w:r w:rsidR="275F1958" w:rsidRPr="17D2EE2A">
              <w:rPr>
                <w:color w:val="000000" w:themeColor="text1"/>
                <w:sz w:val="20"/>
                <w:szCs w:val="20"/>
                <w:lang w:val="en-US"/>
              </w:rPr>
              <w:t>3</w:t>
            </w:r>
            <w:r w:rsidRPr="17D2EE2A">
              <w:rPr>
                <w:color w:val="000000" w:themeColor="text1"/>
                <w:sz w:val="20"/>
                <w:szCs w:val="20"/>
                <w:lang w:val="en-US"/>
              </w:rPr>
              <w:t>_CCY</w:t>
            </w:r>
          </w:p>
        </w:tc>
        <w:tc>
          <w:tcPr>
            <w:tcW w:w="6096" w:type="dxa"/>
            <w:tcBorders>
              <w:top w:val="single" w:sz="4" w:space="0" w:color="auto"/>
              <w:left w:val="single" w:sz="4" w:space="0" w:color="auto"/>
              <w:bottom w:val="single" w:sz="4" w:space="0" w:color="auto"/>
              <w:right w:val="single" w:sz="4" w:space="0" w:color="auto"/>
            </w:tcBorders>
          </w:tcPr>
          <w:p w14:paraId="316C851C"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den valuta, som vederlaget er udbetalt i, fx ’DKK’,</w:t>
            </w:r>
          </w:p>
        </w:tc>
        <w:tc>
          <w:tcPr>
            <w:tcW w:w="1984" w:type="dxa"/>
            <w:tcBorders>
              <w:top w:val="single" w:sz="4" w:space="0" w:color="auto"/>
              <w:left w:val="single" w:sz="4" w:space="0" w:color="auto"/>
              <w:bottom w:val="single" w:sz="4" w:space="0" w:color="auto"/>
              <w:right w:val="single" w:sz="4" w:space="0" w:color="auto"/>
            </w:tcBorders>
          </w:tcPr>
          <w:p w14:paraId="2B3B4855"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1C52B175"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471C4CE0" w14:textId="77777777" w:rsidTr="17D2EE2A">
        <w:trPr>
          <w:trHeight w:val="870"/>
        </w:trPr>
        <w:tc>
          <w:tcPr>
            <w:tcW w:w="2410" w:type="dxa"/>
            <w:tcBorders>
              <w:top w:val="single" w:sz="4" w:space="0" w:color="auto"/>
              <w:left w:val="single" w:sz="4" w:space="0" w:color="auto"/>
              <w:bottom w:val="single" w:sz="4" w:space="0" w:color="auto"/>
              <w:right w:val="single" w:sz="4" w:space="0" w:color="auto"/>
            </w:tcBorders>
          </w:tcPr>
          <w:p w14:paraId="1F4768C9" w14:textId="77777777" w:rsidR="46D23895" w:rsidRDefault="75D180C7" w:rsidP="17D2EE2A">
            <w:pPr>
              <w:rPr>
                <w:sz w:val="20"/>
                <w:szCs w:val="20"/>
              </w:rPr>
            </w:pPr>
            <w:r w:rsidRPr="17D2EE2A">
              <w:rPr>
                <w:color w:val="000000" w:themeColor="text1"/>
                <w:sz w:val="20"/>
                <w:szCs w:val="20"/>
                <w:lang w:val="en-US"/>
              </w:rPr>
              <w:lastRenderedPageBreak/>
              <w:t>RS_ACT_CONS_Q4</w:t>
            </w:r>
          </w:p>
        </w:tc>
        <w:tc>
          <w:tcPr>
            <w:tcW w:w="6096" w:type="dxa"/>
            <w:tcBorders>
              <w:top w:val="single" w:sz="4" w:space="0" w:color="auto"/>
              <w:left w:val="single" w:sz="4" w:space="0" w:color="auto"/>
              <w:bottom w:val="single" w:sz="4" w:space="0" w:color="auto"/>
              <w:right w:val="single" w:sz="4" w:space="0" w:color="auto"/>
            </w:tcBorders>
          </w:tcPr>
          <w:p w14:paraId="49CD0B13" w14:textId="1C1484F2" w:rsidR="00CE5730" w:rsidRPr="00CE5730" w:rsidRDefault="00206F4F" w:rsidP="00CE5730">
            <w:pPr>
              <w:rPr>
                <w:sz w:val="20"/>
                <w:szCs w:val="20"/>
              </w:rPr>
            </w:pPr>
            <w:r w:rsidRPr="00AD1C1E">
              <w:rPr>
                <w:rFonts w:ascii="Calibri" w:eastAsia="Calibri" w:hAnsi="Calibri" w:cs="Calibri"/>
                <w:color w:val="000000" w:themeColor="text1"/>
                <w:sz w:val="20"/>
                <w:szCs w:val="20"/>
              </w:rPr>
              <w:t xml:space="preserve">Samlet vederlag, </w:t>
            </w:r>
            <w:r w:rsidRPr="00CE5730">
              <w:rPr>
                <w:sz w:val="20"/>
                <w:szCs w:val="20"/>
              </w:rPr>
              <w:t xml:space="preserve">som </w:t>
            </w:r>
            <w:r w:rsidR="00CE5730" w:rsidRPr="00CE5730">
              <w:rPr>
                <w:sz w:val="20"/>
                <w:szCs w:val="20"/>
              </w:rPr>
              <w:t xml:space="preserve">sælger har modtaget for </w:t>
            </w:r>
            <w:r w:rsidR="00CE5730">
              <w:rPr>
                <w:sz w:val="20"/>
                <w:szCs w:val="20"/>
              </w:rPr>
              <w:t>aktivitet</w:t>
            </w:r>
            <w:r w:rsidR="004D2C7D">
              <w:rPr>
                <w:sz w:val="20"/>
                <w:szCs w:val="20"/>
              </w:rPr>
              <w:t>er</w:t>
            </w:r>
            <w:r w:rsidR="00CE5730">
              <w:rPr>
                <w:sz w:val="20"/>
                <w:szCs w:val="20"/>
              </w:rPr>
              <w:t xml:space="preserve"> i f</w:t>
            </w:r>
            <w:r w:rsidR="004D2C7D">
              <w:rPr>
                <w:sz w:val="20"/>
                <w:szCs w:val="20"/>
              </w:rPr>
              <w:t>jerde</w:t>
            </w:r>
            <w:r w:rsidR="00CE5730">
              <w:rPr>
                <w:sz w:val="20"/>
                <w:szCs w:val="20"/>
              </w:rPr>
              <w:t xml:space="preserve"> kvartal</w:t>
            </w:r>
            <w:r w:rsidR="00CE5730" w:rsidRPr="00CE5730">
              <w:rPr>
                <w:sz w:val="20"/>
                <w:szCs w:val="20"/>
              </w:rPr>
              <w:t>.</w:t>
            </w:r>
          </w:p>
          <w:p w14:paraId="12AF414F" w14:textId="5A2EB1E4" w:rsidR="00206F4F" w:rsidRPr="00AD1C1E" w:rsidRDefault="00CE5730">
            <w:pPr>
              <w:rPr>
                <w:sz w:val="20"/>
                <w:szCs w:val="20"/>
              </w:rPr>
            </w:pPr>
            <w:r w:rsidRPr="00CE5730">
              <w:rPr>
                <w:sz w:val="20"/>
                <w:szCs w:val="20"/>
              </w:rPr>
              <w:t>Beløbet kan være</w:t>
            </w:r>
            <w:r w:rsidR="00206F4F" w:rsidRPr="00CE5730">
              <w:rPr>
                <w:sz w:val="20"/>
                <w:szCs w:val="20"/>
              </w:rPr>
              <w:t xml:space="preserve"> udbetalt </w:t>
            </w:r>
            <w:r w:rsidRPr="00CE5730">
              <w:rPr>
                <w:sz w:val="20"/>
                <w:szCs w:val="20"/>
              </w:rPr>
              <w:t xml:space="preserve">af platformsoperatøren selv, udbetalt via. tredjepart eller overført direkte fra køber </w:t>
            </w:r>
            <w:r w:rsidR="00206F4F" w:rsidRPr="00CE5730">
              <w:rPr>
                <w:sz w:val="20"/>
                <w:szCs w:val="20"/>
              </w:rPr>
              <w:t xml:space="preserve">til sælger </w:t>
            </w:r>
            <w:r w:rsidRPr="00CE5730">
              <w:rPr>
                <w:sz w:val="20"/>
                <w:szCs w:val="20"/>
              </w:rPr>
              <w:t>(hvis platformsoperatøren kender beløbet).</w:t>
            </w:r>
          </w:p>
        </w:tc>
        <w:tc>
          <w:tcPr>
            <w:tcW w:w="1984" w:type="dxa"/>
            <w:tcBorders>
              <w:top w:val="single" w:sz="4" w:space="0" w:color="auto"/>
              <w:left w:val="single" w:sz="4" w:space="0" w:color="auto"/>
              <w:bottom w:val="single" w:sz="4" w:space="0" w:color="auto"/>
              <w:right w:val="single" w:sz="4" w:space="0" w:color="auto"/>
            </w:tcBorders>
          </w:tcPr>
          <w:p w14:paraId="6869229A"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246162E9"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466B12CA" w14:textId="77777777" w:rsidTr="17D2EE2A">
        <w:trPr>
          <w:trHeight w:val="1155"/>
        </w:trPr>
        <w:tc>
          <w:tcPr>
            <w:tcW w:w="2410" w:type="dxa"/>
            <w:tcBorders>
              <w:top w:val="single" w:sz="4" w:space="0" w:color="auto"/>
              <w:left w:val="single" w:sz="4" w:space="0" w:color="auto"/>
              <w:bottom w:val="single" w:sz="4" w:space="0" w:color="auto"/>
              <w:right w:val="single" w:sz="4" w:space="0" w:color="auto"/>
            </w:tcBorders>
          </w:tcPr>
          <w:p w14:paraId="60C0DBDD" w14:textId="06ED44BB" w:rsidR="46D23895" w:rsidRDefault="75D180C7" w:rsidP="17D2EE2A">
            <w:pPr>
              <w:rPr>
                <w:sz w:val="20"/>
                <w:szCs w:val="20"/>
                <w:lang w:val="en-US"/>
              </w:rPr>
            </w:pPr>
            <w:r w:rsidRPr="17D2EE2A">
              <w:rPr>
                <w:color w:val="000000" w:themeColor="text1"/>
                <w:sz w:val="20"/>
                <w:szCs w:val="20"/>
                <w:lang w:val="en-US"/>
              </w:rPr>
              <w:t>RS_ACT_CONS_</w:t>
            </w:r>
            <w:r w:rsidR="3F4B0688" w:rsidRPr="17D2EE2A">
              <w:rPr>
                <w:color w:val="000000" w:themeColor="text1"/>
                <w:sz w:val="20"/>
                <w:szCs w:val="20"/>
                <w:lang w:val="en-US"/>
              </w:rPr>
              <w:t>Q</w:t>
            </w:r>
            <w:r w:rsidR="0557451E" w:rsidRPr="17D2EE2A">
              <w:rPr>
                <w:color w:val="000000" w:themeColor="text1"/>
                <w:sz w:val="20"/>
                <w:szCs w:val="20"/>
                <w:lang w:val="en-US"/>
              </w:rPr>
              <w:t>3</w:t>
            </w:r>
            <w:r w:rsidRPr="17D2EE2A">
              <w:rPr>
                <w:color w:val="000000" w:themeColor="text1"/>
                <w:sz w:val="20"/>
                <w:szCs w:val="20"/>
                <w:lang w:val="en-US"/>
              </w:rPr>
              <w:t>_CCY</w:t>
            </w:r>
          </w:p>
        </w:tc>
        <w:tc>
          <w:tcPr>
            <w:tcW w:w="6096" w:type="dxa"/>
            <w:tcBorders>
              <w:top w:val="single" w:sz="4" w:space="0" w:color="auto"/>
              <w:left w:val="single" w:sz="4" w:space="0" w:color="auto"/>
              <w:bottom w:val="single" w:sz="4" w:space="0" w:color="auto"/>
              <w:right w:val="single" w:sz="4" w:space="0" w:color="auto"/>
            </w:tcBorders>
          </w:tcPr>
          <w:p w14:paraId="4CBD13ED"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den valuta, som vederlaget er udbetalt i, fx ’DKK’</w:t>
            </w:r>
          </w:p>
        </w:tc>
        <w:tc>
          <w:tcPr>
            <w:tcW w:w="1984" w:type="dxa"/>
            <w:tcBorders>
              <w:top w:val="single" w:sz="4" w:space="0" w:color="auto"/>
              <w:left w:val="single" w:sz="4" w:space="0" w:color="auto"/>
              <w:bottom w:val="single" w:sz="4" w:space="0" w:color="auto"/>
              <w:right w:val="single" w:sz="4" w:space="0" w:color="auto"/>
            </w:tcBorders>
          </w:tcPr>
          <w:p w14:paraId="0CB25460"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305BA238"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2F4707CD" w14:textId="77777777" w:rsidTr="17D2EE2A">
        <w:trPr>
          <w:trHeight w:val="870"/>
        </w:trPr>
        <w:tc>
          <w:tcPr>
            <w:tcW w:w="2410" w:type="dxa"/>
            <w:tcBorders>
              <w:top w:val="single" w:sz="4" w:space="0" w:color="auto"/>
              <w:left w:val="single" w:sz="4" w:space="0" w:color="auto"/>
              <w:bottom w:val="single" w:sz="4" w:space="0" w:color="auto"/>
              <w:right w:val="single" w:sz="4" w:space="0" w:color="auto"/>
            </w:tcBorders>
          </w:tcPr>
          <w:p w14:paraId="756304A7" w14:textId="0B13F2B7" w:rsidR="46D23895" w:rsidRDefault="75D180C7"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RS_ACT_FEES_Q1</w:t>
            </w:r>
          </w:p>
        </w:tc>
        <w:tc>
          <w:tcPr>
            <w:tcW w:w="6096" w:type="dxa"/>
            <w:tcBorders>
              <w:top w:val="nil"/>
              <w:left w:val="single" w:sz="4" w:space="0" w:color="auto"/>
              <w:bottom w:val="single" w:sz="4" w:space="0" w:color="auto"/>
              <w:right w:val="single" w:sz="4" w:space="0" w:color="auto"/>
            </w:tcBorders>
          </w:tcPr>
          <w:p w14:paraId="5CA16380" w14:textId="77777777" w:rsidR="00206F4F" w:rsidRPr="00AD1C1E" w:rsidRDefault="00206F4F">
            <w:pPr>
              <w:rPr>
                <w:sz w:val="20"/>
                <w:szCs w:val="20"/>
              </w:rPr>
            </w:pPr>
            <w:r w:rsidRPr="00AD1C1E">
              <w:rPr>
                <w:rFonts w:ascii="Calibri" w:eastAsia="Calibri" w:hAnsi="Calibri" w:cs="Calibri"/>
                <w:color w:val="000000" w:themeColor="text1"/>
                <w:sz w:val="20"/>
                <w:szCs w:val="20"/>
              </w:rPr>
              <w:t>Gebyrer, som platformsoperatøren har tilbageholdt i første kvartal.</w:t>
            </w:r>
          </w:p>
        </w:tc>
        <w:tc>
          <w:tcPr>
            <w:tcW w:w="1984" w:type="dxa"/>
            <w:tcBorders>
              <w:top w:val="nil"/>
              <w:left w:val="single" w:sz="4" w:space="0" w:color="auto"/>
              <w:bottom w:val="single" w:sz="4" w:space="0" w:color="auto"/>
              <w:right w:val="single" w:sz="4" w:space="0" w:color="auto"/>
            </w:tcBorders>
          </w:tcPr>
          <w:p w14:paraId="36730B41"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nil"/>
              <w:left w:val="single" w:sz="4" w:space="0" w:color="auto"/>
              <w:bottom w:val="single" w:sz="4" w:space="0" w:color="auto"/>
              <w:right w:val="single" w:sz="4" w:space="0" w:color="auto"/>
            </w:tcBorders>
          </w:tcPr>
          <w:p w14:paraId="768389B6"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07675F52" w14:textId="77777777" w:rsidTr="17D2EE2A">
        <w:trPr>
          <w:trHeight w:val="1155"/>
        </w:trPr>
        <w:tc>
          <w:tcPr>
            <w:tcW w:w="2410" w:type="dxa"/>
            <w:tcBorders>
              <w:top w:val="single" w:sz="4" w:space="0" w:color="auto"/>
              <w:left w:val="single" w:sz="4" w:space="0" w:color="auto"/>
              <w:bottom w:val="single" w:sz="4" w:space="0" w:color="auto"/>
              <w:right w:val="single" w:sz="4" w:space="0" w:color="auto"/>
            </w:tcBorders>
          </w:tcPr>
          <w:p w14:paraId="1BE06648" w14:textId="7B6DFD2C" w:rsidR="46D23895" w:rsidRPr="00C5633D" w:rsidRDefault="75D180C7"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t>RS_ACT_</w:t>
            </w:r>
            <w:r w:rsidR="00442CD9" w:rsidRPr="17D2EE2A">
              <w:rPr>
                <w:rFonts w:ascii="Calibri" w:eastAsia="Calibri" w:hAnsi="Calibri" w:cs="Calibri"/>
                <w:color w:val="000000" w:themeColor="text1"/>
                <w:sz w:val="20"/>
                <w:szCs w:val="20"/>
                <w:lang w:val="en-US"/>
              </w:rPr>
              <w:t xml:space="preserve"> FEES </w:t>
            </w:r>
            <w:r w:rsidRPr="17D2EE2A">
              <w:rPr>
                <w:rFonts w:ascii="Calibri" w:eastAsia="Calibri" w:hAnsi="Calibri" w:cs="Calibri"/>
                <w:color w:val="000000" w:themeColor="text1"/>
                <w:sz w:val="20"/>
                <w:szCs w:val="20"/>
                <w:lang w:val="en-US"/>
              </w:rPr>
              <w:t>_Q1_CCY</w:t>
            </w:r>
          </w:p>
        </w:tc>
        <w:tc>
          <w:tcPr>
            <w:tcW w:w="6096" w:type="dxa"/>
            <w:tcBorders>
              <w:top w:val="single" w:sz="4" w:space="0" w:color="auto"/>
              <w:left w:val="single" w:sz="4" w:space="0" w:color="auto"/>
              <w:bottom w:val="single" w:sz="4" w:space="0" w:color="auto"/>
              <w:right w:val="single" w:sz="4" w:space="0" w:color="auto"/>
            </w:tcBorders>
          </w:tcPr>
          <w:p w14:paraId="35388965"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den valuta, som gebyrer er opgjort i, fx ’DKK’</w:t>
            </w:r>
          </w:p>
        </w:tc>
        <w:tc>
          <w:tcPr>
            <w:tcW w:w="1984" w:type="dxa"/>
            <w:tcBorders>
              <w:top w:val="single" w:sz="4" w:space="0" w:color="auto"/>
              <w:left w:val="single" w:sz="4" w:space="0" w:color="auto"/>
              <w:bottom w:val="single" w:sz="4" w:space="0" w:color="auto"/>
              <w:right w:val="single" w:sz="4" w:space="0" w:color="auto"/>
            </w:tcBorders>
          </w:tcPr>
          <w:p w14:paraId="54FBCAAC"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5A9B004D"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54C86E41" w14:textId="77777777" w:rsidTr="17D2EE2A">
        <w:trPr>
          <w:trHeight w:val="870"/>
        </w:trPr>
        <w:tc>
          <w:tcPr>
            <w:tcW w:w="2410" w:type="dxa"/>
            <w:tcBorders>
              <w:top w:val="single" w:sz="4" w:space="0" w:color="auto"/>
              <w:left w:val="single" w:sz="4" w:space="0" w:color="auto"/>
              <w:bottom w:val="single" w:sz="4" w:space="0" w:color="auto"/>
              <w:right w:val="single" w:sz="4" w:space="0" w:color="auto"/>
            </w:tcBorders>
          </w:tcPr>
          <w:p w14:paraId="6FB78900" w14:textId="52A3BF08" w:rsidR="46D23895" w:rsidRDefault="75D180C7"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w:t>
            </w:r>
            <w:r w:rsidR="00442CD9" w:rsidRPr="17D2EE2A">
              <w:rPr>
                <w:rFonts w:ascii="Calibri" w:eastAsia="Calibri" w:hAnsi="Calibri" w:cs="Calibri"/>
                <w:color w:val="000000" w:themeColor="text1"/>
                <w:sz w:val="20"/>
                <w:szCs w:val="20"/>
                <w:lang w:val="en-US"/>
              </w:rPr>
              <w:t xml:space="preserve"> FEES </w:t>
            </w:r>
            <w:r w:rsidRPr="17D2EE2A">
              <w:rPr>
                <w:rFonts w:ascii="Calibri" w:eastAsia="Calibri" w:hAnsi="Calibri" w:cs="Calibri"/>
                <w:color w:val="000000" w:themeColor="text1"/>
                <w:sz w:val="20"/>
                <w:szCs w:val="20"/>
                <w:lang w:val="en-US"/>
              </w:rPr>
              <w:t>_Q2</w:t>
            </w:r>
          </w:p>
        </w:tc>
        <w:tc>
          <w:tcPr>
            <w:tcW w:w="6096" w:type="dxa"/>
            <w:tcBorders>
              <w:top w:val="single" w:sz="4" w:space="0" w:color="auto"/>
              <w:left w:val="single" w:sz="4" w:space="0" w:color="auto"/>
              <w:bottom w:val="single" w:sz="4" w:space="0" w:color="auto"/>
              <w:right w:val="single" w:sz="4" w:space="0" w:color="auto"/>
            </w:tcBorders>
          </w:tcPr>
          <w:p w14:paraId="2A61A9C0" w14:textId="77777777" w:rsidR="00206F4F" w:rsidRPr="00AD1C1E" w:rsidRDefault="00206F4F">
            <w:pPr>
              <w:rPr>
                <w:sz w:val="20"/>
                <w:szCs w:val="20"/>
              </w:rPr>
            </w:pPr>
            <w:r w:rsidRPr="00AD1C1E">
              <w:rPr>
                <w:rFonts w:ascii="Calibri" w:eastAsia="Calibri" w:hAnsi="Calibri" w:cs="Calibri"/>
                <w:color w:val="000000" w:themeColor="text1"/>
                <w:sz w:val="20"/>
                <w:szCs w:val="20"/>
              </w:rPr>
              <w:t>Gebyrer, som platformsoperatøren har tilbageholdt i andet kvartal</w:t>
            </w:r>
          </w:p>
        </w:tc>
        <w:tc>
          <w:tcPr>
            <w:tcW w:w="1984" w:type="dxa"/>
            <w:tcBorders>
              <w:top w:val="single" w:sz="4" w:space="0" w:color="auto"/>
              <w:left w:val="single" w:sz="4" w:space="0" w:color="auto"/>
              <w:bottom w:val="single" w:sz="4" w:space="0" w:color="auto"/>
              <w:right w:val="single" w:sz="4" w:space="0" w:color="auto"/>
            </w:tcBorders>
          </w:tcPr>
          <w:p w14:paraId="7FB9E27E"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19330160"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15A711B1" w14:textId="77777777" w:rsidTr="17D2EE2A">
        <w:trPr>
          <w:trHeight w:val="1155"/>
        </w:trPr>
        <w:tc>
          <w:tcPr>
            <w:tcW w:w="2410" w:type="dxa"/>
            <w:tcBorders>
              <w:top w:val="single" w:sz="4" w:space="0" w:color="auto"/>
              <w:left w:val="single" w:sz="4" w:space="0" w:color="auto"/>
              <w:bottom w:val="single" w:sz="4" w:space="0" w:color="auto"/>
              <w:right w:val="single" w:sz="4" w:space="0" w:color="auto"/>
            </w:tcBorders>
          </w:tcPr>
          <w:p w14:paraId="0A779EEF" w14:textId="2DE72796" w:rsidR="46D23895" w:rsidRPr="00C5633D" w:rsidRDefault="75D180C7"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t>RS_ACT_</w:t>
            </w:r>
            <w:r w:rsidR="00442CD9" w:rsidRPr="17D2EE2A">
              <w:rPr>
                <w:rFonts w:ascii="Calibri" w:eastAsia="Calibri" w:hAnsi="Calibri" w:cs="Calibri"/>
                <w:color w:val="000000" w:themeColor="text1"/>
                <w:sz w:val="20"/>
                <w:szCs w:val="20"/>
                <w:lang w:val="en-US"/>
              </w:rPr>
              <w:t xml:space="preserve"> FEES </w:t>
            </w:r>
            <w:r w:rsidRPr="17D2EE2A">
              <w:rPr>
                <w:rFonts w:ascii="Calibri" w:eastAsia="Calibri" w:hAnsi="Calibri" w:cs="Calibri"/>
                <w:color w:val="000000" w:themeColor="text1"/>
                <w:sz w:val="20"/>
                <w:szCs w:val="20"/>
                <w:lang w:val="en-US"/>
              </w:rPr>
              <w:t>_Q2_CCY</w:t>
            </w:r>
          </w:p>
        </w:tc>
        <w:tc>
          <w:tcPr>
            <w:tcW w:w="6096" w:type="dxa"/>
            <w:tcBorders>
              <w:top w:val="single" w:sz="4" w:space="0" w:color="auto"/>
              <w:left w:val="single" w:sz="4" w:space="0" w:color="auto"/>
              <w:bottom w:val="single" w:sz="4" w:space="0" w:color="auto"/>
              <w:right w:val="single" w:sz="4" w:space="0" w:color="auto"/>
            </w:tcBorders>
          </w:tcPr>
          <w:p w14:paraId="6BD26FF8"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den valuta, som gebyrer er opgjort i, fx ’DKK’</w:t>
            </w:r>
          </w:p>
        </w:tc>
        <w:tc>
          <w:tcPr>
            <w:tcW w:w="1984" w:type="dxa"/>
            <w:tcBorders>
              <w:top w:val="single" w:sz="4" w:space="0" w:color="auto"/>
              <w:left w:val="single" w:sz="4" w:space="0" w:color="auto"/>
              <w:bottom w:val="single" w:sz="4" w:space="0" w:color="auto"/>
              <w:right w:val="single" w:sz="4" w:space="0" w:color="auto"/>
            </w:tcBorders>
          </w:tcPr>
          <w:p w14:paraId="031E7E93"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43EA7C15"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4507AA9D" w14:textId="77777777" w:rsidTr="17D2EE2A">
        <w:trPr>
          <w:trHeight w:val="870"/>
        </w:trPr>
        <w:tc>
          <w:tcPr>
            <w:tcW w:w="2410" w:type="dxa"/>
            <w:tcBorders>
              <w:top w:val="single" w:sz="4" w:space="0" w:color="auto"/>
              <w:left w:val="single" w:sz="4" w:space="0" w:color="auto"/>
              <w:bottom w:val="single" w:sz="4" w:space="0" w:color="auto"/>
              <w:right w:val="single" w:sz="4" w:space="0" w:color="auto"/>
            </w:tcBorders>
          </w:tcPr>
          <w:p w14:paraId="6816F3F1" w14:textId="043E22CF" w:rsidR="46D23895" w:rsidRDefault="75D180C7"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RS_ACT_FEES_Q3</w:t>
            </w:r>
          </w:p>
        </w:tc>
        <w:tc>
          <w:tcPr>
            <w:tcW w:w="6096" w:type="dxa"/>
            <w:tcBorders>
              <w:top w:val="single" w:sz="4" w:space="0" w:color="auto"/>
              <w:left w:val="single" w:sz="4" w:space="0" w:color="auto"/>
              <w:bottom w:val="single" w:sz="4" w:space="0" w:color="auto"/>
              <w:right w:val="single" w:sz="4" w:space="0" w:color="auto"/>
            </w:tcBorders>
          </w:tcPr>
          <w:p w14:paraId="5442F350" w14:textId="77777777" w:rsidR="00206F4F" w:rsidRPr="00AD1C1E" w:rsidRDefault="00206F4F">
            <w:pPr>
              <w:rPr>
                <w:sz w:val="20"/>
                <w:szCs w:val="20"/>
              </w:rPr>
            </w:pPr>
            <w:r w:rsidRPr="00AD1C1E">
              <w:rPr>
                <w:rFonts w:ascii="Calibri" w:eastAsia="Calibri" w:hAnsi="Calibri" w:cs="Calibri"/>
                <w:color w:val="000000" w:themeColor="text1"/>
                <w:sz w:val="20"/>
                <w:szCs w:val="20"/>
              </w:rPr>
              <w:t>Gebyrer, som platformsoperatøren har tilbageholdt i tredje kvartal.</w:t>
            </w:r>
          </w:p>
        </w:tc>
        <w:tc>
          <w:tcPr>
            <w:tcW w:w="1984" w:type="dxa"/>
            <w:tcBorders>
              <w:top w:val="single" w:sz="4" w:space="0" w:color="auto"/>
              <w:left w:val="single" w:sz="4" w:space="0" w:color="auto"/>
              <w:bottom w:val="single" w:sz="4" w:space="0" w:color="auto"/>
              <w:right w:val="single" w:sz="4" w:space="0" w:color="auto"/>
            </w:tcBorders>
          </w:tcPr>
          <w:p w14:paraId="277D3235"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08FBF58C"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1B85F885" w14:textId="77777777" w:rsidTr="17D2EE2A">
        <w:trPr>
          <w:trHeight w:val="1155"/>
        </w:trPr>
        <w:tc>
          <w:tcPr>
            <w:tcW w:w="2410" w:type="dxa"/>
            <w:tcBorders>
              <w:top w:val="single" w:sz="4" w:space="0" w:color="auto"/>
              <w:left w:val="single" w:sz="4" w:space="0" w:color="auto"/>
              <w:bottom w:val="single" w:sz="4" w:space="0" w:color="auto"/>
              <w:right w:val="single" w:sz="4" w:space="0" w:color="auto"/>
            </w:tcBorders>
          </w:tcPr>
          <w:p w14:paraId="5CB0802A" w14:textId="35D24BFA" w:rsidR="46D23895" w:rsidRPr="00C5633D" w:rsidRDefault="75D180C7"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t>RS_ACT_</w:t>
            </w:r>
            <w:r w:rsidR="00442CD9" w:rsidRPr="17D2EE2A">
              <w:rPr>
                <w:rFonts w:ascii="Calibri" w:eastAsia="Calibri" w:hAnsi="Calibri" w:cs="Calibri"/>
                <w:color w:val="000000" w:themeColor="text1"/>
                <w:sz w:val="20"/>
                <w:szCs w:val="20"/>
                <w:lang w:val="en-US"/>
              </w:rPr>
              <w:t xml:space="preserve"> FEES </w:t>
            </w:r>
            <w:r w:rsidRPr="17D2EE2A">
              <w:rPr>
                <w:rFonts w:ascii="Calibri" w:eastAsia="Calibri" w:hAnsi="Calibri" w:cs="Calibri"/>
                <w:color w:val="000000" w:themeColor="text1"/>
                <w:sz w:val="20"/>
                <w:szCs w:val="20"/>
                <w:lang w:val="en-US"/>
              </w:rPr>
              <w:t>_Q3_CCY</w:t>
            </w:r>
          </w:p>
        </w:tc>
        <w:tc>
          <w:tcPr>
            <w:tcW w:w="6096" w:type="dxa"/>
            <w:tcBorders>
              <w:top w:val="single" w:sz="4" w:space="0" w:color="auto"/>
              <w:left w:val="single" w:sz="4" w:space="0" w:color="auto"/>
              <w:bottom w:val="single" w:sz="4" w:space="0" w:color="auto"/>
              <w:right w:val="single" w:sz="4" w:space="0" w:color="auto"/>
            </w:tcBorders>
          </w:tcPr>
          <w:p w14:paraId="1125A64A"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den valuta, som gebyrer er opgjort i, fx ’DKK’</w:t>
            </w:r>
          </w:p>
        </w:tc>
        <w:tc>
          <w:tcPr>
            <w:tcW w:w="1984" w:type="dxa"/>
            <w:tcBorders>
              <w:top w:val="single" w:sz="4" w:space="0" w:color="auto"/>
              <w:left w:val="single" w:sz="4" w:space="0" w:color="auto"/>
              <w:bottom w:val="single" w:sz="4" w:space="0" w:color="auto"/>
              <w:right w:val="single" w:sz="4" w:space="0" w:color="auto"/>
            </w:tcBorders>
          </w:tcPr>
          <w:p w14:paraId="6C691B81"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17510DAA"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55EC599D" w14:textId="77777777" w:rsidTr="17D2EE2A">
        <w:trPr>
          <w:trHeight w:val="870"/>
        </w:trPr>
        <w:tc>
          <w:tcPr>
            <w:tcW w:w="2410" w:type="dxa"/>
            <w:tcBorders>
              <w:top w:val="single" w:sz="4" w:space="0" w:color="auto"/>
              <w:left w:val="single" w:sz="4" w:space="0" w:color="auto"/>
              <w:bottom w:val="single" w:sz="4" w:space="0" w:color="auto"/>
              <w:right w:val="single" w:sz="4" w:space="0" w:color="auto"/>
            </w:tcBorders>
          </w:tcPr>
          <w:p w14:paraId="0F63FBD5" w14:textId="6DB58905" w:rsidR="46D23895" w:rsidRDefault="75D180C7"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RS_ACT_FEES_Q4</w:t>
            </w:r>
          </w:p>
        </w:tc>
        <w:tc>
          <w:tcPr>
            <w:tcW w:w="6096" w:type="dxa"/>
            <w:tcBorders>
              <w:top w:val="single" w:sz="4" w:space="0" w:color="auto"/>
              <w:left w:val="single" w:sz="4" w:space="0" w:color="auto"/>
              <w:bottom w:val="single" w:sz="4" w:space="0" w:color="auto"/>
              <w:right w:val="single" w:sz="4" w:space="0" w:color="auto"/>
            </w:tcBorders>
          </w:tcPr>
          <w:p w14:paraId="5AD18B4E" w14:textId="77777777" w:rsidR="00206F4F" w:rsidRPr="00AD1C1E" w:rsidRDefault="00206F4F">
            <w:pPr>
              <w:rPr>
                <w:sz w:val="20"/>
                <w:szCs w:val="20"/>
              </w:rPr>
            </w:pPr>
            <w:r w:rsidRPr="00AD1C1E">
              <w:rPr>
                <w:rFonts w:ascii="Calibri" w:eastAsia="Calibri" w:hAnsi="Calibri" w:cs="Calibri"/>
                <w:color w:val="000000" w:themeColor="text1"/>
                <w:sz w:val="20"/>
                <w:szCs w:val="20"/>
              </w:rPr>
              <w:t>Gebyrer, som platformsoperatøren har tilbageholdt i fjerde kvartal.</w:t>
            </w:r>
          </w:p>
        </w:tc>
        <w:tc>
          <w:tcPr>
            <w:tcW w:w="1984" w:type="dxa"/>
            <w:tcBorders>
              <w:top w:val="single" w:sz="4" w:space="0" w:color="auto"/>
              <w:left w:val="single" w:sz="4" w:space="0" w:color="auto"/>
              <w:bottom w:val="single" w:sz="4" w:space="0" w:color="auto"/>
              <w:right w:val="single" w:sz="4" w:space="0" w:color="auto"/>
            </w:tcBorders>
          </w:tcPr>
          <w:p w14:paraId="33DA0C53"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4F178F96"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7FBA2FDD" w14:textId="77777777" w:rsidTr="17D2EE2A">
        <w:trPr>
          <w:trHeight w:val="1155"/>
        </w:trPr>
        <w:tc>
          <w:tcPr>
            <w:tcW w:w="2410" w:type="dxa"/>
            <w:tcBorders>
              <w:top w:val="single" w:sz="4" w:space="0" w:color="auto"/>
              <w:left w:val="single" w:sz="4" w:space="0" w:color="auto"/>
              <w:bottom w:val="single" w:sz="4" w:space="0" w:color="auto"/>
              <w:right w:val="single" w:sz="4" w:space="0" w:color="auto"/>
            </w:tcBorders>
          </w:tcPr>
          <w:p w14:paraId="682219D6" w14:textId="7AD31961" w:rsidR="46D23895" w:rsidRPr="00C5633D" w:rsidRDefault="75D180C7"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t>RS_ACT_</w:t>
            </w:r>
            <w:r w:rsidR="00442CD9" w:rsidRPr="17D2EE2A">
              <w:rPr>
                <w:rFonts w:ascii="Calibri" w:eastAsia="Calibri" w:hAnsi="Calibri" w:cs="Calibri"/>
                <w:color w:val="000000" w:themeColor="text1"/>
                <w:sz w:val="20"/>
                <w:szCs w:val="20"/>
                <w:lang w:val="en-US"/>
              </w:rPr>
              <w:t xml:space="preserve"> FEES </w:t>
            </w:r>
            <w:r w:rsidRPr="17D2EE2A">
              <w:rPr>
                <w:rFonts w:ascii="Calibri" w:eastAsia="Calibri" w:hAnsi="Calibri" w:cs="Calibri"/>
                <w:color w:val="000000" w:themeColor="text1"/>
                <w:sz w:val="20"/>
                <w:szCs w:val="20"/>
                <w:lang w:val="en-US"/>
              </w:rPr>
              <w:t>_Q4_CCY</w:t>
            </w:r>
          </w:p>
        </w:tc>
        <w:tc>
          <w:tcPr>
            <w:tcW w:w="6096" w:type="dxa"/>
            <w:tcBorders>
              <w:top w:val="single" w:sz="4" w:space="0" w:color="auto"/>
              <w:left w:val="single" w:sz="4" w:space="0" w:color="auto"/>
              <w:bottom w:val="single" w:sz="4" w:space="0" w:color="auto"/>
              <w:right w:val="single" w:sz="4" w:space="0" w:color="auto"/>
            </w:tcBorders>
          </w:tcPr>
          <w:p w14:paraId="398A3CEF"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den valuta, som gebyrer er opgjort i, fx ’DKK’</w:t>
            </w:r>
          </w:p>
        </w:tc>
        <w:tc>
          <w:tcPr>
            <w:tcW w:w="1984" w:type="dxa"/>
            <w:tcBorders>
              <w:top w:val="single" w:sz="4" w:space="0" w:color="auto"/>
              <w:left w:val="single" w:sz="4" w:space="0" w:color="auto"/>
              <w:bottom w:val="single" w:sz="4" w:space="0" w:color="auto"/>
              <w:right w:val="single" w:sz="4" w:space="0" w:color="auto"/>
            </w:tcBorders>
          </w:tcPr>
          <w:p w14:paraId="075079BD"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355B0421"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7A8555F7" w14:textId="77777777" w:rsidTr="004D2C7D">
        <w:trPr>
          <w:trHeight w:val="870"/>
        </w:trPr>
        <w:tc>
          <w:tcPr>
            <w:tcW w:w="2410" w:type="dxa"/>
            <w:tcBorders>
              <w:top w:val="single" w:sz="4" w:space="0" w:color="auto"/>
              <w:left w:val="single" w:sz="4" w:space="0" w:color="auto"/>
              <w:bottom w:val="single" w:sz="4" w:space="0" w:color="auto"/>
              <w:right w:val="single" w:sz="4" w:space="0" w:color="auto"/>
            </w:tcBorders>
          </w:tcPr>
          <w:p w14:paraId="2B49393D" w14:textId="32FFDA0C" w:rsidR="46D23895" w:rsidRDefault="75D180C7"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RS_ACT_TAX_Q1</w:t>
            </w:r>
          </w:p>
        </w:tc>
        <w:tc>
          <w:tcPr>
            <w:tcW w:w="6096" w:type="dxa"/>
            <w:tcBorders>
              <w:top w:val="single" w:sz="4" w:space="0" w:color="auto"/>
              <w:left w:val="single" w:sz="4" w:space="0" w:color="auto"/>
              <w:bottom w:val="single" w:sz="4" w:space="0" w:color="auto"/>
              <w:right w:val="single" w:sz="4" w:space="0" w:color="auto"/>
            </w:tcBorders>
          </w:tcPr>
          <w:p w14:paraId="0603EF13" w14:textId="5BD558C1"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Angivelse af opkrævet skat i forbindelse med </w:t>
            </w:r>
            <w:r w:rsidR="00CE5730">
              <w:rPr>
                <w:rFonts w:ascii="Calibri" w:eastAsia="Calibri" w:hAnsi="Calibri" w:cs="Calibri"/>
                <w:color w:val="000000" w:themeColor="text1"/>
                <w:sz w:val="20"/>
                <w:szCs w:val="20"/>
              </w:rPr>
              <w:t>aktiviteten</w:t>
            </w:r>
            <w:r w:rsidRPr="00AD1C1E">
              <w:rPr>
                <w:rFonts w:ascii="Calibri" w:eastAsia="Calibri" w:hAnsi="Calibri" w:cs="Calibri"/>
                <w:color w:val="000000" w:themeColor="text1"/>
                <w:sz w:val="20"/>
                <w:szCs w:val="20"/>
              </w:rPr>
              <w:t xml:space="preserve"> i første kvartal. </w:t>
            </w:r>
          </w:p>
          <w:p w14:paraId="5FF76166" w14:textId="77777777" w:rsidR="00206F4F" w:rsidRPr="00AD1C1E" w:rsidRDefault="00206F4F">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0607A6B"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00453816"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73D8FBE6" w14:textId="77777777" w:rsidTr="17D2EE2A">
        <w:trPr>
          <w:trHeight w:val="1155"/>
        </w:trPr>
        <w:tc>
          <w:tcPr>
            <w:tcW w:w="2410" w:type="dxa"/>
            <w:tcBorders>
              <w:top w:val="single" w:sz="4" w:space="0" w:color="auto"/>
              <w:left w:val="single" w:sz="4" w:space="0" w:color="auto"/>
              <w:bottom w:val="single" w:sz="4" w:space="0" w:color="auto"/>
              <w:right w:val="single" w:sz="4" w:space="0" w:color="auto"/>
            </w:tcBorders>
          </w:tcPr>
          <w:p w14:paraId="01C481A6" w14:textId="0898B9D4" w:rsidR="46D23895" w:rsidRPr="00C5633D" w:rsidRDefault="75D180C7"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t>RS_ACT_TAX_Q1_CCY</w:t>
            </w:r>
          </w:p>
        </w:tc>
        <w:tc>
          <w:tcPr>
            <w:tcW w:w="6096" w:type="dxa"/>
            <w:tcBorders>
              <w:top w:val="single" w:sz="4" w:space="0" w:color="auto"/>
              <w:left w:val="single" w:sz="4" w:space="0" w:color="auto"/>
              <w:bottom w:val="single" w:sz="4" w:space="0" w:color="auto"/>
              <w:right w:val="single" w:sz="4" w:space="0" w:color="auto"/>
            </w:tcBorders>
          </w:tcPr>
          <w:p w14:paraId="77219AAA"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valuta, som skatten er opkrævet i ifm. aktiviteten. Fx ’DKK’</w:t>
            </w:r>
          </w:p>
        </w:tc>
        <w:tc>
          <w:tcPr>
            <w:tcW w:w="1984" w:type="dxa"/>
            <w:tcBorders>
              <w:top w:val="single" w:sz="4" w:space="0" w:color="auto"/>
              <w:left w:val="single" w:sz="4" w:space="0" w:color="auto"/>
              <w:bottom w:val="single" w:sz="4" w:space="0" w:color="auto"/>
              <w:right w:val="single" w:sz="4" w:space="0" w:color="auto"/>
            </w:tcBorders>
          </w:tcPr>
          <w:p w14:paraId="5F37540E"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68A0974B"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1061B800" w14:textId="77777777" w:rsidTr="17D2EE2A">
        <w:trPr>
          <w:trHeight w:val="870"/>
        </w:trPr>
        <w:tc>
          <w:tcPr>
            <w:tcW w:w="2410" w:type="dxa"/>
            <w:tcBorders>
              <w:top w:val="single" w:sz="4" w:space="0" w:color="auto"/>
              <w:left w:val="single" w:sz="4" w:space="0" w:color="auto"/>
              <w:bottom w:val="single" w:sz="4" w:space="0" w:color="auto"/>
              <w:right w:val="single" w:sz="4" w:space="0" w:color="auto"/>
            </w:tcBorders>
          </w:tcPr>
          <w:p w14:paraId="2D5C01C3" w14:textId="3B211537" w:rsidR="46D23895" w:rsidRDefault="75D180C7"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lastRenderedPageBreak/>
              <w:t>RS_ACT_TAX_Q2</w:t>
            </w:r>
          </w:p>
        </w:tc>
        <w:tc>
          <w:tcPr>
            <w:tcW w:w="6096" w:type="dxa"/>
            <w:tcBorders>
              <w:top w:val="single" w:sz="4" w:space="0" w:color="auto"/>
              <w:left w:val="single" w:sz="4" w:space="0" w:color="auto"/>
              <w:bottom w:val="single" w:sz="4" w:space="0" w:color="auto"/>
              <w:right w:val="single" w:sz="4" w:space="0" w:color="auto"/>
            </w:tcBorders>
          </w:tcPr>
          <w:p w14:paraId="70570DE5" w14:textId="4ED28510"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Angivelse af opkrævet skat i forbindelse med </w:t>
            </w:r>
            <w:r w:rsidR="00CE5730">
              <w:rPr>
                <w:rFonts w:ascii="Calibri" w:eastAsia="Calibri" w:hAnsi="Calibri" w:cs="Calibri"/>
                <w:color w:val="000000" w:themeColor="text1"/>
                <w:sz w:val="20"/>
                <w:szCs w:val="20"/>
              </w:rPr>
              <w:t>aktiviteten</w:t>
            </w:r>
            <w:r w:rsidRPr="00AD1C1E">
              <w:rPr>
                <w:rFonts w:ascii="Calibri" w:eastAsia="Calibri" w:hAnsi="Calibri" w:cs="Calibri"/>
                <w:color w:val="000000" w:themeColor="text1"/>
                <w:sz w:val="20"/>
                <w:szCs w:val="20"/>
              </w:rPr>
              <w:t xml:space="preserve"> i andet kvartal. </w:t>
            </w:r>
          </w:p>
          <w:p w14:paraId="56BD1076" w14:textId="77777777" w:rsidR="00206F4F" w:rsidRPr="00AD1C1E" w:rsidRDefault="00206F4F">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E2D6BE4"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1F90C852"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09353B92" w14:textId="77777777" w:rsidTr="17D2EE2A">
        <w:trPr>
          <w:trHeight w:val="1155"/>
        </w:trPr>
        <w:tc>
          <w:tcPr>
            <w:tcW w:w="2410" w:type="dxa"/>
            <w:tcBorders>
              <w:top w:val="single" w:sz="4" w:space="0" w:color="auto"/>
              <w:left w:val="single" w:sz="4" w:space="0" w:color="auto"/>
              <w:bottom w:val="single" w:sz="4" w:space="0" w:color="auto"/>
              <w:right w:val="single" w:sz="4" w:space="0" w:color="auto"/>
            </w:tcBorders>
          </w:tcPr>
          <w:p w14:paraId="20C74C54" w14:textId="1AE89969" w:rsidR="46D23895" w:rsidRPr="00C5633D" w:rsidRDefault="75D180C7"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t>RS_ACT_TAX_Q2_CCY</w:t>
            </w:r>
          </w:p>
        </w:tc>
        <w:tc>
          <w:tcPr>
            <w:tcW w:w="6096" w:type="dxa"/>
            <w:tcBorders>
              <w:top w:val="single" w:sz="4" w:space="0" w:color="auto"/>
              <w:left w:val="single" w:sz="4" w:space="0" w:color="auto"/>
              <w:bottom w:val="single" w:sz="4" w:space="0" w:color="auto"/>
              <w:right w:val="single" w:sz="4" w:space="0" w:color="auto"/>
            </w:tcBorders>
          </w:tcPr>
          <w:p w14:paraId="1C01EBEF" w14:textId="77777777" w:rsidR="00206F4F" w:rsidRPr="00175A7D" w:rsidRDefault="00206F4F">
            <w:pPr>
              <w:rPr>
                <w:sz w:val="20"/>
                <w:szCs w:val="20"/>
                <w:lang w:val="en-US"/>
              </w:rPr>
            </w:pPr>
            <w:r w:rsidRPr="00AD1C1E">
              <w:rPr>
                <w:rFonts w:ascii="Calibri" w:eastAsia="Calibri" w:hAnsi="Calibri" w:cs="Calibri"/>
                <w:color w:val="000000" w:themeColor="text1"/>
                <w:sz w:val="20"/>
                <w:szCs w:val="20"/>
              </w:rPr>
              <w:t>Angivelse af valutakode for valuta, som skatten er opkrævet i ifm. aktiviteten. Fx ’DKK’</w:t>
            </w:r>
          </w:p>
        </w:tc>
        <w:tc>
          <w:tcPr>
            <w:tcW w:w="1984" w:type="dxa"/>
            <w:tcBorders>
              <w:top w:val="single" w:sz="4" w:space="0" w:color="auto"/>
              <w:left w:val="single" w:sz="4" w:space="0" w:color="auto"/>
              <w:bottom w:val="single" w:sz="4" w:space="0" w:color="auto"/>
              <w:right w:val="single" w:sz="4" w:space="0" w:color="auto"/>
            </w:tcBorders>
          </w:tcPr>
          <w:p w14:paraId="10C4E8A0"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6D1CE976"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342F6B7F" w14:textId="77777777" w:rsidTr="17D2EE2A">
        <w:trPr>
          <w:trHeight w:val="870"/>
        </w:trPr>
        <w:tc>
          <w:tcPr>
            <w:tcW w:w="2410" w:type="dxa"/>
            <w:tcBorders>
              <w:top w:val="single" w:sz="4" w:space="0" w:color="auto"/>
              <w:left w:val="single" w:sz="4" w:space="0" w:color="auto"/>
              <w:bottom w:val="single" w:sz="4" w:space="0" w:color="auto"/>
              <w:right w:val="single" w:sz="4" w:space="0" w:color="auto"/>
            </w:tcBorders>
          </w:tcPr>
          <w:p w14:paraId="195C97ED" w14:textId="5E65BFBA" w:rsidR="46D23895" w:rsidRDefault="75D180C7"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RS_ACT_TAX_Q3</w:t>
            </w:r>
          </w:p>
        </w:tc>
        <w:tc>
          <w:tcPr>
            <w:tcW w:w="6096" w:type="dxa"/>
            <w:tcBorders>
              <w:top w:val="single" w:sz="4" w:space="0" w:color="auto"/>
              <w:left w:val="single" w:sz="4" w:space="0" w:color="auto"/>
              <w:bottom w:val="single" w:sz="4" w:space="0" w:color="auto"/>
              <w:right w:val="single" w:sz="4" w:space="0" w:color="auto"/>
            </w:tcBorders>
          </w:tcPr>
          <w:p w14:paraId="274196C3" w14:textId="734C5CA5"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Angivelse af opkrævet skat i forbindelse med </w:t>
            </w:r>
            <w:r w:rsidR="00CE5730">
              <w:rPr>
                <w:rFonts w:ascii="Calibri" w:eastAsia="Calibri" w:hAnsi="Calibri" w:cs="Calibri"/>
                <w:color w:val="000000" w:themeColor="text1"/>
                <w:sz w:val="20"/>
                <w:szCs w:val="20"/>
              </w:rPr>
              <w:t>aktiviteten</w:t>
            </w:r>
            <w:r w:rsidRPr="00AD1C1E">
              <w:rPr>
                <w:rFonts w:ascii="Calibri" w:eastAsia="Calibri" w:hAnsi="Calibri" w:cs="Calibri"/>
                <w:color w:val="000000" w:themeColor="text1"/>
                <w:sz w:val="20"/>
                <w:szCs w:val="20"/>
              </w:rPr>
              <w:t xml:space="preserve"> i tredje kvartal. </w:t>
            </w:r>
          </w:p>
          <w:p w14:paraId="1A417DA6" w14:textId="77777777" w:rsidR="00206F4F" w:rsidRPr="00AD1C1E" w:rsidRDefault="00206F4F">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D7E15BB"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49148B43"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75AB9CAB" w14:textId="77777777" w:rsidTr="17D2EE2A">
        <w:trPr>
          <w:trHeight w:val="1155"/>
        </w:trPr>
        <w:tc>
          <w:tcPr>
            <w:tcW w:w="2410" w:type="dxa"/>
            <w:tcBorders>
              <w:top w:val="single" w:sz="4" w:space="0" w:color="auto"/>
              <w:left w:val="single" w:sz="4" w:space="0" w:color="auto"/>
              <w:bottom w:val="single" w:sz="4" w:space="0" w:color="auto"/>
              <w:right w:val="single" w:sz="4" w:space="0" w:color="auto"/>
            </w:tcBorders>
          </w:tcPr>
          <w:p w14:paraId="737E4580" w14:textId="624DE4D9" w:rsidR="46D23895" w:rsidRPr="00C5633D" w:rsidRDefault="75D180C7"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t>RS_ACT_TAX_Q3_CCY</w:t>
            </w:r>
          </w:p>
        </w:tc>
        <w:tc>
          <w:tcPr>
            <w:tcW w:w="6096" w:type="dxa"/>
            <w:tcBorders>
              <w:top w:val="single" w:sz="4" w:space="0" w:color="auto"/>
              <w:left w:val="single" w:sz="4" w:space="0" w:color="auto"/>
              <w:bottom w:val="single" w:sz="4" w:space="0" w:color="auto"/>
              <w:right w:val="single" w:sz="4" w:space="0" w:color="auto"/>
            </w:tcBorders>
          </w:tcPr>
          <w:p w14:paraId="011C4BDC" w14:textId="77777777" w:rsidR="00206F4F" w:rsidRPr="00175A7D" w:rsidRDefault="00206F4F">
            <w:pPr>
              <w:rPr>
                <w:sz w:val="20"/>
                <w:szCs w:val="20"/>
                <w:lang w:val="en-US"/>
              </w:rPr>
            </w:pPr>
            <w:r w:rsidRPr="00AD1C1E">
              <w:rPr>
                <w:rFonts w:ascii="Calibri" w:eastAsia="Calibri" w:hAnsi="Calibri" w:cs="Calibri"/>
                <w:color w:val="000000" w:themeColor="text1"/>
                <w:sz w:val="20"/>
                <w:szCs w:val="20"/>
              </w:rPr>
              <w:t>Angivelse af valutakode for valuta, som skatten er opkrævet i ifm. aktiviteten. Fx ’DKK’</w:t>
            </w:r>
          </w:p>
        </w:tc>
        <w:tc>
          <w:tcPr>
            <w:tcW w:w="1984" w:type="dxa"/>
            <w:tcBorders>
              <w:top w:val="single" w:sz="4" w:space="0" w:color="auto"/>
              <w:left w:val="single" w:sz="4" w:space="0" w:color="auto"/>
              <w:bottom w:val="single" w:sz="4" w:space="0" w:color="auto"/>
              <w:right w:val="single" w:sz="4" w:space="0" w:color="auto"/>
            </w:tcBorders>
          </w:tcPr>
          <w:p w14:paraId="3596E202"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78692B36"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4D5FEA07" w14:textId="77777777" w:rsidTr="17D2EE2A">
        <w:trPr>
          <w:trHeight w:val="870"/>
        </w:trPr>
        <w:tc>
          <w:tcPr>
            <w:tcW w:w="2410" w:type="dxa"/>
            <w:tcBorders>
              <w:top w:val="single" w:sz="4" w:space="0" w:color="auto"/>
              <w:left w:val="single" w:sz="4" w:space="0" w:color="auto"/>
              <w:bottom w:val="single" w:sz="4" w:space="0" w:color="auto"/>
              <w:right w:val="single" w:sz="4" w:space="0" w:color="auto"/>
            </w:tcBorders>
          </w:tcPr>
          <w:p w14:paraId="141B03DE" w14:textId="18C02D62" w:rsidR="46D23895" w:rsidRDefault="75D180C7"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RS_ACT_TAX_Q4</w:t>
            </w:r>
          </w:p>
        </w:tc>
        <w:tc>
          <w:tcPr>
            <w:tcW w:w="6096" w:type="dxa"/>
            <w:tcBorders>
              <w:top w:val="single" w:sz="4" w:space="0" w:color="auto"/>
              <w:left w:val="single" w:sz="4" w:space="0" w:color="auto"/>
              <w:bottom w:val="single" w:sz="4" w:space="0" w:color="auto"/>
              <w:right w:val="single" w:sz="4" w:space="0" w:color="auto"/>
            </w:tcBorders>
          </w:tcPr>
          <w:p w14:paraId="2A5585BC" w14:textId="598A6C31"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Angivelse af opkrævet skat i forbindelse med </w:t>
            </w:r>
            <w:r w:rsidR="00CE5730">
              <w:rPr>
                <w:rFonts w:ascii="Calibri" w:eastAsia="Calibri" w:hAnsi="Calibri" w:cs="Calibri"/>
                <w:color w:val="000000" w:themeColor="text1"/>
                <w:sz w:val="20"/>
                <w:szCs w:val="20"/>
              </w:rPr>
              <w:t>aktiviteten</w:t>
            </w:r>
            <w:r w:rsidRPr="00AD1C1E">
              <w:rPr>
                <w:rFonts w:ascii="Calibri" w:eastAsia="Calibri" w:hAnsi="Calibri" w:cs="Calibri"/>
                <w:color w:val="000000" w:themeColor="text1"/>
                <w:sz w:val="20"/>
                <w:szCs w:val="20"/>
              </w:rPr>
              <w:t xml:space="preserve"> i fjerde kvartal. </w:t>
            </w:r>
          </w:p>
          <w:p w14:paraId="2DF83A97" w14:textId="77777777" w:rsidR="00206F4F" w:rsidRPr="00AD1C1E" w:rsidRDefault="00206F4F">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6EC7CA9"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59773603"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14EE825B" w14:textId="77777777" w:rsidTr="17D2EE2A">
        <w:trPr>
          <w:trHeight w:val="1155"/>
        </w:trPr>
        <w:tc>
          <w:tcPr>
            <w:tcW w:w="2410" w:type="dxa"/>
            <w:tcBorders>
              <w:top w:val="single" w:sz="4" w:space="0" w:color="auto"/>
              <w:left w:val="single" w:sz="4" w:space="0" w:color="auto"/>
              <w:bottom w:val="single" w:sz="4" w:space="0" w:color="auto"/>
              <w:right w:val="single" w:sz="4" w:space="0" w:color="auto"/>
            </w:tcBorders>
          </w:tcPr>
          <w:p w14:paraId="2F55D96D" w14:textId="684FE51E" w:rsidR="46D23895" w:rsidRDefault="75D180C7"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RS_ACT_TAX_</w:t>
            </w:r>
            <w:r w:rsidR="6731D019" w:rsidRPr="17D2EE2A">
              <w:rPr>
                <w:rFonts w:ascii="Calibri" w:eastAsia="Calibri" w:hAnsi="Calibri" w:cs="Calibri"/>
                <w:color w:val="000000" w:themeColor="text1"/>
                <w:sz w:val="20"/>
                <w:szCs w:val="20"/>
                <w:lang w:val="en-US"/>
              </w:rPr>
              <w:t>Q</w:t>
            </w:r>
            <w:r w:rsidR="4088138C" w:rsidRPr="17D2EE2A">
              <w:rPr>
                <w:rFonts w:ascii="Calibri" w:eastAsia="Calibri" w:hAnsi="Calibri" w:cs="Calibri"/>
                <w:color w:val="000000" w:themeColor="text1"/>
                <w:sz w:val="20"/>
                <w:szCs w:val="20"/>
                <w:lang w:val="en-US"/>
              </w:rPr>
              <w:t>4</w:t>
            </w:r>
            <w:r w:rsidRPr="17D2EE2A">
              <w:rPr>
                <w:rFonts w:ascii="Calibri" w:eastAsia="Calibri" w:hAnsi="Calibri" w:cs="Calibri"/>
                <w:color w:val="000000" w:themeColor="text1"/>
                <w:sz w:val="20"/>
                <w:szCs w:val="20"/>
                <w:lang w:val="en-US"/>
              </w:rPr>
              <w:t>_CCY</w:t>
            </w:r>
          </w:p>
          <w:p w14:paraId="172CE3FE" w14:textId="05C8F83C" w:rsidR="46D23895" w:rsidRPr="46D23895" w:rsidRDefault="46D23895" w:rsidP="17D2EE2A">
            <w:pPr>
              <w:rPr>
                <w:rFonts w:ascii="Calibri" w:eastAsia="Calibri" w:hAnsi="Calibri" w:cs="Calibri"/>
                <w:color w:val="000000" w:themeColor="text1"/>
                <w:sz w:val="20"/>
                <w:szCs w:val="20"/>
                <w:lang w:val="en-US"/>
              </w:rPr>
            </w:pPr>
          </w:p>
        </w:tc>
        <w:tc>
          <w:tcPr>
            <w:tcW w:w="6096" w:type="dxa"/>
            <w:tcBorders>
              <w:top w:val="single" w:sz="4" w:space="0" w:color="auto"/>
              <w:left w:val="single" w:sz="4" w:space="0" w:color="auto"/>
              <w:bottom w:val="single" w:sz="4" w:space="0" w:color="auto"/>
              <w:right w:val="single" w:sz="4" w:space="0" w:color="auto"/>
            </w:tcBorders>
          </w:tcPr>
          <w:p w14:paraId="28DAC10E" w14:textId="77777777" w:rsidR="00206F4F" w:rsidRPr="00175A7D" w:rsidRDefault="00206F4F">
            <w:pPr>
              <w:rPr>
                <w:sz w:val="20"/>
                <w:szCs w:val="20"/>
                <w:lang w:val="en-US"/>
              </w:rPr>
            </w:pPr>
            <w:r w:rsidRPr="00AD1C1E">
              <w:rPr>
                <w:rFonts w:ascii="Calibri" w:eastAsia="Calibri" w:hAnsi="Calibri" w:cs="Calibri"/>
                <w:color w:val="000000" w:themeColor="text1"/>
                <w:sz w:val="20"/>
                <w:szCs w:val="20"/>
              </w:rPr>
              <w:t>Angivelse af valutakode for valuta, som skatten er opkrævet i ifm. aktiviteten. Fx ’DKK’</w:t>
            </w:r>
          </w:p>
        </w:tc>
        <w:tc>
          <w:tcPr>
            <w:tcW w:w="1984" w:type="dxa"/>
            <w:tcBorders>
              <w:top w:val="single" w:sz="4" w:space="0" w:color="auto"/>
              <w:left w:val="single" w:sz="4" w:space="0" w:color="auto"/>
              <w:bottom w:val="single" w:sz="4" w:space="0" w:color="auto"/>
              <w:right w:val="single" w:sz="4" w:space="0" w:color="auto"/>
            </w:tcBorders>
          </w:tcPr>
          <w:p w14:paraId="6B2CFFE3"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3861A472"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bl>
    <w:p w14:paraId="1D0BA7D7" w14:textId="77777777" w:rsidR="00206F4F" w:rsidRPr="00AD1C1E" w:rsidRDefault="00206F4F" w:rsidP="00206F4F">
      <w:pPr>
        <w:rPr>
          <w:sz w:val="20"/>
          <w:szCs w:val="20"/>
        </w:rPr>
      </w:pPr>
    </w:p>
    <w:p w14:paraId="6332A138" w14:textId="77777777" w:rsidR="00206F4F" w:rsidRPr="00AD1C1E" w:rsidRDefault="00206F4F" w:rsidP="00206F4F">
      <w:pPr>
        <w:rPr>
          <w:sz w:val="20"/>
          <w:szCs w:val="20"/>
        </w:rPr>
      </w:pPr>
    </w:p>
    <w:p w14:paraId="285FD170" w14:textId="1D766E80" w:rsidR="00206F4F" w:rsidRPr="00B52A13" w:rsidRDefault="00B52A13" w:rsidP="00B52A13">
      <w:pPr>
        <w:pStyle w:val="Heading4"/>
      </w:pPr>
      <w:bookmarkStart w:id="29" w:name="_Toc467389253"/>
      <w:bookmarkStart w:id="30" w:name="_Toc152253425"/>
      <w:r w:rsidRPr="00B52A13">
        <w:t xml:space="preserve">2.2.9 </w:t>
      </w:r>
      <w:r w:rsidR="00206F4F" w:rsidRPr="00B52A13">
        <w:t>Rækketype: ’’</w:t>
      </w:r>
      <w:r w:rsidR="00AD1C1E" w:rsidRPr="00B52A13">
        <w:t>Sale of Goods”</w:t>
      </w:r>
      <w:bookmarkEnd w:id="29"/>
      <w:bookmarkEnd w:id="30"/>
    </w:p>
    <w:tbl>
      <w:tblPr>
        <w:tblStyle w:val="TableGrid"/>
        <w:tblW w:w="11199" w:type="dxa"/>
        <w:tblInd w:w="-714" w:type="dxa"/>
        <w:tblLayout w:type="fixed"/>
        <w:tblLook w:val="06A0" w:firstRow="1" w:lastRow="0" w:firstColumn="1" w:lastColumn="0" w:noHBand="1" w:noVBand="1"/>
      </w:tblPr>
      <w:tblGrid>
        <w:gridCol w:w="2640"/>
        <w:gridCol w:w="5866"/>
        <w:gridCol w:w="1984"/>
        <w:gridCol w:w="709"/>
      </w:tblGrid>
      <w:tr w:rsidR="00206F4F" w:rsidRPr="00AD1C1E" w14:paraId="757F5628" w14:textId="77777777" w:rsidTr="17D2EE2A">
        <w:trPr>
          <w:trHeight w:val="285"/>
        </w:trPr>
        <w:tc>
          <w:tcPr>
            <w:tcW w:w="2640" w:type="dxa"/>
            <w:tcBorders>
              <w:top w:val="single" w:sz="4" w:space="0" w:color="auto"/>
              <w:left w:val="single" w:sz="4" w:space="0" w:color="auto"/>
              <w:bottom w:val="single" w:sz="4" w:space="0" w:color="auto"/>
              <w:right w:val="single" w:sz="4" w:space="0" w:color="auto"/>
            </w:tcBorders>
            <w:vAlign w:val="bottom"/>
          </w:tcPr>
          <w:p w14:paraId="398EA7E4" w14:textId="77777777" w:rsidR="00206F4F" w:rsidRPr="00AD1C1E" w:rsidRDefault="00206F4F">
            <w:pPr>
              <w:spacing w:line="259" w:lineRule="auto"/>
              <w:rPr>
                <w:sz w:val="20"/>
                <w:szCs w:val="20"/>
              </w:rPr>
            </w:pPr>
            <w:r w:rsidRPr="00AD1C1E">
              <w:rPr>
                <w:rFonts w:ascii="Calibri" w:eastAsia="Calibri" w:hAnsi="Calibri" w:cs="Calibri"/>
                <w:b/>
                <w:bCs/>
                <w:color w:val="000000" w:themeColor="text1"/>
                <w:sz w:val="20"/>
                <w:szCs w:val="20"/>
              </w:rPr>
              <w:t>Navn</w:t>
            </w:r>
          </w:p>
        </w:tc>
        <w:tc>
          <w:tcPr>
            <w:tcW w:w="5866" w:type="dxa"/>
            <w:tcBorders>
              <w:top w:val="single" w:sz="4" w:space="0" w:color="auto"/>
              <w:left w:val="single" w:sz="4" w:space="0" w:color="auto"/>
              <w:bottom w:val="single" w:sz="4" w:space="0" w:color="auto"/>
              <w:right w:val="single" w:sz="4" w:space="0" w:color="auto"/>
            </w:tcBorders>
            <w:vAlign w:val="bottom"/>
          </w:tcPr>
          <w:p w14:paraId="30CBA567" w14:textId="77777777" w:rsidR="00206F4F" w:rsidRPr="00AD1C1E" w:rsidRDefault="00206F4F">
            <w:pPr>
              <w:rPr>
                <w:sz w:val="20"/>
                <w:szCs w:val="20"/>
              </w:rPr>
            </w:pPr>
            <w:r w:rsidRPr="00AD1C1E">
              <w:rPr>
                <w:rFonts w:ascii="Calibri" w:eastAsia="Calibri" w:hAnsi="Calibri" w:cs="Calibri"/>
                <w:b/>
                <w:bCs/>
                <w:color w:val="000000" w:themeColor="text1"/>
                <w:sz w:val="20"/>
                <w:szCs w:val="20"/>
              </w:rPr>
              <w:t>Vejledning til udfyldelse</w:t>
            </w:r>
          </w:p>
        </w:tc>
        <w:tc>
          <w:tcPr>
            <w:tcW w:w="1984" w:type="dxa"/>
            <w:tcBorders>
              <w:top w:val="single" w:sz="4" w:space="0" w:color="auto"/>
              <w:left w:val="single" w:sz="4" w:space="0" w:color="auto"/>
              <w:bottom w:val="single" w:sz="4" w:space="0" w:color="auto"/>
              <w:right w:val="single" w:sz="4" w:space="0" w:color="auto"/>
            </w:tcBorders>
            <w:vAlign w:val="bottom"/>
          </w:tcPr>
          <w:p w14:paraId="0F953684" w14:textId="77777777" w:rsidR="00206F4F" w:rsidRPr="00AD1C1E" w:rsidRDefault="00206F4F">
            <w:pPr>
              <w:rPr>
                <w:sz w:val="20"/>
                <w:szCs w:val="20"/>
              </w:rPr>
            </w:pPr>
            <w:r w:rsidRPr="00AD1C1E">
              <w:rPr>
                <w:rFonts w:ascii="Calibri" w:eastAsia="Calibri" w:hAnsi="Calibri" w:cs="Calibri"/>
                <w:b/>
                <w:bCs/>
                <w:color w:val="000000" w:themeColor="text1"/>
                <w:sz w:val="20"/>
                <w:szCs w:val="20"/>
              </w:rPr>
              <w:t>Type</w:t>
            </w:r>
          </w:p>
        </w:tc>
        <w:tc>
          <w:tcPr>
            <w:tcW w:w="709" w:type="dxa"/>
            <w:tcBorders>
              <w:top w:val="single" w:sz="4" w:space="0" w:color="auto"/>
              <w:left w:val="single" w:sz="4" w:space="0" w:color="auto"/>
              <w:bottom w:val="single" w:sz="4" w:space="0" w:color="auto"/>
              <w:right w:val="single" w:sz="4" w:space="0" w:color="auto"/>
            </w:tcBorders>
            <w:vAlign w:val="bottom"/>
          </w:tcPr>
          <w:p w14:paraId="6A590E1D" w14:textId="77777777" w:rsidR="00206F4F" w:rsidRPr="00AD1C1E" w:rsidRDefault="00206F4F">
            <w:pPr>
              <w:rPr>
                <w:sz w:val="20"/>
                <w:szCs w:val="20"/>
              </w:rPr>
            </w:pPr>
            <w:r w:rsidRPr="00AD1C1E">
              <w:rPr>
                <w:rFonts w:ascii="Calibri" w:eastAsia="Calibri" w:hAnsi="Calibri" w:cs="Calibri"/>
                <w:b/>
                <w:bCs/>
                <w:color w:val="000000" w:themeColor="text1"/>
                <w:sz w:val="20"/>
                <w:szCs w:val="20"/>
              </w:rPr>
              <w:t>Kardinalitet</w:t>
            </w:r>
          </w:p>
        </w:tc>
      </w:tr>
      <w:tr w:rsidR="00206F4F" w:rsidRPr="00AD1C1E" w14:paraId="3EB12D12" w14:textId="77777777" w:rsidTr="17D2EE2A">
        <w:trPr>
          <w:trHeight w:val="1455"/>
        </w:trPr>
        <w:tc>
          <w:tcPr>
            <w:tcW w:w="2640" w:type="dxa"/>
            <w:tcBorders>
              <w:top w:val="single" w:sz="4" w:space="0" w:color="auto"/>
              <w:left w:val="single" w:sz="4" w:space="0" w:color="auto"/>
              <w:bottom w:val="single" w:sz="4" w:space="0" w:color="auto"/>
              <w:right w:val="single" w:sz="4" w:space="0" w:color="auto"/>
            </w:tcBorders>
          </w:tcPr>
          <w:p w14:paraId="311944C1" w14:textId="14E2AEB4" w:rsidR="00206F4F" w:rsidRPr="00175A7D" w:rsidRDefault="675E9131" w:rsidP="17D2EE2A">
            <w:pPr>
              <w:rPr>
                <w:sz w:val="20"/>
                <w:szCs w:val="20"/>
                <w:lang w:val="en-US"/>
              </w:rPr>
            </w:pPr>
            <w:r w:rsidRPr="17D2EE2A">
              <w:rPr>
                <w:rFonts w:ascii="Calibri" w:eastAsia="Calibri" w:hAnsi="Calibri" w:cs="Calibri"/>
                <w:color w:val="000000" w:themeColor="text1"/>
                <w:sz w:val="20"/>
                <w:szCs w:val="20"/>
                <w:lang w:val="en-US"/>
              </w:rPr>
              <w:t>RS_DOC_REF_ID</w:t>
            </w:r>
          </w:p>
        </w:tc>
        <w:tc>
          <w:tcPr>
            <w:tcW w:w="5866" w:type="dxa"/>
            <w:tcBorders>
              <w:top w:val="single" w:sz="4" w:space="0" w:color="auto"/>
              <w:left w:val="single" w:sz="4" w:space="0" w:color="auto"/>
              <w:bottom w:val="single" w:sz="4" w:space="0" w:color="auto"/>
              <w:right w:val="single" w:sz="4" w:space="0" w:color="auto"/>
            </w:tcBorders>
          </w:tcPr>
          <w:p w14:paraId="316F5C48" w14:textId="6DD19CEB" w:rsidR="00206F4F" w:rsidRPr="00AD1C1E" w:rsidRDefault="00206F4F">
            <w:pPr>
              <w:rPr>
                <w:sz w:val="20"/>
                <w:szCs w:val="20"/>
              </w:rPr>
            </w:pPr>
            <w:r w:rsidRPr="00AD1C1E">
              <w:rPr>
                <w:rFonts w:ascii="Calibri" w:eastAsia="Calibri" w:hAnsi="Calibri" w:cs="Calibri"/>
                <w:color w:val="000000" w:themeColor="text1"/>
                <w:sz w:val="20"/>
                <w:szCs w:val="20"/>
              </w:rPr>
              <w:t xml:space="preserve">Den unikke identifikator for sælgeren, der har </w:t>
            </w:r>
            <w:r w:rsidR="00AD1C1E" w:rsidRPr="00AD1C1E">
              <w:rPr>
                <w:rFonts w:ascii="Calibri" w:eastAsia="Calibri" w:hAnsi="Calibri" w:cs="Calibri"/>
                <w:color w:val="000000" w:themeColor="text1"/>
                <w:sz w:val="20"/>
                <w:szCs w:val="20"/>
              </w:rPr>
              <w:t>solgt varer</w:t>
            </w:r>
            <w:r w:rsidRPr="00AD1C1E">
              <w:rPr>
                <w:rFonts w:ascii="Calibri" w:eastAsia="Calibri" w:hAnsi="Calibri" w:cs="Calibri"/>
                <w:color w:val="000000" w:themeColor="text1"/>
                <w:sz w:val="20"/>
                <w:szCs w:val="20"/>
              </w:rPr>
              <w:t xml:space="preserve"> (se vejledning til format under ’seller’)</w:t>
            </w:r>
          </w:p>
        </w:tc>
        <w:tc>
          <w:tcPr>
            <w:tcW w:w="1984" w:type="dxa"/>
            <w:tcBorders>
              <w:top w:val="single" w:sz="4" w:space="0" w:color="auto"/>
              <w:left w:val="single" w:sz="4" w:space="0" w:color="auto"/>
              <w:bottom w:val="single" w:sz="4" w:space="0" w:color="auto"/>
              <w:right w:val="single" w:sz="4" w:space="0" w:color="auto"/>
            </w:tcBorders>
          </w:tcPr>
          <w:p w14:paraId="18340A87"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1F84A4C0"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25913D7C" w14:textId="77777777" w:rsidTr="17D2EE2A">
        <w:trPr>
          <w:trHeight w:val="585"/>
        </w:trPr>
        <w:tc>
          <w:tcPr>
            <w:tcW w:w="2640" w:type="dxa"/>
            <w:tcBorders>
              <w:top w:val="single" w:sz="4" w:space="0" w:color="auto"/>
              <w:left w:val="single" w:sz="4" w:space="0" w:color="auto"/>
              <w:bottom w:val="single" w:sz="4" w:space="0" w:color="auto"/>
              <w:right w:val="single" w:sz="4" w:space="0" w:color="auto"/>
            </w:tcBorders>
          </w:tcPr>
          <w:p w14:paraId="680084F2" w14:textId="77777777" w:rsidR="46D23895" w:rsidRDefault="75D180C7" w:rsidP="17D2EE2A">
            <w:pPr>
              <w:rPr>
                <w:sz w:val="20"/>
                <w:szCs w:val="20"/>
                <w:lang w:val="en-US"/>
              </w:rPr>
            </w:pPr>
            <w:r w:rsidRPr="17D2EE2A">
              <w:rPr>
                <w:rFonts w:ascii="Calibri" w:eastAsia="Calibri" w:hAnsi="Calibri" w:cs="Calibri"/>
                <w:color w:val="000000" w:themeColor="text1"/>
                <w:sz w:val="20"/>
                <w:szCs w:val="20"/>
                <w:lang w:val="en-US"/>
              </w:rPr>
              <w:t>RS_ACT_NUM_Q1</w:t>
            </w:r>
          </w:p>
        </w:tc>
        <w:tc>
          <w:tcPr>
            <w:tcW w:w="5866" w:type="dxa"/>
            <w:tcBorders>
              <w:top w:val="nil"/>
              <w:left w:val="single" w:sz="4" w:space="0" w:color="auto"/>
              <w:bottom w:val="single" w:sz="4" w:space="0" w:color="auto"/>
              <w:right w:val="single" w:sz="4" w:space="0" w:color="auto"/>
            </w:tcBorders>
          </w:tcPr>
          <w:p w14:paraId="4077FCDF" w14:textId="77777777" w:rsidR="00206F4F" w:rsidRPr="00175A7D" w:rsidRDefault="00206F4F">
            <w:pPr>
              <w:rPr>
                <w:sz w:val="20"/>
                <w:szCs w:val="20"/>
                <w:lang w:val="en-US"/>
              </w:rPr>
            </w:pPr>
            <w:r w:rsidRPr="00AD1C1E">
              <w:rPr>
                <w:rFonts w:ascii="Calibri" w:eastAsia="Calibri" w:hAnsi="Calibri" w:cs="Calibri"/>
                <w:color w:val="000000" w:themeColor="text1"/>
                <w:sz w:val="20"/>
                <w:szCs w:val="20"/>
                <w:lang w:val="en-US"/>
              </w:rPr>
              <w:t>Antal aktiviteter, første kvartal.</w:t>
            </w:r>
          </w:p>
        </w:tc>
        <w:tc>
          <w:tcPr>
            <w:tcW w:w="1984" w:type="dxa"/>
            <w:tcBorders>
              <w:top w:val="nil"/>
              <w:left w:val="single" w:sz="4" w:space="0" w:color="auto"/>
              <w:bottom w:val="single" w:sz="4" w:space="0" w:color="auto"/>
              <w:right w:val="single" w:sz="4" w:space="0" w:color="auto"/>
            </w:tcBorders>
          </w:tcPr>
          <w:p w14:paraId="562CDEF0"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nil"/>
              <w:left w:val="single" w:sz="4" w:space="0" w:color="auto"/>
              <w:bottom w:val="single" w:sz="4" w:space="0" w:color="auto"/>
              <w:right w:val="single" w:sz="4" w:space="0" w:color="auto"/>
            </w:tcBorders>
          </w:tcPr>
          <w:p w14:paraId="1271748F"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369392D5" w14:textId="77777777" w:rsidTr="17D2EE2A">
        <w:trPr>
          <w:trHeight w:val="585"/>
        </w:trPr>
        <w:tc>
          <w:tcPr>
            <w:tcW w:w="2640" w:type="dxa"/>
            <w:tcBorders>
              <w:top w:val="single" w:sz="4" w:space="0" w:color="auto"/>
              <w:left w:val="single" w:sz="4" w:space="0" w:color="auto"/>
              <w:bottom w:val="single" w:sz="4" w:space="0" w:color="auto"/>
              <w:right w:val="single" w:sz="4" w:space="0" w:color="auto"/>
            </w:tcBorders>
          </w:tcPr>
          <w:p w14:paraId="0582D6D6" w14:textId="77777777" w:rsidR="46D23895" w:rsidRDefault="75D180C7" w:rsidP="17D2EE2A">
            <w:pPr>
              <w:rPr>
                <w:sz w:val="20"/>
                <w:szCs w:val="20"/>
                <w:lang w:val="en-US"/>
              </w:rPr>
            </w:pPr>
            <w:r w:rsidRPr="17D2EE2A">
              <w:rPr>
                <w:rFonts w:ascii="Calibri" w:eastAsia="Calibri" w:hAnsi="Calibri" w:cs="Calibri"/>
                <w:color w:val="000000" w:themeColor="text1"/>
                <w:sz w:val="20"/>
                <w:szCs w:val="20"/>
                <w:lang w:val="en-US"/>
              </w:rPr>
              <w:t>RS_ACT_NUM_Q2</w:t>
            </w:r>
          </w:p>
        </w:tc>
        <w:tc>
          <w:tcPr>
            <w:tcW w:w="5866" w:type="dxa"/>
            <w:tcBorders>
              <w:top w:val="single" w:sz="4" w:space="0" w:color="auto"/>
              <w:left w:val="single" w:sz="4" w:space="0" w:color="auto"/>
              <w:bottom w:val="single" w:sz="4" w:space="0" w:color="auto"/>
              <w:right w:val="single" w:sz="4" w:space="0" w:color="auto"/>
            </w:tcBorders>
          </w:tcPr>
          <w:p w14:paraId="5950B00B" w14:textId="77777777" w:rsidR="00206F4F" w:rsidRPr="00175A7D" w:rsidRDefault="00206F4F">
            <w:pPr>
              <w:rPr>
                <w:sz w:val="20"/>
                <w:szCs w:val="20"/>
                <w:lang w:val="en-US"/>
              </w:rPr>
            </w:pPr>
            <w:r w:rsidRPr="00AD1C1E">
              <w:rPr>
                <w:rFonts w:ascii="Calibri" w:eastAsia="Calibri" w:hAnsi="Calibri" w:cs="Calibri"/>
                <w:color w:val="000000" w:themeColor="text1"/>
                <w:sz w:val="20"/>
                <w:szCs w:val="20"/>
                <w:lang w:val="en-US"/>
              </w:rPr>
              <w:t>Antal aktiviteter, andet kvartal.</w:t>
            </w:r>
          </w:p>
        </w:tc>
        <w:tc>
          <w:tcPr>
            <w:tcW w:w="1984" w:type="dxa"/>
            <w:tcBorders>
              <w:top w:val="single" w:sz="4" w:space="0" w:color="auto"/>
              <w:left w:val="single" w:sz="4" w:space="0" w:color="auto"/>
              <w:bottom w:val="single" w:sz="4" w:space="0" w:color="auto"/>
              <w:right w:val="single" w:sz="4" w:space="0" w:color="auto"/>
            </w:tcBorders>
          </w:tcPr>
          <w:p w14:paraId="077E893D"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1C63AA93"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129460E5" w14:textId="77777777" w:rsidTr="17D2EE2A">
        <w:trPr>
          <w:trHeight w:val="585"/>
        </w:trPr>
        <w:tc>
          <w:tcPr>
            <w:tcW w:w="2640" w:type="dxa"/>
            <w:tcBorders>
              <w:top w:val="single" w:sz="4" w:space="0" w:color="auto"/>
              <w:left w:val="single" w:sz="4" w:space="0" w:color="auto"/>
              <w:bottom w:val="single" w:sz="4" w:space="0" w:color="auto"/>
              <w:right w:val="single" w:sz="4" w:space="0" w:color="auto"/>
            </w:tcBorders>
          </w:tcPr>
          <w:p w14:paraId="2CDC726E" w14:textId="77777777" w:rsidR="46D23895" w:rsidRDefault="75D180C7" w:rsidP="17D2EE2A">
            <w:pPr>
              <w:rPr>
                <w:sz w:val="20"/>
                <w:szCs w:val="20"/>
                <w:lang w:val="en-US"/>
              </w:rPr>
            </w:pPr>
            <w:r w:rsidRPr="17D2EE2A">
              <w:rPr>
                <w:rFonts w:ascii="Calibri" w:eastAsia="Calibri" w:hAnsi="Calibri" w:cs="Calibri"/>
                <w:color w:val="000000" w:themeColor="text1"/>
                <w:sz w:val="20"/>
                <w:szCs w:val="20"/>
                <w:lang w:val="en-US"/>
              </w:rPr>
              <w:t>RS_ACT_NUM_Q3</w:t>
            </w:r>
          </w:p>
        </w:tc>
        <w:tc>
          <w:tcPr>
            <w:tcW w:w="5866" w:type="dxa"/>
            <w:tcBorders>
              <w:top w:val="single" w:sz="4" w:space="0" w:color="auto"/>
              <w:left w:val="single" w:sz="4" w:space="0" w:color="auto"/>
              <w:bottom w:val="single" w:sz="4" w:space="0" w:color="auto"/>
              <w:right w:val="single" w:sz="4" w:space="0" w:color="auto"/>
            </w:tcBorders>
          </w:tcPr>
          <w:p w14:paraId="5A49E87F" w14:textId="77777777" w:rsidR="00206F4F" w:rsidRPr="00175A7D" w:rsidRDefault="00206F4F">
            <w:pPr>
              <w:rPr>
                <w:sz w:val="20"/>
                <w:szCs w:val="20"/>
                <w:lang w:val="en-US"/>
              </w:rPr>
            </w:pPr>
            <w:r w:rsidRPr="00AD1C1E">
              <w:rPr>
                <w:rFonts w:ascii="Calibri" w:eastAsia="Calibri" w:hAnsi="Calibri" w:cs="Calibri"/>
                <w:color w:val="000000" w:themeColor="text1"/>
                <w:sz w:val="20"/>
                <w:szCs w:val="20"/>
                <w:lang w:val="en-US"/>
              </w:rPr>
              <w:t>Antal aktiviteter, tredje kvartal.</w:t>
            </w:r>
          </w:p>
        </w:tc>
        <w:tc>
          <w:tcPr>
            <w:tcW w:w="1984" w:type="dxa"/>
            <w:tcBorders>
              <w:top w:val="single" w:sz="4" w:space="0" w:color="auto"/>
              <w:left w:val="single" w:sz="4" w:space="0" w:color="auto"/>
              <w:bottom w:val="single" w:sz="4" w:space="0" w:color="auto"/>
              <w:right w:val="single" w:sz="4" w:space="0" w:color="auto"/>
            </w:tcBorders>
          </w:tcPr>
          <w:p w14:paraId="60693F67"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40B24881"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1907F4ED" w14:textId="77777777" w:rsidTr="17D2EE2A">
        <w:trPr>
          <w:trHeight w:val="585"/>
        </w:trPr>
        <w:tc>
          <w:tcPr>
            <w:tcW w:w="2640" w:type="dxa"/>
            <w:tcBorders>
              <w:top w:val="single" w:sz="4" w:space="0" w:color="auto"/>
              <w:left w:val="single" w:sz="4" w:space="0" w:color="auto"/>
              <w:bottom w:val="single" w:sz="4" w:space="0" w:color="auto"/>
              <w:right w:val="single" w:sz="4" w:space="0" w:color="auto"/>
            </w:tcBorders>
          </w:tcPr>
          <w:p w14:paraId="0E074518" w14:textId="77777777" w:rsidR="46D23895" w:rsidRDefault="75D180C7" w:rsidP="17D2EE2A">
            <w:pPr>
              <w:rPr>
                <w:sz w:val="20"/>
                <w:szCs w:val="20"/>
                <w:lang w:val="en-US"/>
              </w:rPr>
            </w:pPr>
            <w:r w:rsidRPr="17D2EE2A">
              <w:rPr>
                <w:rFonts w:ascii="Calibri" w:eastAsia="Calibri" w:hAnsi="Calibri" w:cs="Calibri"/>
                <w:color w:val="000000" w:themeColor="text1"/>
                <w:sz w:val="20"/>
                <w:szCs w:val="20"/>
                <w:lang w:val="en-US"/>
              </w:rPr>
              <w:t>RS_ACT_NUM_Q4</w:t>
            </w:r>
          </w:p>
        </w:tc>
        <w:tc>
          <w:tcPr>
            <w:tcW w:w="5866" w:type="dxa"/>
            <w:tcBorders>
              <w:top w:val="single" w:sz="4" w:space="0" w:color="auto"/>
              <w:left w:val="single" w:sz="4" w:space="0" w:color="auto"/>
              <w:bottom w:val="single" w:sz="4" w:space="0" w:color="auto"/>
              <w:right w:val="single" w:sz="4" w:space="0" w:color="auto"/>
            </w:tcBorders>
          </w:tcPr>
          <w:p w14:paraId="3A03C555" w14:textId="77777777" w:rsidR="00206F4F" w:rsidRPr="00175A7D" w:rsidRDefault="00206F4F">
            <w:pPr>
              <w:rPr>
                <w:sz w:val="20"/>
                <w:szCs w:val="20"/>
                <w:lang w:val="en-US"/>
              </w:rPr>
            </w:pPr>
            <w:r w:rsidRPr="00AD1C1E">
              <w:rPr>
                <w:rFonts w:ascii="Calibri" w:eastAsia="Calibri" w:hAnsi="Calibri" w:cs="Calibri"/>
                <w:color w:val="000000" w:themeColor="text1"/>
                <w:sz w:val="20"/>
                <w:szCs w:val="20"/>
                <w:lang w:val="en-US"/>
              </w:rPr>
              <w:t>Antal aktiviteter, fjerde kvartal.</w:t>
            </w:r>
          </w:p>
        </w:tc>
        <w:tc>
          <w:tcPr>
            <w:tcW w:w="1984" w:type="dxa"/>
            <w:tcBorders>
              <w:top w:val="single" w:sz="4" w:space="0" w:color="auto"/>
              <w:left w:val="single" w:sz="4" w:space="0" w:color="auto"/>
              <w:bottom w:val="single" w:sz="4" w:space="0" w:color="auto"/>
              <w:right w:val="single" w:sz="4" w:space="0" w:color="auto"/>
            </w:tcBorders>
          </w:tcPr>
          <w:p w14:paraId="3DB628B1"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1043EDD6"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40B65BB3" w14:textId="77777777" w:rsidTr="17D2EE2A">
        <w:trPr>
          <w:trHeight w:val="585"/>
        </w:trPr>
        <w:tc>
          <w:tcPr>
            <w:tcW w:w="2640" w:type="dxa"/>
            <w:tcBorders>
              <w:top w:val="single" w:sz="4" w:space="0" w:color="auto"/>
              <w:left w:val="single" w:sz="4" w:space="0" w:color="auto"/>
              <w:bottom w:val="single" w:sz="4" w:space="0" w:color="auto"/>
              <w:right w:val="single" w:sz="4" w:space="0" w:color="auto"/>
            </w:tcBorders>
          </w:tcPr>
          <w:p w14:paraId="37645258" w14:textId="77777777" w:rsidR="46D23895" w:rsidRDefault="75D180C7" w:rsidP="17D2EE2A">
            <w:pPr>
              <w:rPr>
                <w:sz w:val="20"/>
                <w:szCs w:val="20"/>
              </w:rPr>
            </w:pPr>
            <w:r w:rsidRPr="17D2EE2A">
              <w:rPr>
                <w:color w:val="000000" w:themeColor="text1"/>
                <w:sz w:val="20"/>
                <w:szCs w:val="20"/>
                <w:lang w:val="en-US"/>
              </w:rPr>
              <w:t>RS_ACT_CONS_Q1</w:t>
            </w:r>
          </w:p>
        </w:tc>
        <w:tc>
          <w:tcPr>
            <w:tcW w:w="5866" w:type="dxa"/>
            <w:tcBorders>
              <w:top w:val="nil"/>
              <w:left w:val="single" w:sz="4" w:space="0" w:color="auto"/>
              <w:bottom w:val="single" w:sz="4" w:space="0" w:color="auto"/>
              <w:right w:val="single" w:sz="4" w:space="0" w:color="auto"/>
            </w:tcBorders>
          </w:tcPr>
          <w:p w14:paraId="23E5BBD9" w14:textId="199D8672" w:rsidR="004D2C7D" w:rsidRPr="00CE5730" w:rsidRDefault="00206F4F" w:rsidP="004D2C7D">
            <w:pPr>
              <w:rPr>
                <w:sz w:val="20"/>
                <w:szCs w:val="20"/>
              </w:rPr>
            </w:pPr>
            <w:r w:rsidRPr="00AD1C1E">
              <w:rPr>
                <w:rFonts w:ascii="Calibri" w:eastAsia="Calibri" w:hAnsi="Calibri" w:cs="Calibri"/>
                <w:color w:val="000000" w:themeColor="text1"/>
                <w:sz w:val="20"/>
                <w:szCs w:val="20"/>
              </w:rPr>
              <w:t xml:space="preserve">Samlet vederlag, </w:t>
            </w:r>
            <w:r w:rsidRPr="00CE5730">
              <w:rPr>
                <w:sz w:val="20"/>
                <w:szCs w:val="20"/>
              </w:rPr>
              <w:t xml:space="preserve">som </w:t>
            </w:r>
            <w:r w:rsidR="004D2C7D" w:rsidRPr="00CE5730">
              <w:rPr>
                <w:sz w:val="20"/>
                <w:szCs w:val="20"/>
              </w:rPr>
              <w:t xml:space="preserve">sælger har modtaget for </w:t>
            </w:r>
            <w:r w:rsidR="004D2C7D">
              <w:rPr>
                <w:sz w:val="20"/>
                <w:szCs w:val="20"/>
              </w:rPr>
              <w:t>salg af varer i første kvartal</w:t>
            </w:r>
            <w:r w:rsidR="004D2C7D" w:rsidRPr="00CE5730">
              <w:rPr>
                <w:sz w:val="20"/>
                <w:szCs w:val="20"/>
              </w:rPr>
              <w:t>.</w:t>
            </w:r>
          </w:p>
          <w:p w14:paraId="35882B39" w14:textId="3F6441D5" w:rsidR="00206F4F" w:rsidRPr="00AD1C1E" w:rsidRDefault="004D2C7D">
            <w:pPr>
              <w:rPr>
                <w:sz w:val="20"/>
                <w:szCs w:val="20"/>
              </w:rPr>
            </w:pPr>
            <w:r w:rsidRPr="00CE5730">
              <w:rPr>
                <w:sz w:val="20"/>
                <w:szCs w:val="20"/>
              </w:rPr>
              <w:t>Beløbet kan være</w:t>
            </w:r>
            <w:r w:rsidR="00206F4F" w:rsidRPr="00CE5730">
              <w:rPr>
                <w:sz w:val="20"/>
                <w:szCs w:val="20"/>
              </w:rPr>
              <w:t xml:space="preserve"> udbetalt </w:t>
            </w:r>
            <w:r w:rsidRPr="00CE5730">
              <w:rPr>
                <w:sz w:val="20"/>
                <w:szCs w:val="20"/>
              </w:rPr>
              <w:t xml:space="preserve">af platformsoperatøren selv, udbetalt via. tredjepart eller overført direkte fra køber </w:t>
            </w:r>
            <w:r w:rsidR="00206F4F" w:rsidRPr="00CE5730">
              <w:rPr>
                <w:sz w:val="20"/>
                <w:szCs w:val="20"/>
              </w:rPr>
              <w:t xml:space="preserve">til sælger </w:t>
            </w:r>
            <w:r w:rsidRPr="00CE5730">
              <w:rPr>
                <w:sz w:val="20"/>
                <w:szCs w:val="20"/>
              </w:rPr>
              <w:t>(hvis platformsoperatøren kender beløbet).</w:t>
            </w:r>
          </w:p>
        </w:tc>
        <w:tc>
          <w:tcPr>
            <w:tcW w:w="1984" w:type="dxa"/>
            <w:tcBorders>
              <w:top w:val="nil"/>
              <w:left w:val="single" w:sz="4" w:space="0" w:color="auto"/>
              <w:bottom w:val="single" w:sz="4" w:space="0" w:color="auto"/>
              <w:right w:val="single" w:sz="4" w:space="0" w:color="auto"/>
            </w:tcBorders>
          </w:tcPr>
          <w:p w14:paraId="43EEFF80"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nil"/>
              <w:left w:val="single" w:sz="4" w:space="0" w:color="auto"/>
              <w:bottom w:val="single" w:sz="4" w:space="0" w:color="auto"/>
              <w:right w:val="single" w:sz="4" w:space="0" w:color="auto"/>
            </w:tcBorders>
          </w:tcPr>
          <w:p w14:paraId="42CCAA84"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0B55321F" w14:textId="77777777" w:rsidTr="17D2EE2A">
        <w:trPr>
          <w:trHeight w:val="1155"/>
        </w:trPr>
        <w:tc>
          <w:tcPr>
            <w:tcW w:w="2640" w:type="dxa"/>
            <w:tcBorders>
              <w:top w:val="single" w:sz="4" w:space="0" w:color="auto"/>
              <w:left w:val="single" w:sz="4" w:space="0" w:color="auto"/>
              <w:bottom w:val="single" w:sz="4" w:space="0" w:color="auto"/>
              <w:right w:val="single" w:sz="4" w:space="0" w:color="auto"/>
            </w:tcBorders>
          </w:tcPr>
          <w:p w14:paraId="30D727CF" w14:textId="77777777" w:rsidR="46D23895" w:rsidRDefault="75D180C7" w:rsidP="17D2EE2A">
            <w:pPr>
              <w:rPr>
                <w:sz w:val="20"/>
                <w:szCs w:val="20"/>
                <w:lang w:val="en-US"/>
              </w:rPr>
            </w:pPr>
            <w:r w:rsidRPr="17D2EE2A">
              <w:rPr>
                <w:color w:val="000000" w:themeColor="text1"/>
                <w:sz w:val="20"/>
                <w:szCs w:val="20"/>
                <w:lang w:val="en-US"/>
              </w:rPr>
              <w:lastRenderedPageBreak/>
              <w:t>RS_ACT_CONS_Q1_CCY</w:t>
            </w:r>
          </w:p>
        </w:tc>
        <w:tc>
          <w:tcPr>
            <w:tcW w:w="5866" w:type="dxa"/>
            <w:tcBorders>
              <w:top w:val="single" w:sz="4" w:space="0" w:color="auto"/>
              <w:left w:val="single" w:sz="4" w:space="0" w:color="auto"/>
              <w:bottom w:val="single" w:sz="4" w:space="0" w:color="auto"/>
              <w:right w:val="single" w:sz="4" w:space="0" w:color="auto"/>
            </w:tcBorders>
          </w:tcPr>
          <w:p w14:paraId="32761A12"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den valuta, som vederlaget er udbetalt i, fx ’DKK’.</w:t>
            </w:r>
          </w:p>
        </w:tc>
        <w:tc>
          <w:tcPr>
            <w:tcW w:w="1984" w:type="dxa"/>
            <w:tcBorders>
              <w:top w:val="single" w:sz="4" w:space="0" w:color="auto"/>
              <w:left w:val="single" w:sz="4" w:space="0" w:color="auto"/>
              <w:bottom w:val="single" w:sz="4" w:space="0" w:color="auto"/>
              <w:right w:val="single" w:sz="4" w:space="0" w:color="auto"/>
            </w:tcBorders>
          </w:tcPr>
          <w:p w14:paraId="77D2F0AA"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72679893"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2B1177B6" w14:textId="77777777" w:rsidTr="17D2EE2A">
        <w:trPr>
          <w:trHeight w:val="870"/>
        </w:trPr>
        <w:tc>
          <w:tcPr>
            <w:tcW w:w="2640" w:type="dxa"/>
            <w:tcBorders>
              <w:top w:val="single" w:sz="4" w:space="0" w:color="auto"/>
              <w:left w:val="single" w:sz="4" w:space="0" w:color="auto"/>
              <w:bottom w:val="single" w:sz="4" w:space="0" w:color="auto"/>
              <w:right w:val="single" w:sz="4" w:space="0" w:color="auto"/>
            </w:tcBorders>
          </w:tcPr>
          <w:p w14:paraId="27252B7F" w14:textId="77777777" w:rsidR="46D23895" w:rsidRDefault="75D180C7" w:rsidP="17D2EE2A">
            <w:pPr>
              <w:rPr>
                <w:sz w:val="20"/>
                <w:szCs w:val="20"/>
              </w:rPr>
            </w:pPr>
            <w:r w:rsidRPr="17D2EE2A">
              <w:rPr>
                <w:color w:val="000000" w:themeColor="text1"/>
                <w:sz w:val="20"/>
                <w:szCs w:val="20"/>
                <w:lang w:val="en-US"/>
              </w:rPr>
              <w:t>RS_ACT_CONS_Q2</w:t>
            </w:r>
          </w:p>
        </w:tc>
        <w:tc>
          <w:tcPr>
            <w:tcW w:w="5866" w:type="dxa"/>
            <w:tcBorders>
              <w:top w:val="single" w:sz="4" w:space="0" w:color="auto"/>
              <w:left w:val="single" w:sz="4" w:space="0" w:color="auto"/>
              <w:bottom w:val="single" w:sz="4" w:space="0" w:color="auto"/>
              <w:right w:val="single" w:sz="4" w:space="0" w:color="auto"/>
            </w:tcBorders>
          </w:tcPr>
          <w:p w14:paraId="53179807" w14:textId="15C3756D" w:rsidR="004D2C7D" w:rsidRPr="00CE5730" w:rsidRDefault="00206F4F" w:rsidP="004D2C7D">
            <w:pPr>
              <w:rPr>
                <w:sz w:val="20"/>
                <w:szCs w:val="20"/>
              </w:rPr>
            </w:pPr>
            <w:r w:rsidRPr="00AD1C1E">
              <w:rPr>
                <w:rFonts w:ascii="Calibri" w:eastAsia="Calibri" w:hAnsi="Calibri" w:cs="Calibri"/>
                <w:color w:val="000000" w:themeColor="text1"/>
                <w:sz w:val="20"/>
                <w:szCs w:val="20"/>
              </w:rPr>
              <w:t xml:space="preserve">Samlet vederlag, </w:t>
            </w:r>
            <w:r w:rsidRPr="00CE5730">
              <w:rPr>
                <w:sz w:val="20"/>
                <w:szCs w:val="20"/>
              </w:rPr>
              <w:t xml:space="preserve">som </w:t>
            </w:r>
            <w:r w:rsidR="004D2C7D" w:rsidRPr="00CE5730">
              <w:rPr>
                <w:sz w:val="20"/>
                <w:szCs w:val="20"/>
              </w:rPr>
              <w:t xml:space="preserve">sælger har modtaget for </w:t>
            </w:r>
            <w:r w:rsidR="004D2C7D">
              <w:rPr>
                <w:sz w:val="20"/>
                <w:szCs w:val="20"/>
              </w:rPr>
              <w:t>salg af varer i andet kvartal</w:t>
            </w:r>
            <w:r w:rsidR="004D2C7D" w:rsidRPr="00CE5730">
              <w:rPr>
                <w:sz w:val="20"/>
                <w:szCs w:val="20"/>
              </w:rPr>
              <w:t>.</w:t>
            </w:r>
          </w:p>
          <w:p w14:paraId="1DDE5820" w14:textId="4B301CBC" w:rsidR="00206F4F" w:rsidRPr="00AD1C1E" w:rsidRDefault="004D2C7D">
            <w:pPr>
              <w:rPr>
                <w:sz w:val="20"/>
                <w:szCs w:val="20"/>
              </w:rPr>
            </w:pPr>
            <w:r w:rsidRPr="00CE5730">
              <w:rPr>
                <w:sz w:val="20"/>
                <w:szCs w:val="20"/>
              </w:rPr>
              <w:t>Beløbet kan være</w:t>
            </w:r>
            <w:r w:rsidR="00206F4F" w:rsidRPr="00CE5730">
              <w:rPr>
                <w:sz w:val="20"/>
                <w:szCs w:val="20"/>
              </w:rPr>
              <w:t xml:space="preserve"> udbetalt </w:t>
            </w:r>
            <w:r w:rsidRPr="00CE5730">
              <w:rPr>
                <w:sz w:val="20"/>
                <w:szCs w:val="20"/>
              </w:rPr>
              <w:t xml:space="preserve">af platformsoperatøren selv, udbetalt via. tredjepart eller overført direkte fra køber </w:t>
            </w:r>
            <w:r w:rsidR="00206F4F" w:rsidRPr="00CE5730">
              <w:rPr>
                <w:sz w:val="20"/>
                <w:szCs w:val="20"/>
              </w:rPr>
              <w:t xml:space="preserve">til sælger </w:t>
            </w:r>
            <w:r w:rsidRPr="00CE5730">
              <w:rPr>
                <w:sz w:val="20"/>
                <w:szCs w:val="20"/>
              </w:rPr>
              <w:t>(hvis platformsoperatøren kender beløbet).</w:t>
            </w:r>
          </w:p>
        </w:tc>
        <w:tc>
          <w:tcPr>
            <w:tcW w:w="1984" w:type="dxa"/>
            <w:tcBorders>
              <w:top w:val="single" w:sz="4" w:space="0" w:color="auto"/>
              <w:left w:val="single" w:sz="4" w:space="0" w:color="auto"/>
              <w:bottom w:val="single" w:sz="4" w:space="0" w:color="auto"/>
              <w:right w:val="single" w:sz="4" w:space="0" w:color="auto"/>
            </w:tcBorders>
          </w:tcPr>
          <w:p w14:paraId="75E79704"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50997B06"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12C3B9C9" w14:textId="77777777" w:rsidTr="17D2EE2A">
        <w:trPr>
          <w:trHeight w:val="1155"/>
        </w:trPr>
        <w:tc>
          <w:tcPr>
            <w:tcW w:w="2640" w:type="dxa"/>
            <w:tcBorders>
              <w:top w:val="single" w:sz="4" w:space="0" w:color="auto"/>
              <w:left w:val="single" w:sz="4" w:space="0" w:color="auto"/>
              <w:bottom w:val="single" w:sz="4" w:space="0" w:color="auto"/>
              <w:right w:val="single" w:sz="4" w:space="0" w:color="auto"/>
            </w:tcBorders>
          </w:tcPr>
          <w:p w14:paraId="259DBE81" w14:textId="7FA6FCD7" w:rsidR="46D23895" w:rsidRDefault="75D180C7" w:rsidP="17D2EE2A">
            <w:pPr>
              <w:rPr>
                <w:sz w:val="20"/>
                <w:szCs w:val="20"/>
                <w:lang w:val="en-US"/>
              </w:rPr>
            </w:pPr>
            <w:r w:rsidRPr="17D2EE2A">
              <w:rPr>
                <w:color w:val="000000" w:themeColor="text1"/>
                <w:sz w:val="20"/>
                <w:szCs w:val="20"/>
                <w:lang w:val="en-US"/>
              </w:rPr>
              <w:t>RS_ACT_CONS_</w:t>
            </w:r>
            <w:r w:rsidR="5520F718" w:rsidRPr="17D2EE2A">
              <w:rPr>
                <w:color w:val="000000" w:themeColor="text1"/>
                <w:sz w:val="20"/>
                <w:szCs w:val="20"/>
                <w:lang w:val="en-US"/>
              </w:rPr>
              <w:t>Q</w:t>
            </w:r>
            <w:r w:rsidR="464633D1" w:rsidRPr="17D2EE2A">
              <w:rPr>
                <w:color w:val="000000" w:themeColor="text1"/>
                <w:sz w:val="20"/>
                <w:szCs w:val="20"/>
                <w:lang w:val="en-US"/>
              </w:rPr>
              <w:t>2</w:t>
            </w:r>
            <w:r w:rsidRPr="17D2EE2A">
              <w:rPr>
                <w:color w:val="000000" w:themeColor="text1"/>
                <w:sz w:val="20"/>
                <w:szCs w:val="20"/>
                <w:lang w:val="en-US"/>
              </w:rPr>
              <w:t>_CCY</w:t>
            </w:r>
          </w:p>
        </w:tc>
        <w:tc>
          <w:tcPr>
            <w:tcW w:w="5866" w:type="dxa"/>
            <w:tcBorders>
              <w:top w:val="single" w:sz="4" w:space="0" w:color="auto"/>
              <w:left w:val="single" w:sz="4" w:space="0" w:color="auto"/>
              <w:bottom w:val="single" w:sz="4" w:space="0" w:color="auto"/>
              <w:right w:val="single" w:sz="4" w:space="0" w:color="auto"/>
            </w:tcBorders>
          </w:tcPr>
          <w:p w14:paraId="6B1E641D"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den valuta, som vederlaget er udbetalt i, fx ’DKK’</w:t>
            </w:r>
          </w:p>
        </w:tc>
        <w:tc>
          <w:tcPr>
            <w:tcW w:w="1984" w:type="dxa"/>
            <w:tcBorders>
              <w:top w:val="single" w:sz="4" w:space="0" w:color="auto"/>
              <w:left w:val="single" w:sz="4" w:space="0" w:color="auto"/>
              <w:bottom w:val="single" w:sz="4" w:space="0" w:color="auto"/>
              <w:right w:val="single" w:sz="4" w:space="0" w:color="auto"/>
            </w:tcBorders>
          </w:tcPr>
          <w:p w14:paraId="07F3A639"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293C8B96"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5467E7C0" w14:textId="77777777" w:rsidTr="17D2EE2A">
        <w:trPr>
          <w:trHeight w:val="585"/>
        </w:trPr>
        <w:tc>
          <w:tcPr>
            <w:tcW w:w="2640" w:type="dxa"/>
            <w:tcBorders>
              <w:top w:val="single" w:sz="4" w:space="0" w:color="auto"/>
              <w:left w:val="single" w:sz="4" w:space="0" w:color="auto"/>
              <w:bottom w:val="single" w:sz="4" w:space="0" w:color="auto"/>
              <w:right w:val="single" w:sz="4" w:space="0" w:color="auto"/>
            </w:tcBorders>
          </w:tcPr>
          <w:p w14:paraId="761BAA9E" w14:textId="77777777" w:rsidR="46D23895" w:rsidRDefault="75D180C7" w:rsidP="17D2EE2A">
            <w:pPr>
              <w:rPr>
                <w:sz w:val="20"/>
                <w:szCs w:val="20"/>
              </w:rPr>
            </w:pPr>
            <w:r w:rsidRPr="17D2EE2A">
              <w:rPr>
                <w:color w:val="000000" w:themeColor="text1"/>
                <w:sz w:val="20"/>
                <w:szCs w:val="20"/>
                <w:lang w:val="en-US"/>
              </w:rPr>
              <w:t>RS_ACT_CONS_Q3</w:t>
            </w:r>
          </w:p>
        </w:tc>
        <w:tc>
          <w:tcPr>
            <w:tcW w:w="5866" w:type="dxa"/>
            <w:tcBorders>
              <w:top w:val="single" w:sz="4" w:space="0" w:color="auto"/>
              <w:left w:val="single" w:sz="4" w:space="0" w:color="auto"/>
              <w:bottom w:val="single" w:sz="4" w:space="0" w:color="auto"/>
              <w:right w:val="single" w:sz="4" w:space="0" w:color="auto"/>
            </w:tcBorders>
          </w:tcPr>
          <w:p w14:paraId="743304A5" w14:textId="0270095C" w:rsidR="004D2C7D" w:rsidRPr="00CE5730" w:rsidRDefault="00206F4F" w:rsidP="004D2C7D">
            <w:pPr>
              <w:rPr>
                <w:sz w:val="20"/>
                <w:szCs w:val="20"/>
              </w:rPr>
            </w:pPr>
            <w:r w:rsidRPr="00AD1C1E">
              <w:rPr>
                <w:rFonts w:ascii="Calibri" w:eastAsia="Calibri" w:hAnsi="Calibri" w:cs="Calibri"/>
                <w:color w:val="000000" w:themeColor="text1"/>
                <w:sz w:val="20"/>
                <w:szCs w:val="20"/>
              </w:rPr>
              <w:t xml:space="preserve">Samlet vederlag, </w:t>
            </w:r>
            <w:r w:rsidRPr="00CE5730">
              <w:rPr>
                <w:sz w:val="20"/>
                <w:szCs w:val="20"/>
              </w:rPr>
              <w:t xml:space="preserve">som </w:t>
            </w:r>
            <w:r w:rsidR="004D2C7D" w:rsidRPr="00CE5730">
              <w:rPr>
                <w:sz w:val="20"/>
                <w:szCs w:val="20"/>
              </w:rPr>
              <w:t xml:space="preserve">sælger har modtaget for </w:t>
            </w:r>
            <w:r w:rsidR="004D2C7D">
              <w:rPr>
                <w:sz w:val="20"/>
                <w:szCs w:val="20"/>
              </w:rPr>
              <w:t>salg af varer i tredje kvartal</w:t>
            </w:r>
            <w:r w:rsidR="004D2C7D" w:rsidRPr="00CE5730">
              <w:rPr>
                <w:sz w:val="20"/>
                <w:szCs w:val="20"/>
              </w:rPr>
              <w:t>.</w:t>
            </w:r>
          </w:p>
          <w:p w14:paraId="163B2EE6" w14:textId="644623E0" w:rsidR="00206F4F" w:rsidRPr="00AD1C1E" w:rsidRDefault="004D2C7D">
            <w:pPr>
              <w:rPr>
                <w:sz w:val="20"/>
                <w:szCs w:val="20"/>
              </w:rPr>
            </w:pPr>
            <w:r w:rsidRPr="00CE5730">
              <w:rPr>
                <w:sz w:val="20"/>
                <w:szCs w:val="20"/>
              </w:rPr>
              <w:t>Beløbet kan være</w:t>
            </w:r>
            <w:r w:rsidR="00206F4F" w:rsidRPr="00CE5730">
              <w:rPr>
                <w:sz w:val="20"/>
                <w:szCs w:val="20"/>
              </w:rPr>
              <w:t xml:space="preserve"> udbetalt </w:t>
            </w:r>
            <w:r w:rsidRPr="00CE5730">
              <w:rPr>
                <w:sz w:val="20"/>
                <w:szCs w:val="20"/>
              </w:rPr>
              <w:t xml:space="preserve">af platformsoperatøren selv, udbetalt via. tredjepart eller overført direkte fra køber </w:t>
            </w:r>
            <w:r w:rsidR="00206F4F" w:rsidRPr="00CE5730">
              <w:rPr>
                <w:sz w:val="20"/>
                <w:szCs w:val="20"/>
              </w:rPr>
              <w:t xml:space="preserve">til sælger </w:t>
            </w:r>
            <w:r w:rsidRPr="00CE5730">
              <w:rPr>
                <w:sz w:val="20"/>
                <w:szCs w:val="20"/>
              </w:rPr>
              <w:t>(hvis platformsoperatøren kender beløbet).</w:t>
            </w:r>
          </w:p>
        </w:tc>
        <w:tc>
          <w:tcPr>
            <w:tcW w:w="1984" w:type="dxa"/>
            <w:tcBorders>
              <w:top w:val="single" w:sz="4" w:space="0" w:color="auto"/>
              <w:left w:val="single" w:sz="4" w:space="0" w:color="auto"/>
              <w:bottom w:val="single" w:sz="4" w:space="0" w:color="auto"/>
              <w:right w:val="single" w:sz="4" w:space="0" w:color="auto"/>
            </w:tcBorders>
          </w:tcPr>
          <w:p w14:paraId="7782EF1D"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751C2943"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0E1155A9" w14:textId="77777777" w:rsidTr="17D2EE2A">
        <w:trPr>
          <w:trHeight w:val="1155"/>
        </w:trPr>
        <w:tc>
          <w:tcPr>
            <w:tcW w:w="2640" w:type="dxa"/>
            <w:tcBorders>
              <w:top w:val="single" w:sz="4" w:space="0" w:color="auto"/>
              <w:left w:val="single" w:sz="4" w:space="0" w:color="auto"/>
              <w:bottom w:val="single" w:sz="4" w:space="0" w:color="auto"/>
              <w:right w:val="single" w:sz="4" w:space="0" w:color="auto"/>
            </w:tcBorders>
          </w:tcPr>
          <w:p w14:paraId="7635D835" w14:textId="0F08D4CC" w:rsidR="46D23895" w:rsidRDefault="75D180C7" w:rsidP="17D2EE2A">
            <w:pPr>
              <w:rPr>
                <w:sz w:val="20"/>
                <w:szCs w:val="20"/>
                <w:lang w:val="en-US"/>
              </w:rPr>
            </w:pPr>
            <w:r w:rsidRPr="17D2EE2A">
              <w:rPr>
                <w:color w:val="000000" w:themeColor="text1"/>
                <w:sz w:val="20"/>
                <w:szCs w:val="20"/>
                <w:lang w:val="en-US"/>
              </w:rPr>
              <w:t>RS_ACT_CONS_</w:t>
            </w:r>
            <w:r w:rsidR="5520F718" w:rsidRPr="17D2EE2A">
              <w:rPr>
                <w:color w:val="000000" w:themeColor="text1"/>
                <w:sz w:val="20"/>
                <w:szCs w:val="20"/>
                <w:lang w:val="en-US"/>
              </w:rPr>
              <w:t>Q</w:t>
            </w:r>
            <w:r w:rsidR="26D17A07" w:rsidRPr="17D2EE2A">
              <w:rPr>
                <w:color w:val="000000" w:themeColor="text1"/>
                <w:sz w:val="20"/>
                <w:szCs w:val="20"/>
                <w:lang w:val="en-US"/>
              </w:rPr>
              <w:t>3</w:t>
            </w:r>
            <w:r w:rsidRPr="17D2EE2A">
              <w:rPr>
                <w:color w:val="000000" w:themeColor="text1"/>
                <w:sz w:val="20"/>
                <w:szCs w:val="20"/>
                <w:lang w:val="en-US"/>
              </w:rPr>
              <w:t>_CCY</w:t>
            </w:r>
          </w:p>
        </w:tc>
        <w:tc>
          <w:tcPr>
            <w:tcW w:w="5866" w:type="dxa"/>
            <w:tcBorders>
              <w:top w:val="single" w:sz="4" w:space="0" w:color="auto"/>
              <w:left w:val="single" w:sz="4" w:space="0" w:color="auto"/>
              <w:bottom w:val="single" w:sz="4" w:space="0" w:color="auto"/>
              <w:right w:val="single" w:sz="4" w:space="0" w:color="auto"/>
            </w:tcBorders>
          </w:tcPr>
          <w:p w14:paraId="7A661B40"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den valuta, som vederlaget er udbetalt i, fx ’DKK’,</w:t>
            </w:r>
          </w:p>
        </w:tc>
        <w:tc>
          <w:tcPr>
            <w:tcW w:w="1984" w:type="dxa"/>
            <w:tcBorders>
              <w:top w:val="single" w:sz="4" w:space="0" w:color="auto"/>
              <w:left w:val="single" w:sz="4" w:space="0" w:color="auto"/>
              <w:bottom w:val="single" w:sz="4" w:space="0" w:color="auto"/>
              <w:right w:val="single" w:sz="4" w:space="0" w:color="auto"/>
            </w:tcBorders>
          </w:tcPr>
          <w:p w14:paraId="3A30561E"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6B649E14"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6D41DFD6" w14:textId="77777777" w:rsidTr="17D2EE2A">
        <w:trPr>
          <w:trHeight w:val="870"/>
        </w:trPr>
        <w:tc>
          <w:tcPr>
            <w:tcW w:w="2640" w:type="dxa"/>
            <w:tcBorders>
              <w:top w:val="single" w:sz="4" w:space="0" w:color="auto"/>
              <w:left w:val="single" w:sz="4" w:space="0" w:color="auto"/>
              <w:bottom w:val="single" w:sz="4" w:space="0" w:color="auto"/>
              <w:right w:val="single" w:sz="4" w:space="0" w:color="auto"/>
            </w:tcBorders>
          </w:tcPr>
          <w:p w14:paraId="364C9F23" w14:textId="77777777" w:rsidR="46D23895" w:rsidRDefault="75D180C7" w:rsidP="17D2EE2A">
            <w:pPr>
              <w:rPr>
                <w:sz w:val="20"/>
                <w:szCs w:val="20"/>
              </w:rPr>
            </w:pPr>
            <w:r w:rsidRPr="17D2EE2A">
              <w:rPr>
                <w:color w:val="000000" w:themeColor="text1"/>
                <w:sz w:val="20"/>
                <w:szCs w:val="20"/>
                <w:lang w:val="en-US"/>
              </w:rPr>
              <w:t>RS_ACT_CONS_Q4</w:t>
            </w:r>
          </w:p>
        </w:tc>
        <w:tc>
          <w:tcPr>
            <w:tcW w:w="5866" w:type="dxa"/>
            <w:tcBorders>
              <w:top w:val="single" w:sz="4" w:space="0" w:color="auto"/>
              <w:left w:val="single" w:sz="4" w:space="0" w:color="auto"/>
              <w:bottom w:val="single" w:sz="4" w:space="0" w:color="auto"/>
              <w:right w:val="single" w:sz="4" w:space="0" w:color="auto"/>
            </w:tcBorders>
          </w:tcPr>
          <w:p w14:paraId="4844F8AA" w14:textId="1A9F91B4" w:rsidR="004D2C7D" w:rsidRPr="00CE5730" w:rsidRDefault="00206F4F" w:rsidP="004D2C7D">
            <w:pPr>
              <w:rPr>
                <w:sz w:val="20"/>
                <w:szCs w:val="20"/>
              </w:rPr>
            </w:pPr>
            <w:r w:rsidRPr="00AD1C1E">
              <w:rPr>
                <w:rFonts w:ascii="Calibri" w:eastAsia="Calibri" w:hAnsi="Calibri" w:cs="Calibri"/>
                <w:color w:val="000000" w:themeColor="text1"/>
                <w:sz w:val="20"/>
                <w:szCs w:val="20"/>
              </w:rPr>
              <w:t xml:space="preserve">Samlet vederlag, </w:t>
            </w:r>
            <w:r w:rsidRPr="00CE5730">
              <w:rPr>
                <w:sz w:val="20"/>
                <w:szCs w:val="20"/>
              </w:rPr>
              <w:t xml:space="preserve">som </w:t>
            </w:r>
            <w:r w:rsidR="004D2C7D" w:rsidRPr="00CE5730">
              <w:rPr>
                <w:sz w:val="20"/>
                <w:szCs w:val="20"/>
              </w:rPr>
              <w:t xml:space="preserve">sælger har modtaget for </w:t>
            </w:r>
            <w:r w:rsidR="004D2C7D">
              <w:rPr>
                <w:sz w:val="20"/>
                <w:szCs w:val="20"/>
              </w:rPr>
              <w:t>salg af varer i fjerde kvartal</w:t>
            </w:r>
            <w:r w:rsidR="004D2C7D" w:rsidRPr="00CE5730">
              <w:rPr>
                <w:sz w:val="20"/>
                <w:szCs w:val="20"/>
              </w:rPr>
              <w:t>.</w:t>
            </w:r>
          </w:p>
          <w:p w14:paraId="61E58929" w14:textId="1904671B" w:rsidR="00206F4F" w:rsidRPr="00AD1C1E" w:rsidRDefault="004D2C7D">
            <w:pPr>
              <w:rPr>
                <w:sz w:val="20"/>
                <w:szCs w:val="20"/>
              </w:rPr>
            </w:pPr>
            <w:r w:rsidRPr="00CE5730">
              <w:rPr>
                <w:sz w:val="20"/>
                <w:szCs w:val="20"/>
              </w:rPr>
              <w:t>Beløbet kan være</w:t>
            </w:r>
            <w:r w:rsidR="00206F4F" w:rsidRPr="00CE5730">
              <w:rPr>
                <w:sz w:val="20"/>
                <w:szCs w:val="20"/>
              </w:rPr>
              <w:t xml:space="preserve"> udbetalt </w:t>
            </w:r>
            <w:r w:rsidRPr="00CE5730">
              <w:rPr>
                <w:sz w:val="20"/>
                <w:szCs w:val="20"/>
              </w:rPr>
              <w:t xml:space="preserve">af platformsoperatøren selv, udbetalt via. tredjepart eller overført direkte fra køber </w:t>
            </w:r>
            <w:r w:rsidR="00206F4F" w:rsidRPr="00CE5730">
              <w:rPr>
                <w:sz w:val="20"/>
                <w:szCs w:val="20"/>
              </w:rPr>
              <w:t xml:space="preserve">til sælger </w:t>
            </w:r>
            <w:r w:rsidRPr="00CE5730">
              <w:rPr>
                <w:sz w:val="20"/>
                <w:szCs w:val="20"/>
              </w:rPr>
              <w:t>(hvis platformsoperatøren kender beløbet).</w:t>
            </w:r>
          </w:p>
        </w:tc>
        <w:tc>
          <w:tcPr>
            <w:tcW w:w="1984" w:type="dxa"/>
            <w:tcBorders>
              <w:top w:val="single" w:sz="4" w:space="0" w:color="auto"/>
              <w:left w:val="single" w:sz="4" w:space="0" w:color="auto"/>
              <w:bottom w:val="single" w:sz="4" w:space="0" w:color="auto"/>
              <w:right w:val="single" w:sz="4" w:space="0" w:color="auto"/>
            </w:tcBorders>
          </w:tcPr>
          <w:p w14:paraId="3DCBDC29"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50C9EACF"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63A2D4E8" w14:textId="77777777" w:rsidTr="17D2EE2A">
        <w:trPr>
          <w:trHeight w:val="1155"/>
        </w:trPr>
        <w:tc>
          <w:tcPr>
            <w:tcW w:w="2640" w:type="dxa"/>
            <w:tcBorders>
              <w:top w:val="single" w:sz="4" w:space="0" w:color="auto"/>
              <w:left w:val="single" w:sz="4" w:space="0" w:color="auto"/>
              <w:bottom w:val="single" w:sz="4" w:space="0" w:color="auto"/>
              <w:right w:val="single" w:sz="4" w:space="0" w:color="auto"/>
            </w:tcBorders>
          </w:tcPr>
          <w:p w14:paraId="43CB91AD" w14:textId="68F179E5" w:rsidR="46D23895" w:rsidRDefault="75D180C7" w:rsidP="17D2EE2A">
            <w:pPr>
              <w:rPr>
                <w:sz w:val="20"/>
                <w:szCs w:val="20"/>
                <w:lang w:val="en-US"/>
              </w:rPr>
            </w:pPr>
            <w:r w:rsidRPr="17D2EE2A">
              <w:rPr>
                <w:color w:val="000000" w:themeColor="text1"/>
                <w:sz w:val="20"/>
                <w:szCs w:val="20"/>
                <w:lang w:val="en-US"/>
              </w:rPr>
              <w:t>RS_ACT_CONS_</w:t>
            </w:r>
            <w:r w:rsidR="5520F718" w:rsidRPr="17D2EE2A">
              <w:rPr>
                <w:color w:val="000000" w:themeColor="text1"/>
                <w:sz w:val="20"/>
                <w:szCs w:val="20"/>
                <w:lang w:val="en-US"/>
              </w:rPr>
              <w:t>Q</w:t>
            </w:r>
            <w:r w:rsidR="75C5F1EB" w:rsidRPr="17D2EE2A">
              <w:rPr>
                <w:color w:val="000000" w:themeColor="text1"/>
                <w:sz w:val="20"/>
                <w:szCs w:val="20"/>
                <w:lang w:val="en-US"/>
              </w:rPr>
              <w:t>4</w:t>
            </w:r>
            <w:r w:rsidRPr="17D2EE2A">
              <w:rPr>
                <w:color w:val="000000" w:themeColor="text1"/>
                <w:sz w:val="20"/>
                <w:szCs w:val="20"/>
                <w:lang w:val="en-US"/>
              </w:rPr>
              <w:t>_CCY</w:t>
            </w:r>
          </w:p>
        </w:tc>
        <w:tc>
          <w:tcPr>
            <w:tcW w:w="5866" w:type="dxa"/>
            <w:tcBorders>
              <w:top w:val="single" w:sz="4" w:space="0" w:color="auto"/>
              <w:left w:val="single" w:sz="4" w:space="0" w:color="auto"/>
              <w:bottom w:val="single" w:sz="4" w:space="0" w:color="auto"/>
              <w:right w:val="single" w:sz="4" w:space="0" w:color="auto"/>
            </w:tcBorders>
          </w:tcPr>
          <w:p w14:paraId="75C2019F"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den valuta, som vederlaget er udbetalt i, fx ’DKK’</w:t>
            </w:r>
          </w:p>
        </w:tc>
        <w:tc>
          <w:tcPr>
            <w:tcW w:w="1984" w:type="dxa"/>
            <w:tcBorders>
              <w:top w:val="single" w:sz="4" w:space="0" w:color="auto"/>
              <w:left w:val="single" w:sz="4" w:space="0" w:color="auto"/>
              <w:bottom w:val="single" w:sz="4" w:space="0" w:color="auto"/>
              <w:right w:val="single" w:sz="4" w:space="0" w:color="auto"/>
            </w:tcBorders>
          </w:tcPr>
          <w:p w14:paraId="2EC52D4B"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5D676BE3"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3FFE8D95" w14:textId="77777777" w:rsidTr="17D2EE2A">
        <w:trPr>
          <w:trHeight w:val="870"/>
        </w:trPr>
        <w:tc>
          <w:tcPr>
            <w:tcW w:w="2640" w:type="dxa"/>
            <w:tcBorders>
              <w:top w:val="single" w:sz="4" w:space="0" w:color="auto"/>
              <w:left w:val="single" w:sz="4" w:space="0" w:color="auto"/>
              <w:bottom w:val="single" w:sz="4" w:space="0" w:color="auto"/>
              <w:right w:val="single" w:sz="4" w:space="0" w:color="auto"/>
            </w:tcBorders>
          </w:tcPr>
          <w:p w14:paraId="2E1763B9" w14:textId="0B13F2B7" w:rsidR="46D23895" w:rsidRDefault="75D180C7"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RS_ACT_FEES_Q1</w:t>
            </w:r>
          </w:p>
        </w:tc>
        <w:tc>
          <w:tcPr>
            <w:tcW w:w="5866" w:type="dxa"/>
            <w:tcBorders>
              <w:top w:val="nil"/>
              <w:left w:val="single" w:sz="4" w:space="0" w:color="auto"/>
              <w:bottom w:val="single" w:sz="4" w:space="0" w:color="auto"/>
              <w:right w:val="single" w:sz="4" w:space="0" w:color="auto"/>
            </w:tcBorders>
          </w:tcPr>
          <w:p w14:paraId="3B043E9D" w14:textId="77777777" w:rsidR="00206F4F" w:rsidRPr="00AD1C1E" w:rsidRDefault="00206F4F">
            <w:pPr>
              <w:rPr>
                <w:sz w:val="20"/>
                <w:szCs w:val="20"/>
              </w:rPr>
            </w:pPr>
            <w:r w:rsidRPr="00AD1C1E">
              <w:rPr>
                <w:rFonts w:ascii="Calibri" w:eastAsia="Calibri" w:hAnsi="Calibri" w:cs="Calibri"/>
                <w:color w:val="000000" w:themeColor="text1"/>
                <w:sz w:val="20"/>
                <w:szCs w:val="20"/>
              </w:rPr>
              <w:t>Gebyrer, som platformsoperatøren har tilbageholdt i første kvartal.</w:t>
            </w:r>
          </w:p>
        </w:tc>
        <w:tc>
          <w:tcPr>
            <w:tcW w:w="1984" w:type="dxa"/>
            <w:tcBorders>
              <w:top w:val="nil"/>
              <w:left w:val="single" w:sz="4" w:space="0" w:color="auto"/>
              <w:bottom w:val="single" w:sz="4" w:space="0" w:color="auto"/>
              <w:right w:val="single" w:sz="4" w:space="0" w:color="auto"/>
            </w:tcBorders>
          </w:tcPr>
          <w:p w14:paraId="2CE2D1BF"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nil"/>
              <w:left w:val="single" w:sz="4" w:space="0" w:color="auto"/>
              <w:bottom w:val="single" w:sz="4" w:space="0" w:color="auto"/>
              <w:right w:val="single" w:sz="4" w:space="0" w:color="auto"/>
            </w:tcBorders>
          </w:tcPr>
          <w:p w14:paraId="14955585"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2E87C178" w14:textId="77777777" w:rsidTr="17D2EE2A">
        <w:trPr>
          <w:trHeight w:val="1155"/>
        </w:trPr>
        <w:tc>
          <w:tcPr>
            <w:tcW w:w="2640" w:type="dxa"/>
            <w:tcBorders>
              <w:top w:val="single" w:sz="4" w:space="0" w:color="auto"/>
              <w:left w:val="single" w:sz="4" w:space="0" w:color="auto"/>
              <w:bottom w:val="single" w:sz="4" w:space="0" w:color="auto"/>
              <w:right w:val="single" w:sz="4" w:space="0" w:color="auto"/>
            </w:tcBorders>
          </w:tcPr>
          <w:p w14:paraId="40A7658B" w14:textId="77E19C4B" w:rsidR="46D23895" w:rsidRPr="00C5633D" w:rsidRDefault="75D180C7"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t>RS_ACT_</w:t>
            </w:r>
            <w:r w:rsidR="00442CD9" w:rsidRPr="17D2EE2A">
              <w:rPr>
                <w:rFonts w:ascii="Calibri" w:eastAsia="Calibri" w:hAnsi="Calibri" w:cs="Calibri"/>
                <w:color w:val="000000" w:themeColor="text1"/>
                <w:sz w:val="20"/>
                <w:szCs w:val="20"/>
                <w:lang w:val="en-US"/>
              </w:rPr>
              <w:t xml:space="preserve"> FEES </w:t>
            </w:r>
            <w:r w:rsidRPr="17D2EE2A">
              <w:rPr>
                <w:rFonts w:ascii="Calibri" w:eastAsia="Calibri" w:hAnsi="Calibri" w:cs="Calibri"/>
                <w:color w:val="000000" w:themeColor="text1"/>
                <w:sz w:val="20"/>
                <w:szCs w:val="20"/>
                <w:lang w:val="en-US"/>
              </w:rPr>
              <w:t>_Q1_CCY</w:t>
            </w:r>
          </w:p>
        </w:tc>
        <w:tc>
          <w:tcPr>
            <w:tcW w:w="5866" w:type="dxa"/>
            <w:tcBorders>
              <w:top w:val="single" w:sz="4" w:space="0" w:color="auto"/>
              <w:left w:val="single" w:sz="4" w:space="0" w:color="auto"/>
              <w:bottom w:val="single" w:sz="4" w:space="0" w:color="auto"/>
              <w:right w:val="single" w:sz="4" w:space="0" w:color="auto"/>
            </w:tcBorders>
          </w:tcPr>
          <w:p w14:paraId="0F49AD85"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den valuta, som gebyrer er opgjort i, fx ’DKK’</w:t>
            </w:r>
          </w:p>
        </w:tc>
        <w:tc>
          <w:tcPr>
            <w:tcW w:w="1984" w:type="dxa"/>
            <w:tcBorders>
              <w:top w:val="single" w:sz="4" w:space="0" w:color="auto"/>
              <w:left w:val="single" w:sz="4" w:space="0" w:color="auto"/>
              <w:bottom w:val="single" w:sz="4" w:space="0" w:color="auto"/>
              <w:right w:val="single" w:sz="4" w:space="0" w:color="auto"/>
            </w:tcBorders>
          </w:tcPr>
          <w:p w14:paraId="18927EC4"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4715E890"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0497B1FD" w14:textId="77777777" w:rsidTr="17D2EE2A">
        <w:trPr>
          <w:trHeight w:val="870"/>
        </w:trPr>
        <w:tc>
          <w:tcPr>
            <w:tcW w:w="2640" w:type="dxa"/>
            <w:tcBorders>
              <w:top w:val="single" w:sz="4" w:space="0" w:color="auto"/>
              <w:left w:val="single" w:sz="4" w:space="0" w:color="auto"/>
              <w:bottom w:val="single" w:sz="4" w:space="0" w:color="auto"/>
              <w:right w:val="single" w:sz="4" w:space="0" w:color="auto"/>
            </w:tcBorders>
          </w:tcPr>
          <w:p w14:paraId="4C6F255D" w14:textId="46B84A79" w:rsidR="46D23895" w:rsidRDefault="75D180C7"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RS_ACT_FEES_Q2</w:t>
            </w:r>
          </w:p>
        </w:tc>
        <w:tc>
          <w:tcPr>
            <w:tcW w:w="5866" w:type="dxa"/>
            <w:tcBorders>
              <w:top w:val="single" w:sz="4" w:space="0" w:color="auto"/>
              <w:left w:val="single" w:sz="4" w:space="0" w:color="auto"/>
              <w:bottom w:val="single" w:sz="4" w:space="0" w:color="auto"/>
              <w:right w:val="single" w:sz="4" w:space="0" w:color="auto"/>
            </w:tcBorders>
          </w:tcPr>
          <w:p w14:paraId="457ED1FC" w14:textId="77777777" w:rsidR="00206F4F" w:rsidRPr="00AD1C1E" w:rsidRDefault="00206F4F">
            <w:pPr>
              <w:rPr>
                <w:sz w:val="20"/>
                <w:szCs w:val="20"/>
              </w:rPr>
            </w:pPr>
            <w:r w:rsidRPr="00AD1C1E">
              <w:rPr>
                <w:rFonts w:ascii="Calibri" w:eastAsia="Calibri" w:hAnsi="Calibri" w:cs="Calibri"/>
                <w:color w:val="000000" w:themeColor="text1"/>
                <w:sz w:val="20"/>
                <w:szCs w:val="20"/>
              </w:rPr>
              <w:t>Gebyrer, som platformsoperatøren har tilbageholdt i andet kvartal</w:t>
            </w:r>
          </w:p>
        </w:tc>
        <w:tc>
          <w:tcPr>
            <w:tcW w:w="1984" w:type="dxa"/>
            <w:tcBorders>
              <w:top w:val="single" w:sz="4" w:space="0" w:color="auto"/>
              <w:left w:val="single" w:sz="4" w:space="0" w:color="auto"/>
              <w:bottom w:val="single" w:sz="4" w:space="0" w:color="auto"/>
              <w:right w:val="single" w:sz="4" w:space="0" w:color="auto"/>
            </w:tcBorders>
          </w:tcPr>
          <w:p w14:paraId="2D4A90FB"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20A8BE42"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6BA585C2" w14:textId="77777777" w:rsidTr="17D2EE2A">
        <w:trPr>
          <w:trHeight w:val="1155"/>
        </w:trPr>
        <w:tc>
          <w:tcPr>
            <w:tcW w:w="2640" w:type="dxa"/>
            <w:tcBorders>
              <w:top w:val="single" w:sz="4" w:space="0" w:color="auto"/>
              <w:left w:val="single" w:sz="4" w:space="0" w:color="auto"/>
              <w:bottom w:val="single" w:sz="4" w:space="0" w:color="auto"/>
              <w:right w:val="single" w:sz="4" w:space="0" w:color="auto"/>
            </w:tcBorders>
          </w:tcPr>
          <w:p w14:paraId="212B4EF1" w14:textId="532C75CF" w:rsidR="46D23895" w:rsidRPr="00C5633D" w:rsidRDefault="75D180C7"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t>RS_ACT_</w:t>
            </w:r>
            <w:r w:rsidR="00442CD9" w:rsidRPr="17D2EE2A">
              <w:rPr>
                <w:rFonts w:ascii="Calibri" w:eastAsia="Calibri" w:hAnsi="Calibri" w:cs="Calibri"/>
                <w:color w:val="000000" w:themeColor="text1"/>
                <w:sz w:val="20"/>
                <w:szCs w:val="20"/>
                <w:lang w:val="en-US"/>
              </w:rPr>
              <w:t xml:space="preserve"> FEES </w:t>
            </w:r>
            <w:r w:rsidRPr="17D2EE2A">
              <w:rPr>
                <w:rFonts w:ascii="Calibri" w:eastAsia="Calibri" w:hAnsi="Calibri" w:cs="Calibri"/>
                <w:color w:val="000000" w:themeColor="text1"/>
                <w:sz w:val="20"/>
                <w:szCs w:val="20"/>
                <w:lang w:val="en-US"/>
              </w:rPr>
              <w:t>_Q2_CCY</w:t>
            </w:r>
          </w:p>
        </w:tc>
        <w:tc>
          <w:tcPr>
            <w:tcW w:w="5866" w:type="dxa"/>
            <w:tcBorders>
              <w:top w:val="single" w:sz="4" w:space="0" w:color="auto"/>
              <w:left w:val="single" w:sz="4" w:space="0" w:color="auto"/>
              <w:bottom w:val="single" w:sz="4" w:space="0" w:color="auto"/>
              <w:right w:val="single" w:sz="4" w:space="0" w:color="auto"/>
            </w:tcBorders>
          </w:tcPr>
          <w:p w14:paraId="250726FF"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den valuta, som gebyrer er opgjort i, fx ’DKK’</w:t>
            </w:r>
          </w:p>
        </w:tc>
        <w:tc>
          <w:tcPr>
            <w:tcW w:w="1984" w:type="dxa"/>
            <w:tcBorders>
              <w:top w:val="single" w:sz="4" w:space="0" w:color="auto"/>
              <w:left w:val="single" w:sz="4" w:space="0" w:color="auto"/>
              <w:bottom w:val="single" w:sz="4" w:space="0" w:color="auto"/>
              <w:right w:val="single" w:sz="4" w:space="0" w:color="auto"/>
            </w:tcBorders>
          </w:tcPr>
          <w:p w14:paraId="1E6FC66D"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411C0982"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0A698F4E" w14:textId="77777777" w:rsidTr="17D2EE2A">
        <w:trPr>
          <w:trHeight w:val="870"/>
        </w:trPr>
        <w:tc>
          <w:tcPr>
            <w:tcW w:w="2640" w:type="dxa"/>
            <w:tcBorders>
              <w:top w:val="single" w:sz="4" w:space="0" w:color="auto"/>
              <w:left w:val="single" w:sz="4" w:space="0" w:color="auto"/>
              <w:bottom w:val="single" w:sz="4" w:space="0" w:color="auto"/>
              <w:right w:val="single" w:sz="4" w:space="0" w:color="auto"/>
            </w:tcBorders>
          </w:tcPr>
          <w:p w14:paraId="23642C30" w14:textId="043E22CF" w:rsidR="46D23895" w:rsidRDefault="75D180C7"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RS_ACT_FEES_Q3</w:t>
            </w:r>
          </w:p>
        </w:tc>
        <w:tc>
          <w:tcPr>
            <w:tcW w:w="5866" w:type="dxa"/>
            <w:tcBorders>
              <w:top w:val="single" w:sz="4" w:space="0" w:color="auto"/>
              <w:left w:val="single" w:sz="4" w:space="0" w:color="auto"/>
              <w:bottom w:val="single" w:sz="4" w:space="0" w:color="auto"/>
              <w:right w:val="single" w:sz="4" w:space="0" w:color="auto"/>
            </w:tcBorders>
          </w:tcPr>
          <w:p w14:paraId="28BDF8EE" w14:textId="77777777" w:rsidR="00206F4F" w:rsidRPr="00AD1C1E" w:rsidRDefault="00206F4F">
            <w:pPr>
              <w:rPr>
                <w:sz w:val="20"/>
                <w:szCs w:val="20"/>
              </w:rPr>
            </w:pPr>
            <w:r w:rsidRPr="00AD1C1E">
              <w:rPr>
                <w:rFonts w:ascii="Calibri" w:eastAsia="Calibri" w:hAnsi="Calibri" w:cs="Calibri"/>
                <w:color w:val="000000" w:themeColor="text1"/>
                <w:sz w:val="20"/>
                <w:szCs w:val="20"/>
              </w:rPr>
              <w:t>Gebyrer, som platformsoperatøren har tilbageholdt i tredje kvartal.</w:t>
            </w:r>
          </w:p>
        </w:tc>
        <w:tc>
          <w:tcPr>
            <w:tcW w:w="1984" w:type="dxa"/>
            <w:tcBorders>
              <w:top w:val="single" w:sz="4" w:space="0" w:color="auto"/>
              <w:left w:val="single" w:sz="4" w:space="0" w:color="auto"/>
              <w:bottom w:val="single" w:sz="4" w:space="0" w:color="auto"/>
              <w:right w:val="single" w:sz="4" w:space="0" w:color="auto"/>
            </w:tcBorders>
          </w:tcPr>
          <w:p w14:paraId="1B037EDB"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70265A78"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6EE74BF1" w14:textId="77777777" w:rsidTr="17D2EE2A">
        <w:trPr>
          <w:trHeight w:val="1155"/>
        </w:trPr>
        <w:tc>
          <w:tcPr>
            <w:tcW w:w="2640" w:type="dxa"/>
            <w:tcBorders>
              <w:top w:val="single" w:sz="4" w:space="0" w:color="auto"/>
              <w:left w:val="single" w:sz="4" w:space="0" w:color="auto"/>
              <w:bottom w:val="single" w:sz="4" w:space="0" w:color="auto"/>
              <w:right w:val="single" w:sz="4" w:space="0" w:color="auto"/>
            </w:tcBorders>
          </w:tcPr>
          <w:p w14:paraId="0E1BDA94" w14:textId="4C3D46CE" w:rsidR="46D23895" w:rsidRPr="00C5633D" w:rsidRDefault="75D180C7"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lastRenderedPageBreak/>
              <w:t>RS_ACT_</w:t>
            </w:r>
            <w:r w:rsidR="00442CD9" w:rsidRPr="17D2EE2A">
              <w:rPr>
                <w:rFonts w:ascii="Calibri" w:eastAsia="Calibri" w:hAnsi="Calibri" w:cs="Calibri"/>
                <w:color w:val="000000" w:themeColor="text1"/>
                <w:sz w:val="20"/>
                <w:szCs w:val="20"/>
                <w:lang w:val="en-US"/>
              </w:rPr>
              <w:t xml:space="preserve"> FEES </w:t>
            </w:r>
            <w:r w:rsidRPr="17D2EE2A">
              <w:rPr>
                <w:rFonts w:ascii="Calibri" w:eastAsia="Calibri" w:hAnsi="Calibri" w:cs="Calibri"/>
                <w:color w:val="000000" w:themeColor="text1"/>
                <w:sz w:val="20"/>
                <w:szCs w:val="20"/>
                <w:lang w:val="en-US"/>
              </w:rPr>
              <w:t>_Q3_CCY</w:t>
            </w:r>
          </w:p>
        </w:tc>
        <w:tc>
          <w:tcPr>
            <w:tcW w:w="5866" w:type="dxa"/>
            <w:tcBorders>
              <w:top w:val="single" w:sz="4" w:space="0" w:color="auto"/>
              <w:left w:val="single" w:sz="4" w:space="0" w:color="auto"/>
              <w:bottom w:val="single" w:sz="4" w:space="0" w:color="auto"/>
              <w:right w:val="single" w:sz="4" w:space="0" w:color="auto"/>
            </w:tcBorders>
          </w:tcPr>
          <w:p w14:paraId="5D5F448B"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den valuta, som gebyrer er opgjort i, fx ’DKK’</w:t>
            </w:r>
          </w:p>
        </w:tc>
        <w:tc>
          <w:tcPr>
            <w:tcW w:w="1984" w:type="dxa"/>
            <w:tcBorders>
              <w:top w:val="single" w:sz="4" w:space="0" w:color="auto"/>
              <w:left w:val="single" w:sz="4" w:space="0" w:color="auto"/>
              <w:bottom w:val="single" w:sz="4" w:space="0" w:color="auto"/>
              <w:right w:val="single" w:sz="4" w:space="0" w:color="auto"/>
            </w:tcBorders>
          </w:tcPr>
          <w:p w14:paraId="2AD57E0F"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5B51DF10"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2B0A566A" w14:textId="77777777" w:rsidTr="17D2EE2A">
        <w:trPr>
          <w:trHeight w:val="870"/>
        </w:trPr>
        <w:tc>
          <w:tcPr>
            <w:tcW w:w="2640" w:type="dxa"/>
            <w:tcBorders>
              <w:top w:val="single" w:sz="4" w:space="0" w:color="auto"/>
              <w:left w:val="single" w:sz="4" w:space="0" w:color="auto"/>
              <w:bottom w:val="single" w:sz="4" w:space="0" w:color="auto"/>
              <w:right w:val="single" w:sz="4" w:space="0" w:color="auto"/>
            </w:tcBorders>
          </w:tcPr>
          <w:p w14:paraId="391C95AC" w14:textId="6DB58905" w:rsidR="46D23895" w:rsidRDefault="75D180C7"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RS_ACT_FEES_Q4</w:t>
            </w:r>
          </w:p>
        </w:tc>
        <w:tc>
          <w:tcPr>
            <w:tcW w:w="5866" w:type="dxa"/>
            <w:tcBorders>
              <w:top w:val="single" w:sz="4" w:space="0" w:color="auto"/>
              <w:left w:val="single" w:sz="4" w:space="0" w:color="auto"/>
              <w:bottom w:val="single" w:sz="4" w:space="0" w:color="auto"/>
              <w:right w:val="single" w:sz="4" w:space="0" w:color="auto"/>
            </w:tcBorders>
          </w:tcPr>
          <w:p w14:paraId="0D517797" w14:textId="77777777" w:rsidR="00206F4F" w:rsidRPr="00AD1C1E" w:rsidRDefault="00206F4F">
            <w:pPr>
              <w:rPr>
                <w:sz w:val="20"/>
                <w:szCs w:val="20"/>
              </w:rPr>
            </w:pPr>
            <w:r w:rsidRPr="00AD1C1E">
              <w:rPr>
                <w:rFonts w:ascii="Calibri" w:eastAsia="Calibri" w:hAnsi="Calibri" w:cs="Calibri"/>
                <w:color w:val="000000" w:themeColor="text1"/>
                <w:sz w:val="20"/>
                <w:szCs w:val="20"/>
              </w:rPr>
              <w:t>Gebyrer, som platformsoperatøren har tilbageholdt i fjerde kvartal.</w:t>
            </w:r>
          </w:p>
        </w:tc>
        <w:tc>
          <w:tcPr>
            <w:tcW w:w="1984" w:type="dxa"/>
            <w:tcBorders>
              <w:top w:val="single" w:sz="4" w:space="0" w:color="auto"/>
              <w:left w:val="single" w:sz="4" w:space="0" w:color="auto"/>
              <w:bottom w:val="single" w:sz="4" w:space="0" w:color="auto"/>
              <w:right w:val="single" w:sz="4" w:space="0" w:color="auto"/>
            </w:tcBorders>
          </w:tcPr>
          <w:p w14:paraId="096599C0"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19C80F94"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7F830EB0" w14:textId="77777777" w:rsidTr="17D2EE2A">
        <w:trPr>
          <w:trHeight w:val="1155"/>
        </w:trPr>
        <w:tc>
          <w:tcPr>
            <w:tcW w:w="2640" w:type="dxa"/>
            <w:tcBorders>
              <w:top w:val="single" w:sz="4" w:space="0" w:color="auto"/>
              <w:left w:val="single" w:sz="4" w:space="0" w:color="auto"/>
              <w:bottom w:val="single" w:sz="4" w:space="0" w:color="auto"/>
              <w:right w:val="single" w:sz="4" w:space="0" w:color="auto"/>
            </w:tcBorders>
          </w:tcPr>
          <w:p w14:paraId="721F5745" w14:textId="4EB53C36" w:rsidR="46D23895" w:rsidRPr="00C5633D" w:rsidRDefault="75D180C7"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t>RS_ACT_</w:t>
            </w:r>
            <w:r w:rsidR="00442CD9" w:rsidRPr="17D2EE2A">
              <w:rPr>
                <w:rFonts w:ascii="Calibri" w:eastAsia="Calibri" w:hAnsi="Calibri" w:cs="Calibri"/>
                <w:color w:val="000000" w:themeColor="text1"/>
                <w:sz w:val="20"/>
                <w:szCs w:val="20"/>
                <w:lang w:val="en-US"/>
              </w:rPr>
              <w:t xml:space="preserve"> FEES </w:t>
            </w:r>
            <w:r w:rsidRPr="17D2EE2A">
              <w:rPr>
                <w:rFonts w:ascii="Calibri" w:eastAsia="Calibri" w:hAnsi="Calibri" w:cs="Calibri"/>
                <w:color w:val="000000" w:themeColor="text1"/>
                <w:sz w:val="20"/>
                <w:szCs w:val="20"/>
                <w:lang w:val="en-US"/>
              </w:rPr>
              <w:t>_Q4_CCY</w:t>
            </w:r>
          </w:p>
        </w:tc>
        <w:tc>
          <w:tcPr>
            <w:tcW w:w="5866" w:type="dxa"/>
            <w:tcBorders>
              <w:top w:val="single" w:sz="4" w:space="0" w:color="auto"/>
              <w:left w:val="single" w:sz="4" w:space="0" w:color="auto"/>
              <w:bottom w:val="single" w:sz="4" w:space="0" w:color="auto"/>
              <w:right w:val="single" w:sz="4" w:space="0" w:color="auto"/>
            </w:tcBorders>
          </w:tcPr>
          <w:p w14:paraId="4F5E7662"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den valuta, som gebyrer er opgjort i, fx ’DKK’</w:t>
            </w:r>
          </w:p>
        </w:tc>
        <w:tc>
          <w:tcPr>
            <w:tcW w:w="1984" w:type="dxa"/>
            <w:tcBorders>
              <w:top w:val="single" w:sz="4" w:space="0" w:color="auto"/>
              <w:left w:val="single" w:sz="4" w:space="0" w:color="auto"/>
              <w:bottom w:val="single" w:sz="4" w:space="0" w:color="auto"/>
              <w:right w:val="single" w:sz="4" w:space="0" w:color="auto"/>
            </w:tcBorders>
          </w:tcPr>
          <w:p w14:paraId="75F066B0"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22A06D05"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0EAE016F" w14:textId="77777777" w:rsidTr="17D2EE2A">
        <w:trPr>
          <w:trHeight w:val="870"/>
        </w:trPr>
        <w:tc>
          <w:tcPr>
            <w:tcW w:w="2640" w:type="dxa"/>
            <w:tcBorders>
              <w:top w:val="single" w:sz="4" w:space="0" w:color="auto"/>
              <w:left w:val="single" w:sz="4" w:space="0" w:color="auto"/>
              <w:bottom w:val="single" w:sz="4" w:space="0" w:color="auto"/>
              <w:right w:val="single" w:sz="4" w:space="0" w:color="auto"/>
            </w:tcBorders>
          </w:tcPr>
          <w:p w14:paraId="15092826" w14:textId="32FFDA0C" w:rsidR="46D23895" w:rsidRDefault="75D180C7"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RS_ACT_TAX_Q1</w:t>
            </w:r>
          </w:p>
        </w:tc>
        <w:tc>
          <w:tcPr>
            <w:tcW w:w="5866" w:type="dxa"/>
            <w:tcBorders>
              <w:top w:val="nil"/>
              <w:left w:val="single" w:sz="4" w:space="0" w:color="auto"/>
              <w:bottom w:val="single" w:sz="4" w:space="0" w:color="auto"/>
              <w:right w:val="single" w:sz="4" w:space="0" w:color="auto"/>
            </w:tcBorders>
          </w:tcPr>
          <w:p w14:paraId="5BCB4484"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Angivelse af opkrævet skat i forbindelse med udlejen i første kvartal. </w:t>
            </w:r>
          </w:p>
          <w:p w14:paraId="201067DA" w14:textId="77777777" w:rsidR="00206F4F" w:rsidRPr="00AD1C1E" w:rsidRDefault="00206F4F">
            <w:pPr>
              <w:rPr>
                <w:sz w:val="20"/>
                <w:szCs w:val="20"/>
              </w:rPr>
            </w:pPr>
          </w:p>
        </w:tc>
        <w:tc>
          <w:tcPr>
            <w:tcW w:w="1984" w:type="dxa"/>
            <w:tcBorders>
              <w:top w:val="nil"/>
              <w:left w:val="single" w:sz="4" w:space="0" w:color="auto"/>
              <w:bottom w:val="single" w:sz="4" w:space="0" w:color="auto"/>
              <w:right w:val="single" w:sz="4" w:space="0" w:color="auto"/>
            </w:tcBorders>
          </w:tcPr>
          <w:p w14:paraId="306CDF40"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nil"/>
              <w:left w:val="single" w:sz="4" w:space="0" w:color="auto"/>
              <w:bottom w:val="single" w:sz="4" w:space="0" w:color="auto"/>
              <w:right w:val="single" w:sz="4" w:space="0" w:color="auto"/>
            </w:tcBorders>
          </w:tcPr>
          <w:p w14:paraId="5BBD77E9"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38BB565F" w14:textId="77777777" w:rsidTr="17D2EE2A">
        <w:trPr>
          <w:trHeight w:val="1155"/>
        </w:trPr>
        <w:tc>
          <w:tcPr>
            <w:tcW w:w="2640" w:type="dxa"/>
            <w:tcBorders>
              <w:top w:val="single" w:sz="4" w:space="0" w:color="auto"/>
              <w:left w:val="single" w:sz="4" w:space="0" w:color="auto"/>
              <w:bottom w:val="single" w:sz="4" w:space="0" w:color="auto"/>
              <w:right w:val="single" w:sz="4" w:space="0" w:color="auto"/>
            </w:tcBorders>
          </w:tcPr>
          <w:p w14:paraId="50BC6C28" w14:textId="0898B9D4" w:rsidR="46D23895" w:rsidRPr="00C5633D" w:rsidRDefault="75D180C7"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t>RS_ACT_TAX_Q1_CCY</w:t>
            </w:r>
          </w:p>
        </w:tc>
        <w:tc>
          <w:tcPr>
            <w:tcW w:w="5866" w:type="dxa"/>
            <w:tcBorders>
              <w:top w:val="single" w:sz="4" w:space="0" w:color="auto"/>
              <w:left w:val="single" w:sz="4" w:space="0" w:color="auto"/>
              <w:bottom w:val="single" w:sz="4" w:space="0" w:color="auto"/>
              <w:right w:val="single" w:sz="4" w:space="0" w:color="auto"/>
            </w:tcBorders>
          </w:tcPr>
          <w:p w14:paraId="0EBB7265" w14:textId="77777777" w:rsidR="00206F4F" w:rsidRPr="00AD1C1E" w:rsidRDefault="00206F4F">
            <w:pPr>
              <w:rPr>
                <w:sz w:val="20"/>
                <w:szCs w:val="20"/>
              </w:rPr>
            </w:pPr>
            <w:r w:rsidRPr="00AD1C1E">
              <w:rPr>
                <w:rFonts w:ascii="Calibri" w:eastAsia="Calibri" w:hAnsi="Calibri" w:cs="Calibri"/>
                <w:color w:val="000000" w:themeColor="text1"/>
                <w:sz w:val="20"/>
                <w:szCs w:val="20"/>
              </w:rPr>
              <w:t>Angivelse af valutakode for valuta, som skatten er opkrævet i ifm. aktiviteten. Fx ’DKK’</w:t>
            </w:r>
          </w:p>
        </w:tc>
        <w:tc>
          <w:tcPr>
            <w:tcW w:w="1984" w:type="dxa"/>
            <w:tcBorders>
              <w:top w:val="single" w:sz="4" w:space="0" w:color="auto"/>
              <w:left w:val="single" w:sz="4" w:space="0" w:color="auto"/>
              <w:bottom w:val="single" w:sz="4" w:space="0" w:color="auto"/>
              <w:right w:val="single" w:sz="4" w:space="0" w:color="auto"/>
            </w:tcBorders>
          </w:tcPr>
          <w:p w14:paraId="48203E4B"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1802A687"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119E606B" w14:textId="77777777" w:rsidTr="17D2EE2A">
        <w:trPr>
          <w:trHeight w:val="870"/>
        </w:trPr>
        <w:tc>
          <w:tcPr>
            <w:tcW w:w="2640" w:type="dxa"/>
            <w:tcBorders>
              <w:top w:val="single" w:sz="4" w:space="0" w:color="auto"/>
              <w:left w:val="single" w:sz="4" w:space="0" w:color="auto"/>
              <w:bottom w:val="single" w:sz="4" w:space="0" w:color="auto"/>
              <w:right w:val="single" w:sz="4" w:space="0" w:color="auto"/>
            </w:tcBorders>
          </w:tcPr>
          <w:p w14:paraId="7272434C" w14:textId="3B211537" w:rsidR="46D23895" w:rsidRDefault="75D180C7"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RS_ACT_TAX_Q2</w:t>
            </w:r>
          </w:p>
        </w:tc>
        <w:tc>
          <w:tcPr>
            <w:tcW w:w="5866" w:type="dxa"/>
            <w:tcBorders>
              <w:top w:val="single" w:sz="4" w:space="0" w:color="auto"/>
              <w:left w:val="single" w:sz="4" w:space="0" w:color="auto"/>
              <w:bottom w:val="single" w:sz="4" w:space="0" w:color="auto"/>
              <w:right w:val="single" w:sz="4" w:space="0" w:color="auto"/>
            </w:tcBorders>
          </w:tcPr>
          <w:p w14:paraId="79A4F693"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Angivelse af opkrævet skat i forbindelse med udlejen i andet kvartal. </w:t>
            </w:r>
          </w:p>
          <w:p w14:paraId="48946827" w14:textId="77777777" w:rsidR="00206F4F" w:rsidRPr="00AD1C1E" w:rsidRDefault="00206F4F">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06C78AA"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5C5DB2BA"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5E835C69" w14:textId="77777777" w:rsidTr="17D2EE2A">
        <w:trPr>
          <w:trHeight w:val="1155"/>
        </w:trPr>
        <w:tc>
          <w:tcPr>
            <w:tcW w:w="2640" w:type="dxa"/>
            <w:tcBorders>
              <w:top w:val="single" w:sz="4" w:space="0" w:color="auto"/>
              <w:left w:val="single" w:sz="4" w:space="0" w:color="auto"/>
              <w:bottom w:val="single" w:sz="4" w:space="0" w:color="auto"/>
              <w:right w:val="single" w:sz="4" w:space="0" w:color="auto"/>
            </w:tcBorders>
          </w:tcPr>
          <w:p w14:paraId="45DF29A9" w14:textId="1AE89969" w:rsidR="46D23895" w:rsidRPr="00C5633D" w:rsidRDefault="75D180C7"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t>RS_ACT_TAX_Q2_CCY</w:t>
            </w:r>
          </w:p>
        </w:tc>
        <w:tc>
          <w:tcPr>
            <w:tcW w:w="5866" w:type="dxa"/>
            <w:tcBorders>
              <w:top w:val="single" w:sz="4" w:space="0" w:color="auto"/>
              <w:left w:val="single" w:sz="4" w:space="0" w:color="auto"/>
              <w:bottom w:val="single" w:sz="4" w:space="0" w:color="auto"/>
              <w:right w:val="single" w:sz="4" w:space="0" w:color="auto"/>
            </w:tcBorders>
          </w:tcPr>
          <w:p w14:paraId="19A35FE8" w14:textId="77777777" w:rsidR="00206F4F" w:rsidRPr="00175A7D" w:rsidRDefault="00206F4F">
            <w:pPr>
              <w:rPr>
                <w:sz w:val="20"/>
                <w:szCs w:val="20"/>
                <w:lang w:val="en-US"/>
              </w:rPr>
            </w:pPr>
            <w:r w:rsidRPr="00AD1C1E">
              <w:rPr>
                <w:rFonts w:ascii="Calibri" w:eastAsia="Calibri" w:hAnsi="Calibri" w:cs="Calibri"/>
                <w:color w:val="000000" w:themeColor="text1"/>
                <w:sz w:val="20"/>
                <w:szCs w:val="20"/>
              </w:rPr>
              <w:t>Angivelse af valutakode for valuta, som skatten er opkrævet i ifm. aktiviteten. Fx ’DKK’</w:t>
            </w:r>
          </w:p>
        </w:tc>
        <w:tc>
          <w:tcPr>
            <w:tcW w:w="1984" w:type="dxa"/>
            <w:tcBorders>
              <w:top w:val="single" w:sz="4" w:space="0" w:color="auto"/>
              <w:left w:val="single" w:sz="4" w:space="0" w:color="auto"/>
              <w:bottom w:val="single" w:sz="4" w:space="0" w:color="auto"/>
              <w:right w:val="single" w:sz="4" w:space="0" w:color="auto"/>
            </w:tcBorders>
          </w:tcPr>
          <w:p w14:paraId="2BA2F5D0"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25BCFEB0"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49E93A0E" w14:textId="77777777" w:rsidTr="17D2EE2A">
        <w:trPr>
          <w:trHeight w:val="870"/>
        </w:trPr>
        <w:tc>
          <w:tcPr>
            <w:tcW w:w="2640" w:type="dxa"/>
            <w:tcBorders>
              <w:top w:val="single" w:sz="4" w:space="0" w:color="auto"/>
              <w:left w:val="single" w:sz="4" w:space="0" w:color="auto"/>
              <w:bottom w:val="single" w:sz="4" w:space="0" w:color="auto"/>
              <w:right w:val="single" w:sz="4" w:space="0" w:color="auto"/>
            </w:tcBorders>
          </w:tcPr>
          <w:p w14:paraId="39734B5B" w14:textId="5E65BFBA" w:rsidR="46D23895" w:rsidRDefault="75D180C7"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RS_ACT_TAX_Q3</w:t>
            </w:r>
          </w:p>
        </w:tc>
        <w:tc>
          <w:tcPr>
            <w:tcW w:w="5866" w:type="dxa"/>
            <w:tcBorders>
              <w:top w:val="single" w:sz="4" w:space="0" w:color="auto"/>
              <w:left w:val="single" w:sz="4" w:space="0" w:color="auto"/>
              <w:bottom w:val="single" w:sz="4" w:space="0" w:color="auto"/>
              <w:right w:val="single" w:sz="4" w:space="0" w:color="auto"/>
            </w:tcBorders>
          </w:tcPr>
          <w:p w14:paraId="070F8EBB"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Angivelse af opkrævet skat i forbindelse med udlejen i tredje kvartal. </w:t>
            </w:r>
          </w:p>
          <w:p w14:paraId="7AE352DA" w14:textId="77777777" w:rsidR="00206F4F" w:rsidRPr="00AD1C1E" w:rsidRDefault="00206F4F">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DEE7ADD"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40EC7249"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7D98DB23" w14:textId="77777777" w:rsidTr="17D2EE2A">
        <w:trPr>
          <w:trHeight w:val="1155"/>
        </w:trPr>
        <w:tc>
          <w:tcPr>
            <w:tcW w:w="2640" w:type="dxa"/>
            <w:tcBorders>
              <w:top w:val="single" w:sz="4" w:space="0" w:color="auto"/>
              <w:left w:val="single" w:sz="4" w:space="0" w:color="auto"/>
              <w:bottom w:val="single" w:sz="4" w:space="0" w:color="auto"/>
              <w:right w:val="single" w:sz="4" w:space="0" w:color="auto"/>
            </w:tcBorders>
          </w:tcPr>
          <w:p w14:paraId="70592F08" w14:textId="624DE4D9" w:rsidR="46D23895" w:rsidRPr="00C5633D" w:rsidRDefault="75D180C7" w:rsidP="17D2EE2A">
            <w:pPr>
              <w:rPr>
                <w:rFonts w:ascii="Calibri" w:eastAsia="Calibri" w:hAnsi="Calibri" w:cs="Calibri"/>
                <w:sz w:val="20"/>
                <w:szCs w:val="20"/>
                <w:lang w:val="en-US"/>
              </w:rPr>
            </w:pPr>
            <w:r w:rsidRPr="17D2EE2A">
              <w:rPr>
                <w:rFonts w:ascii="Calibri" w:eastAsia="Calibri" w:hAnsi="Calibri" w:cs="Calibri"/>
                <w:color w:val="000000" w:themeColor="text1"/>
                <w:sz w:val="20"/>
                <w:szCs w:val="20"/>
                <w:lang w:val="en-US"/>
              </w:rPr>
              <w:t>RS_ACT_TAX_Q3_CCY</w:t>
            </w:r>
          </w:p>
        </w:tc>
        <w:tc>
          <w:tcPr>
            <w:tcW w:w="5866" w:type="dxa"/>
            <w:tcBorders>
              <w:top w:val="single" w:sz="4" w:space="0" w:color="auto"/>
              <w:left w:val="single" w:sz="4" w:space="0" w:color="auto"/>
              <w:bottom w:val="single" w:sz="4" w:space="0" w:color="auto"/>
              <w:right w:val="single" w:sz="4" w:space="0" w:color="auto"/>
            </w:tcBorders>
          </w:tcPr>
          <w:p w14:paraId="232204CD" w14:textId="77777777" w:rsidR="00206F4F" w:rsidRPr="00175A7D" w:rsidRDefault="00206F4F">
            <w:pPr>
              <w:rPr>
                <w:sz w:val="20"/>
                <w:szCs w:val="20"/>
                <w:lang w:val="en-US"/>
              </w:rPr>
            </w:pPr>
            <w:r w:rsidRPr="00AD1C1E">
              <w:rPr>
                <w:rFonts w:ascii="Calibri" w:eastAsia="Calibri" w:hAnsi="Calibri" w:cs="Calibri"/>
                <w:color w:val="000000" w:themeColor="text1"/>
                <w:sz w:val="20"/>
                <w:szCs w:val="20"/>
              </w:rPr>
              <w:t>Angivelse af valutakode for valuta, som skatten er opkrævet i ifm. aktiviteten. Fx ’DKK’</w:t>
            </w:r>
          </w:p>
        </w:tc>
        <w:tc>
          <w:tcPr>
            <w:tcW w:w="1984" w:type="dxa"/>
            <w:tcBorders>
              <w:top w:val="single" w:sz="4" w:space="0" w:color="auto"/>
              <w:left w:val="single" w:sz="4" w:space="0" w:color="auto"/>
              <w:bottom w:val="single" w:sz="4" w:space="0" w:color="auto"/>
              <w:right w:val="single" w:sz="4" w:space="0" w:color="auto"/>
            </w:tcBorders>
          </w:tcPr>
          <w:p w14:paraId="6B1EF0CE"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1D0901DA"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1AA0D428" w14:textId="77777777" w:rsidTr="17D2EE2A">
        <w:trPr>
          <w:trHeight w:val="870"/>
        </w:trPr>
        <w:tc>
          <w:tcPr>
            <w:tcW w:w="2640" w:type="dxa"/>
            <w:tcBorders>
              <w:top w:val="single" w:sz="4" w:space="0" w:color="auto"/>
              <w:left w:val="single" w:sz="4" w:space="0" w:color="auto"/>
              <w:bottom w:val="single" w:sz="4" w:space="0" w:color="auto"/>
              <w:right w:val="single" w:sz="4" w:space="0" w:color="auto"/>
            </w:tcBorders>
          </w:tcPr>
          <w:p w14:paraId="43292947" w14:textId="18C02D62" w:rsidR="46D23895" w:rsidRDefault="75D180C7"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RS_ACT_TAX_Q4</w:t>
            </w:r>
          </w:p>
        </w:tc>
        <w:tc>
          <w:tcPr>
            <w:tcW w:w="5866" w:type="dxa"/>
            <w:tcBorders>
              <w:top w:val="single" w:sz="4" w:space="0" w:color="auto"/>
              <w:left w:val="single" w:sz="4" w:space="0" w:color="auto"/>
              <w:bottom w:val="single" w:sz="4" w:space="0" w:color="auto"/>
              <w:right w:val="single" w:sz="4" w:space="0" w:color="auto"/>
            </w:tcBorders>
          </w:tcPr>
          <w:p w14:paraId="02279D27" w14:textId="77777777" w:rsidR="00206F4F" w:rsidRPr="00AD1C1E" w:rsidRDefault="00206F4F">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Angivelse af opkrævet skat i forbindelse med udlejen i fjerde kvartal. </w:t>
            </w:r>
          </w:p>
          <w:p w14:paraId="44C49AF0" w14:textId="77777777" w:rsidR="00206F4F" w:rsidRPr="00AD1C1E" w:rsidRDefault="00206F4F">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578C4C1" w14:textId="77777777" w:rsidR="00206F4F" w:rsidRPr="00AD1C1E" w:rsidRDefault="00206F4F">
            <w:pPr>
              <w:rPr>
                <w:sz w:val="20"/>
                <w:szCs w:val="20"/>
              </w:rPr>
            </w:pPr>
            <w:r w:rsidRPr="00AD1C1E">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4520E93E"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r w:rsidR="00206F4F" w:rsidRPr="00AD1C1E" w14:paraId="4BD24EA1" w14:textId="77777777" w:rsidTr="17D2EE2A">
        <w:trPr>
          <w:trHeight w:val="1155"/>
        </w:trPr>
        <w:tc>
          <w:tcPr>
            <w:tcW w:w="2640" w:type="dxa"/>
            <w:tcBorders>
              <w:top w:val="single" w:sz="4" w:space="0" w:color="auto"/>
              <w:left w:val="single" w:sz="4" w:space="0" w:color="auto"/>
              <w:bottom w:val="single" w:sz="4" w:space="0" w:color="auto"/>
              <w:right w:val="single" w:sz="4" w:space="0" w:color="auto"/>
            </w:tcBorders>
          </w:tcPr>
          <w:p w14:paraId="097B986F" w14:textId="1DFD1E22" w:rsidR="46D23895" w:rsidRDefault="75D180C7"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RS_ACT_TAX_</w:t>
            </w:r>
            <w:r w:rsidR="045BD1AD" w:rsidRPr="17D2EE2A">
              <w:rPr>
                <w:rFonts w:ascii="Calibri" w:eastAsia="Calibri" w:hAnsi="Calibri" w:cs="Calibri"/>
                <w:color w:val="000000" w:themeColor="text1"/>
                <w:sz w:val="20"/>
                <w:szCs w:val="20"/>
                <w:lang w:val="en-US"/>
              </w:rPr>
              <w:t>Q</w:t>
            </w:r>
            <w:r w:rsidR="23EAF70A" w:rsidRPr="17D2EE2A">
              <w:rPr>
                <w:rFonts w:ascii="Calibri" w:eastAsia="Calibri" w:hAnsi="Calibri" w:cs="Calibri"/>
                <w:color w:val="000000" w:themeColor="text1"/>
                <w:sz w:val="20"/>
                <w:szCs w:val="20"/>
                <w:lang w:val="en-US"/>
              </w:rPr>
              <w:t>4</w:t>
            </w:r>
            <w:r w:rsidRPr="17D2EE2A">
              <w:rPr>
                <w:rFonts w:ascii="Calibri" w:eastAsia="Calibri" w:hAnsi="Calibri" w:cs="Calibri"/>
                <w:color w:val="000000" w:themeColor="text1"/>
                <w:sz w:val="20"/>
                <w:szCs w:val="20"/>
                <w:lang w:val="en-US"/>
              </w:rPr>
              <w:t>_CCY</w:t>
            </w:r>
          </w:p>
          <w:p w14:paraId="252C9B90" w14:textId="05C8F83C" w:rsidR="46D23895" w:rsidRPr="46D23895" w:rsidRDefault="46D23895" w:rsidP="17D2EE2A">
            <w:pPr>
              <w:rPr>
                <w:rFonts w:ascii="Calibri" w:eastAsia="Calibri" w:hAnsi="Calibri" w:cs="Calibri"/>
                <w:color w:val="000000" w:themeColor="text1"/>
                <w:sz w:val="20"/>
                <w:szCs w:val="20"/>
                <w:lang w:val="en-US"/>
              </w:rPr>
            </w:pPr>
          </w:p>
        </w:tc>
        <w:tc>
          <w:tcPr>
            <w:tcW w:w="5866" w:type="dxa"/>
            <w:tcBorders>
              <w:top w:val="single" w:sz="4" w:space="0" w:color="auto"/>
              <w:left w:val="single" w:sz="4" w:space="0" w:color="auto"/>
              <w:bottom w:val="single" w:sz="4" w:space="0" w:color="auto"/>
              <w:right w:val="single" w:sz="4" w:space="0" w:color="auto"/>
            </w:tcBorders>
          </w:tcPr>
          <w:p w14:paraId="07BAE027" w14:textId="77777777" w:rsidR="00206F4F" w:rsidRPr="00175A7D" w:rsidRDefault="00206F4F">
            <w:pPr>
              <w:rPr>
                <w:sz w:val="20"/>
                <w:szCs w:val="20"/>
                <w:lang w:val="en-US"/>
              </w:rPr>
            </w:pPr>
            <w:r w:rsidRPr="00AD1C1E">
              <w:rPr>
                <w:rFonts w:ascii="Calibri" w:eastAsia="Calibri" w:hAnsi="Calibri" w:cs="Calibri"/>
                <w:color w:val="000000" w:themeColor="text1"/>
                <w:sz w:val="20"/>
                <w:szCs w:val="20"/>
              </w:rPr>
              <w:t>Angivelse af valutakode for valuta, som skatten er opkrævet i ifm. aktiviteten. Fx ’DKK’</w:t>
            </w:r>
          </w:p>
        </w:tc>
        <w:tc>
          <w:tcPr>
            <w:tcW w:w="1984" w:type="dxa"/>
            <w:tcBorders>
              <w:top w:val="single" w:sz="4" w:space="0" w:color="auto"/>
              <w:left w:val="single" w:sz="4" w:space="0" w:color="auto"/>
              <w:bottom w:val="single" w:sz="4" w:space="0" w:color="auto"/>
              <w:right w:val="single" w:sz="4" w:space="0" w:color="auto"/>
            </w:tcBorders>
          </w:tcPr>
          <w:p w14:paraId="2735EF9E" w14:textId="77777777" w:rsidR="00206F4F" w:rsidRPr="00AD1C1E" w:rsidRDefault="00206F4F">
            <w:pPr>
              <w:rPr>
                <w:sz w:val="20"/>
                <w:szCs w:val="20"/>
              </w:rPr>
            </w:pPr>
            <w:r w:rsidRPr="00AD1C1E">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5B3643C2" w14:textId="77777777" w:rsidR="00206F4F" w:rsidRPr="00AD1C1E" w:rsidRDefault="00206F4F">
            <w:pPr>
              <w:rPr>
                <w:sz w:val="20"/>
                <w:szCs w:val="20"/>
              </w:rPr>
            </w:pPr>
            <w:r w:rsidRPr="00AD1C1E">
              <w:rPr>
                <w:rFonts w:ascii="Calibri" w:eastAsia="Calibri" w:hAnsi="Calibri" w:cs="Calibri"/>
                <w:color w:val="000000" w:themeColor="text1"/>
                <w:sz w:val="20"/>
                <w:szCs w:val="20"/>
              </w:rPr>
              <w:t>1..1</w:t>
            </w:r>
          </w:p>
        </w:tc>
      </w:tr>
    </w:tbl>
    <w:p w14:paraId="7ED619BC" w14:textId="77777777" w:rsidR="00206F4F" w:rsidRDefault="00206F4F" w:rsidP="00206F4F"/>
    <w:p w14:paraId="70071F51" w14:textId="77777777" w:rsidR="00DE546D" w:rsidRDefault="00DE546D" w:rsidP="00206F4F">
      <w:pPr>
        <w:pStyle w:val="Heading3"/>
      </w:pPr>
      <w:bookmarkStart w:id="31" w:name="_Toc1216416159"/>
    </w:p>
    <w:p w14:paraId="600101B7" w14:textId="1C87F98A" w:rsidR="00206F4F" w:rsidRPr="00B52A13" w:rsidRDefault="00B52A13" w:rsidP="00B52A13">
      <w:pPr>
        <w:pStyle w:val="Heading4"/>
      </w:pPr>
      <w:bookmarkStart w:id="32" w:name="_Toc2010067155"/>
      <w:bookmarkStart w:id="33" w:name="_Toc152253426"/>
      <w:r w:rsidRPr="00B52A13">
        <w:t xml:space="preserve">2.2.10 </w:t>
      </w:r>
      <w:r w:rsidR="00850DDA" w:rsidRPr="00B52A13">
        <w:t xml:space="preserve">Rækketype: </w:t>
      </w:r>
      <w:r w:rsidR="00206F4F" w:rsidRPr="00B52A13">
        <w:t>Transportation Rental</w:t>
      </w:r>
      <w:bookmarkEnd w:id="31"/>
      <w:bookmarkEnd w:id="32"/>
      <w:bookmarkEnd w:id="33"/>
    </w:p>
    <w:tbl>
      <w:tblPr>
        <w:tblStyle w:val="TableGrid"/>
        <w:tblW w:w="11199" w:type="dxa"/>
        <w:tblInd w:w="-714" w:type="dxa"/>
        <w:tblLayout w:type="fixed"/>
        <w:tblLook w:val="06A0" w:firstRow="1" w:lastRow="0" w:firstColumn="1" w:lastColumn="0" w:noHBand="1" w:noVBand="1"/>
      </w:tblPr>
      <w:tblGrid>
        <w:gridCol w:w="2694"/>
        <w:gridCol w:w="5812"/>
        <w:gridCol w:w="1984"/>
        <w:gridCol w:w="709"/>
      </w:tblGrid>
      <w:tr w:rsidR="00206F4F" w:rsidRPr="002D7346" w14:paraId="65BA13CB" w14:textId="77777777" w:rsidTr="17D2EE2A">
        <w:trPr>
          <w:trHeight w:val="360"/>
        </w:trPr>
        <w:tc>
          <w:tcPr>
            <w:tcW w:w="2694" w:type="dxa"/>
            <w:tcBorders>
              <w:top w:val="single" w:sz="4" w:space="0" w:color="auto"/>
              <w:left w:val="single" w:sz="4" w:space="0" w:color="auto"/>
              <w:bottom w:val="single" w:sz="4" w:space="0" w:color="auto"/>
              <w:right w:val="single" w:sz="4" w:space="0" w:color="auto"/>
            </w:tcBorders>
            <w:vAlign w:val="bottom"/>
          </w:tcPr>
          <w:p w14:paraId="76CFC43B" w14:textId="77777777" w:rsidR="00206F4F" w:rsidRPr="002D7346" w:rsidRDefault="00206F4F">
            <w:pPr>
              <w:spacing w:line="259" w:lineRule="auto"/>
              <w:rPr>
                <w:sz w:val="20"/>
                <w:szCs w:val="20"/>
              </w:rPr>
            </w:pPr>
            <w:r w:rsidRPr="002D7346">
              <w:rPr>
                <w:rFonts w:ascii="Calibri" w:eastAsia="Calibri" w:hAnsi="Calibri" w:cs="Calibri"/>
                <w:b/>
                <w:bCs/>
                <w:color w:val="000000" w:themeColor="text1"/>
                <w:sz w:val="20"/>
                <w:szCs w:val="20"/>
              </w:rPr>
              <w:t>Navn</w:t>
            </w:r>
          </w:p>
        </w:tc>
        <w:tc>
          <w:tcPr>
            <w:tcW w:w="5812" w:type="dxa"/>
            <w:tcBorders>
              <w:top w:val="single" w:sz="4" w:space="0" w:color="auto"/>
              <w:left w:val="single" w:sz="4" w:space="0" w:color="auto"/>
              <w:bottom w:val="single" w:sz="4" w:space="0" w:color="auto"/>
              <w:right w:val="single" w:sz="4" w:space="0" w:color="auto"/>
            </w:tcBorders>
            <w:vAlign w:val="bottom"/>
          </w:tcPr>
          <w:p w14:paraId="1BA80C76" w14:textId="77777777" w:rsidR="00206F4F" w:rsidRPr="002D7346" w:rsidRDefault="00206F4F">
            <w:pPr>
              <w:rPr>
                <w:sz w:val="20"/>
                <w:szCs w:val="20"/>
              </w:rPr>
            </w:pPr>
            <w:r w:rsidRPr="002D7346">
              <w:rPr>
                <w:rFonts w:ascii="Calibri" w:eastAsia="Calibri" w:hAnsi="Calibri" w:cs="Calibri"/>
                <w:b/>
                <w:bCs/>
                <w:color w:val="000000" w:themeColor="text1"/>
                <w:sz w:val="20"/>
                <w:szCs w:val="20"/>
              </w:rPr>
              <w:t>Vejledning til udfyldelse</w:t>
            </w:r>
          </w:p>
        </w:tc>
        <w:tc>
          <w:tcPr>
            <w:tcW w:w="1984" w:type="dxa"/>
            <w:tcBorders>
              <w:top w:val="single" w:sz="4" w:space="0" w:color="auto"/>
              <w:left w:val="single" w:sz="4" w:space="0" w:color="auto"/>
              <w:bottom w:val="single" w:sz="4" w:space="0" w:color="auto"/>
              <w:right w:val="single" w:sz="4" w:space="0" w:color="auto"/>
            </w:tcBorders>
            <w:vAlign w:val="bottom"/>
          </w:tcPr>
          <w:p w14:paraId="18F2DC9E" w14:textId="77777777" w:rsidR="00206F4F" w:rsidRPr="002D7346" w:rsidRDefault="00206F4F">
            <w:pPr>
              <w:rPr>
                <w:sz w:val="20"/>
                <w:szCs w:val="20"/>
              </w:rPr>
            </w:pPr>
            <w:r w:rsidRPr="002D7346">
              <w:rPr>
                <w:rFonts w:ascii="Calibri" w:eastAsia="Calibri" w:hAnsi="Calibri" w:cs="Calibri"/>
                <w:b/>
                <w:bCs/>
                <w:color w:val="000000" w:themeColor="text1"/>
                <w:sz w:val="20"/>
                <w:szCs w:val="20"/>
              </w:rPr>
              <w:t>Type</w:t>
            </w:r>
          </w:p>
        </w:tc>
        <w:tc>
          <w:tcPr>
            <w:tcW w:w="709" w:type="dxa"/>
            <w:tcBorders>
              <w:top w:val="single" w:sz="4" w:space="0" w:color="auto"/>
              <w:left w:val="single" w:sz="4" w:space="0" w:color="auto"/>
              <w:bottom w:val="single" w:sz="4" w:space="0" w:color="auto"/>
              <w:right w:val="single" w:sz="4" w:space="0" w:color="auto"/>
            </w:tcBorders>
            <w:vAlign w:val="bottom"/>
          </w:tcPr>
          <w:p w14:paraId="38065365" w14:textId="77777777" w:rsidR="00206F4F" w:rsidRPr="002D7346" w:rsidRDefault="00206F4F">
            <w:pPr>
              <w:rPr>
                <w:sz w:val="20"/>
                <w:szCs w:val="20"/>
              </w:rPr>
            </w:pPr>
            <w:r w:rsidRPr="002D7346">
              <w:rPr>
                <w:rFonts w:ascii="Calibri" w:eastAsia="Calibri" w:hAnsi="Calibri" w:cs="Calibri"/>
                <w:b/>
                <w:bCs/>
                <w:color w:val="000000" w:themeColor="text1"/>
                <w:sz w:val="20"/>
                <w:szCs w:val="20"/>
              </w:rPr>
              <w:t>Kardinalitet</w:t>
            </w:r>
          </w:p>
        </w:tc>
      </w:tr>
      <w:tr w:rsidR="00206F4F" w:rsidRPr="002D7346" w14:paraId="36816017" w14:textId="77777777" w:rsidTr="17D2EE2A">
        <w:trPr>
          <w:trHeight w:val="1455"/>
        </w:trPr>
        <w:tc>
          <w:tcPr>
            <w:tcW w:w="2694" w:type="dxa"/>
            <w:tcBorders>
              <w:top w:val="single" w:sz="4" w:space="0" w:color="auto"/>
              <w:left w:val="single" w:sz="4" w:space="0" w:color="auto"/>
              <w:bottom w:val="single" w:sz="4" w:space="0" w:color="auto"/>
              <w:right w:val="single" w:sz="4" w:space="0" w:color="auto"/>
            </w:tcBorders>
          </w:tcPr>
          <w:p w14:paraId="2C5563D8" w14:textId="77777777" w:rsidR="00206F4F" w:rsidRPr="002D7346" w:rsidRDefault="1875A834" w:rsidP="17D2EE2A">
            <w:pPr>
              <w:rPr>
                <w:sz w:val="20"/>
                <w:szCs w:val="20"/>
                <w:lang w:val="en-US"/>
              </w:rPr>
            </w:pPr>
            <w:r w:rsidRPr="17D2EE2A">
              <w:rPr>
                <w:rFonts w:ascii="Calibri" w:eastAsia="Calibri" w:hAnsi="Calibri" w:cs="Calibri"/>
                <w:color w:val="000000" w:themeColor="text1"/>
                <w:sz w:val="20"/>
                <w:szCs w:val="20"/>
                <w:lang w:val="en-US"/>
              </w:rPr>
              <w:lastRenderedPageBreak/>
              <w:t>RS_DOC_REF_ID</w:t>
            </w:r>
          </w:p>
          <w:p w14:paraId="2E96453D" w14:textId="09364D41" w:rsidR="00206F4F" w:rsidRPr="002D7346" w:rsidRDefault="00206F4F" w:rsidP="17D2EE2A">
            <w:pPr>
              <w:rPr>
                <w:rFonts w:ascii="Calibri" w:eastAsia="Calibri" w:hAnsi="Calibri" w:cs="Calibri"/>
                <w:color w:val="000000" w:themeColor="text1"/>
                <w:sz w:val="20"/>
                <w:szCs w:val="20"/>
                <w:lang w:val="en-US"/>
              </w:rPr>
            </w:pPr>
          </w:p>
        </w:tc>
        <w:tc>
          <w:tcPr>
            <w:tcW w:w="5812" w:type="dxa"/>
            <w:tcBorders>
              <w:top w:val="single" w:sz="4" w:space="0" w:color="auto"/>
              <w:left w:val="single" w:sz="4" w:space="0" w:color="auto"/>
              <w:bottom w:val="single" w:sz="4" w:space="0" w:color="auto"/>
              <w:right w:val="single" w:sz="4" w:space="0" w:color="auto"/>
            </w:tcBorders>
          </w:tcPr>
          <w:p w14:paraId="331062AD" w14:textId="5AF79963" w:rsidR="00206F4F" w:rsidRPr="002D7346" w:rsidRDefault="00434DD9">
            <w:pPr>
              <w:rPr>
                <w:sz w:val="20"/>
                <w:szCs w:val="20"/>
              </w:rPr>
            </w:pPr>
            <w:r w:rsidRPr="00AD1C1E">
              <w:rPr>
                <w:rFonts w:ascii="Calibri" w:eastAsia="Calibri" w:hAnsi="Calibri" w:cs="Calibri"/>
                <w:color w:val="000000" w:themeColor="text1"/>
                <w:sz w:val="20"/>
                <w:szCs w:val="20"/>
              </w:rPr>
              <w:t xml:space="preserve">Den unikke identifikator for sælgeren, der har </w:t>
            </w:r>
            <w:r>
              <w:rPr>
                <w:rFonts w:ascii="Calibri" w:eastAsia="Calibri" w:hAnsi="Calibri" w:cs="Calibri"/>
                <w:color w:val="000000" w:themeColor="text1"/>
                <w:sz w:val="20"/>
                <w:szCs w:val="20"/>
              </w:rPr>
              <w:t>udlejet transportmidlet</w:t>
            </w:r>
            <w:r w:rsidRPr="00AD1C1E">
              <w:rPr>
                <w:rFonts w:ascii="Calibri" w:eastAsia="Calibri" w:hAnsi="Calibri" w:cs="Calibri"/>
                <w:color w:val="000000" w:themeColor="text1"/>
                <w:sz w:val="20"/>
                <w:szCs w:val="20"/>
              </w:rPr>
              <w:t xml:space="preserve"> (se vejledning til format under ’seller’)</w:t>
            </w:r>
            <w:r w:rsidR="00206F4F" w:rsidRPr="002D7346">
              <w:rPr>
                <w:rFonts w:ascii="Calibri" w:eastAsia="Calibri" w:hAnsi="Calibri" w:cs="Calibri"/>
                <w:color w:val="000000" w:themeColor="text1"/>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14:paraId="16A65D3E" w14:textId="4F2837EE" w:rsidR="00206F4F" w:rsidRPr="002D7346" w:rsidRDefault="00B05D35">
            <w:pPr>
              <w:rPr>
                <w:sz w:val="20"/>
                <w:szCs w:val="20"/>
              </w:rPr>
            </w:pPr>
            <w:r>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0753D790" w14:textId="77777777" w:rsidR="00206F4F" w:rsidRPr="002D7346" w:rsidRDefault="00206F4F">
            <w:pPr>
              <w:rPr>
                <w:sz w:val="20"/>
                <w:szCs w:val="20"/>
              </w:rPr>
            </w:pPr>
            <w:r w:rsidRPr="002D7346">
              <w:rPr>
                <w:rFonts w:ascii="Calibri" w:eastAsia="Calibri" w:hAnsi="Calibri" w:cs="Calibri"/>
                <w:color w:val="000000" w:themeColor="text1"/>
                <w:sz w:val="20"/>
                <w:szCs w:val="20"/>
              </w:rPr>
              <w:t>1..1</w:t>
            </w:r>
          </w:p>
        </w:tc>
      </w:tr>
      <w:tr w:rsidR="00206F4F" w:rsidRPr="002D7346" w14:paraId="70DB0C7C" w14:textId="77777777" w:rsidTr="17D2EE2A">
        <w:trPr>
          <w:trHeight w:val="585"/>
        </w:trPr>
        <w:tc>
          <w:tcPr>
            <w:tcW w:w="2694" w:type="dxa"/>
            <w:tcBorders>
              <w:top w:val="single" w:sz="4" w:space="0" w:color="auto"/>
              <w:left w:val="single" w:sz="4" w:space="0" w:color="auto"/>
              <w:bottom w:val="single" w:sz="4" w:space="0" w:color="auto"/>
              <w:right w:val="single" w:sz="4" w:space="0" w:color="auto"/>
            </w:tcBorders>
          </w:tcPr>
          <w:p w14:paraId="44D55704" w14:textId="77777777" w:rsidR="62E8862B" w:rsidRPr="002D7346" w:rsidRDefault="5520F718" w:rsidP="17D2EE2A">
            <w:pPr>
              <w:rPr>
                <w:rFonts w:ascii="Calibri" w:eastAsia="Calibri" w:hAnsi="Calibri" w:cs="Calibri"/>
                <w:color w:val="000000" w:themeColor="text1"/>
                <w:sz w:val="20"/>
                <w:szCs w:val="20"/>
                <w:lang w:val="en-US"/>
              </w:rPr>
            </w:pPr>
            <w:r w:rsidRPr="17D2EE2A">
              <w:rPr>
                <w:rFonts w:ascii="Calibri" w:eastAsia="Calibri" w:hAnsi="Calibri" w:cs="Calibri"/>
                <w:color w:val="000000" w:themeColor="text1"/>
                <w:sz w:val="20"/>
                <w:szCs w:val="20"/>
                <w:lang w:val="en-US"/>
              </w:rPr>
              <w:t>RS_ACT_NUM_Q1</w:t>
            </w:r>
          </w:p>
        </w:tc>
        <w:tc>
          <w:tcPr>
            <w:tcW w:w="5812" w:type="dxa"/>
            <w:tcBorders>
              <w:top w:val="nil"/>
              <w:left w:val="single" w:sz="4" w:space="0" w:color="auto"/>
              <w:bottom w:val="single" w:sz="4" w:space="0" w:color="auto"/>
              <w:right w:val="single" w:sz="4" w:space="0" w:color="auto"/>
            </w:tcBorders>
          </w:tcPr>
          <w:p w14:paraId="6E56F253" w14:textId="6DB2F590" w:rsidR="00206F4F" w:rsidRPr="00B05D35" w:rsidRDefault="00434DD9">
            <w:pPr>
              <w:rPr>
                <w:sz w:val="20"/>
                <w:szCs w:val="20"/>
              </w:rPr>
            </w:pPr>
            <w:r w:rsidRPr="00B05D35">
              <w:rPr>
                <w:rFonts w:ascii="Calibri" w:eastAsia="Calibri" w:hAnsi="Calibri" w:cs="Calibri"/>
                <w:color w:val="000000" w:themeColor="text1"/>
                <w:sz w:val="20"/>
                <w:szCs w:val="20"/>
              </w:rPr>
              <w:t>Sam</w:t>
            </w:r>
            <w:r w:rsidR="00B05D35" w:rsidRPr="00B05D35">
              <w:rPr>
                <w:rFonts w:ascii="Calibri" w:eastAsia="Calibri" w:hAnsi="Calibri" w:cs="Calibri"/>
                <w:color w:val="000000" w:themeColor="text1"/>
                <w:sz w:val="20"/>
                <w:szCs w:val="20"/>
              </w:rPr>
              <w:t>let a</w:t>
            </w:r>
            <w:r w:rsidRPr="00B05D35">
              <w:rPr>
                <w:rFonts w:ascii="Calibri" w:eastAsia="Calibri" w:hAnsi="Calibri" w:cs="Calibri"/>
                <w:color w:val="000000" w:themeColor="text1"/>
                <w:sz w:val="20"/>
                <w:szCs w:val="20"/>
              </w:rPr>
              <w:t>ntal udlejningsaktiviteter</w:t>
            </w:r>
            <w:r w:rsidR="00AB0730">
              <w:rPr>
                <w:rFonts w:ascii="Calibri" w:eastAsia="Calibri" w:hAnsi="Calibri" w:cs="Calibri"/>
                <w:color w:val="000000" w:themeColor="text1"/>
                <w:sz w:val="20"/>
                <w:szCs w:val="20"/>
              </w:rPr>
              <w:t xml:space="preserve"> (bookinger)</w:t>
            </w:r>
            <w:r w:rsidR="00B05D35" w:rsidRPr="00B05D35">
              <w:rPr>
                <w:rFonts w:ascii="Calibri" w:eastAsia="Calibri" w:hAnsi="Calibri" w:cs="Calibri"/>
                <w:color w:val="000000" w:themeColor="text1"/>
                <w:sz w:val="20"/>
                <w:szCs w:val="20"/>
              </w:rPr>
              <w:t xml:space="preserve"> i</w:t>
            </w:r>
            <w:r w:rsidRPr="00B05D35">
              <w:rPr>
                <w:rFonts w:ascii="Calibri" w:eastAsia="Calibri" w:hAnsi="Calibri" w:cs="Calibri"/>
                <w:color w:val="000000" w:themeColor="text1"/>
                <w:sz w:val="20"/>
                <w:szCs w:val="20"/>
              </w:rPr>
              <w:t xml:space="preserve"> første kvartal</w:t>
            </w:r>
            <w:r w:rsidR="00B05D35" w:rsidRPr="00B05D35">
              <w:rPr>
                <w:rFonts w:ascii="Calibri" w:eastAsia="Calibri" w:hAnsi="Calibri" w:cs="Calibri"/>
                <w:color w:val="000000" w:themeColor="text1"/>
                <w:sz w:val="20"/>
                <w:szCs w:val="20"/>
              </w:rPr>
              <w:t>.</w:t>
            </w:r>
          </w:p>
        </w:tc>
        <w:tc>
          <w:tcPr>
            <w:tcW w:w="1984" w:type="dxa"/>
            <w:tcBorders>
              <w:top w:val="nil"/>
              <w:left w:val="single" w:sz="4" w:space="0" w:color="auto"/>
              <w:bottom w:val="single" w:sz="4" w:space="0" w:color="auto"/>
              <w:right w:val="single" w:sz="4" w:space="0" w:color="auto"/>
            </w:tcBorders>
          </w:tcPr>
          <w:p w14:paraId="189B5962" w14:textId="4D0DF4C4" w:rsidR="00206F4F" w:rsidRPr="002D7346" w:rsidRDefault="00B05D35">
            <w:pPr>
              <w:rPr>
                <w:sz w:val="20"/>
                <w:szCs w:val="20"/>
              </w:rPr>
            </w:pPr>
            <w:r>
              <w:rPr>
                <w:rFonts w:ascii="Calibri" w:eastAsia="Calibri" w:hAnsi="Calibri" w:cs="Calibri"/>
                <w:color w:val="000000" w:themeColor="text1"/>
                <w:sz w:val="20"/>
                <w:szCs w:val="20"/>
              </w:rPr>
              <w:t>Heltal (integer)</w:t>
            </w:r>
          </w:p>
        </w:tc>
        <w:tc>
          <w:tcPr>
            <w:tcW w:w="709" w:type="dxa"/>
            <w:tcBorders>
              <w:top w:val="nil"/>
              <w:left w:val="single" w:sz="4" w:space="0" w:color="auto"/>
              <w:bottom w:val="single" w:sz="4" w:space="0" w:color="auto"/>
              <w:right w:val="single" w:sz="4" w:space="0" w:color="auto"/>
            </w:tcBorders>
          </w:tcPr>
          <w:p w14:paraId="1AC0C890" w14:textId="77777777" w:rsidR="00206F4F" w:rsidRPr="002D7346" w:rsidRDefault="00206F4F">
            <w:pPr>
              <w:rPr>
                <w:sz w:val="20"/>
                <w:szCs w:val="20"/>
              </w:rPr>
            </w:pPr>
            <w:r w:rsidRPr="002D7346">
              <w:rPr>
                <w:rFonts w:ascii="Calibri" w:eastAsia="Calibri" w:hAnsi="Calibri" w:cs="Calibri"/>
                <w:color w:val="000000" w:themeColor="text1"/>
                <w:sz w:val="20"/>
                <w:szCs w:val="20"/>
              </w:rPr>
              <w:t>1..1</w:t>
            </w:r>
          </w:p>
        </w:tc>
      </w:tr>
      <w:tr w:rsidR="00206F4F" w:rsidRPr="002D7346" w14:paraId="39BAB462" w14:textId="77777777" w:rsidTr="17D2EE2A">
        <w:trPr>
          <w:trHeight w:val="585"/>
        </w:trPr>
        <w:tc>
          <w:tcPr>
            <w:tcW w:w="2694" w:type="dxa"/>
            <w:tcBorders>
              <w:top w:val="single" w:sz="4" w:space="0" w:color="auto"/>
              <w:left w:val="single" w:sz="4" w:space="0" w:color="auto"/>
              <w:bottom w:val="single" w:sz="4" w:space="0" w:color="auto"/>
              <w:right w:val="single" w:sz="4" w:space="0" w:color="auto"/>
            </w:tcBorders>
          </w:tcPr>
          <w:p w14:paraId="4B60A7D2" w14:textId="77777777" w:rsidR="62E8862B" w:rsidRPr="002D7346" w:rsidRDefault="5520F718" w:rsidP="17D2EE2A">
            <w:pPr>
              <w:rPr>
                <w:rFonts w:ascii="Calibri" w:eastAsia="Calibri" w:hAnsi="Calibri" w:cs="Calibri"/>
                <w:color w:val="000000" w:themeColor="text1"/>
                <w:sz w:val="20"/>
                <w:szCs w:val="20"/>
                <w:lang w:val="en-US"/>
              </w:rPr>
            </w:pPr>
            <w:r w:rsidRPr="17D2EE2A">
              <w:rPr>
                <w:rFonts w:ascii="Calibri" w:eastAsia="Calibri" w:hAnsi="Calibri" w:cs="Calibri"/>
                <w:color w:val="000000" w:themeColor="text1"/>
                <w:sz w:val="20"/>
                <w:szCs w:val="20"/>
                <w:lang w:val="en-US"/>
              </w:rPr>
              <w:t>RS_ACT_NUM_Q2</w:t>
            </w:r>
          </w:p>
        </w:tc>
        <w:tc>
          <w:tcPr>
            <w:tcW w:w="5812" w:type="dxa"/>
            <w:tcBorders>
              <w:top w:val="single" w:sz="4" w:space="0" w:color="auto"/>
              <w:left w:val="single" w:sz="4" w:space="0" w:color="auto"/>
              <w:bottom w:val="single" w:sz="4" w:space="0" w:color="auto"/>
              <w:right w:val="single" w:sz="4" w:space="0" w:color="auto"/>
            </w:tcBorders>
          </w:tcPr>
          <w:p w14:paraId="69D160AC" w14:textId="06986D9B" w:rsidR="00206F4F" w:rsidRPr="00B05D35" w:rsidRDefault="00B05D35">
            <w:pPr>
              <w:rPr>
                <w:sz w:val="20"/>
                <w:szCs w:val="20"/>
              </w:rPr>
            </w:pPr>
            <w:r w:rsidRPr="00B05D35">
              <w:rPr>
                <w:rFonts w:ascii="Calibri" w:eastAsia="Calibri" w:hAnsi="Calibri" w:cs="Calibri"/>
                <w:color w:val="000000" w:themeColor="text1"/>
                <w:sz w:val="20"/>
                <w:szCs w:val="20"/>
              </w:rPr>
              <w:t>Samlet antal udlejningsaktiviteter</w:t>
            </w:r>
            <w:r w:rsidR="00AB0730">
              <w:rPr>
                <w:rFonts w:ascii="Calibri" w:eastAsia="Calibri" w:hAnsi="Calibri" w:cs="Calibri"/>
                <w:color w:val="000000" w:themeColor="text1"/>
                <w:sz w:val="20"/>
                <w:szCs w:val="20"/>
              </w:rPr>
              <w:t xml:space="preserve"> (bookinger)</w:t>
            </w:r>
            <w:r w:rsidRPr="00B05D35">
              <w:rPr>
                <w:rFonts w:ascii="Calibri" w:eastAsia="Calibri" w:hAnsi="Calibri" w:cs="Calibri"/>
                <w:color w:val="000000" w:themeColor="text1"/>
                <w:sz w:val="20"/>
                <w:szCs w:val="20"/>
              </w:rPr>
              <w:t xml:space="preserve"> i </w:t>
            </w:r>
            <w:r>
              <w:rPr>
                <w:rFonts w:ascii="Calibri" w:eastAsia="Calibri" w:hAnsi="Calibri" w:cs="Calibri"/>
                <w:color w:val="000000" w:themeColor="text1"/>
                <w:sz w:val="20"/>
                <w:szCs w:val="20"/>
              </w:rPr>
              <w:t>andet</w:t>
            </w:r>
            <w:r w:rsidRPr="00B05D35">
              <w:rPr>
                <w:rFonts w:ascii="Calibri" w:eastAsia="Calibri" w:hAnsi="Calibri" w:cs="Calibri"/>
                <w:color w:val="000000" w:themeColor="text1"/>
                <w:sz w:val="20"/>
                <w:szCs w:val="20"/>
              </w:rPr>
              <w:t xml:space="preserve"> kvartal.</w:t>
            </w:r>
          </w:p>
        </w:tc>
        <w:tc>
          <w:tcPr>
            <w:tcW w:w="1984" w:type="dxa"/>
            <w:tcBorders>
              <w:top w:val="single" w:sz="4" w:space="0" w:color="auto"/>
              <w:left w:val="single" w:sz="4" w:space="0" w:color="auto"/>
              <w:bottom w:val="single" w:sz="4" w:space="0" w:color="auto"/>
              <w:right w:val="single" w:sz="4" w:space="0" w:color="auto"/>
            </w:tcBorders>
          </w:tcPr>
          <w:p w14:paraId="20769814" w14:textId="74EF5AE9" w:rsidR="00206F4F" w:rsidRPr="002D7346" w:rsidRDefault="00B05D35">
            <w:pPr>
              <w:rPr>
                <w:sz w:val="20"/>
                <w:szCs w:val="20"/>
              </w:rPr>
            </w:pPr>
            <w:r>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00B4F8D5" w14:textId="77777777" w:rsidR="00206F4F" w:rsidRPr="002D7346" w:rsidRDefault="00206F4F">
            <w:pPr>
              <w:rPr>
                <w:sz w:val="20"/>
                <w:szCs w:val="20"/>
              </w:rPr>
            </w:pPr>
            <w:r w:rsidRPr="002D7346">
              <w:rPr>
                <w:rFonts w:ascii="Calibri" w:eastAsia="Calibri" w:hAnsi="Calibri" w:cs="Calibri"/>
                <w:color w:val="000000" w:themeColor="text1"/>
                <w:sz w:val="20"/>
                <w:szCs w:val="20"/>
              </w:rPr>
              <w:t>1..1</w:t>
            </w:r>
          </w:p>
        </w:tc>
      </w:tr>
      <w:tr w:rsidR="00206F4F" w:rsidRPr="002D7346" w14:paraId="74C760DC" w14:textId="77777777" w:rsidTr="17D2EE2A">
        <w:trPr>
          <w:trHeight w:val="585"/>
        </w:trPr>
        <w:tc>
          <w:tcPr>
            <w:tcW w:w="2694" w:type="dxa"/>
            <w:tcBorders>
              <w:top w:val="single" w:sz="4" w:space="0" w:color="auto"/>
              <w:left w:val="single" w:sz="4" w:space="0" w:color="auto"/>
              <w:bottom w:val="single" w:sz="4" w:space="0" w:color="auto"/>
              <w:right w:val="single" w:sz="4" w:space="0" w:color="auto"/>
            </w:tcBorders>
          </w:tcPr>
          <w:p w14:paraId="2B86514B" w14:textId="77777777" w:rsidR="62E8862B" w:rsidRPr="002D7346" w:rsidRDefault="5520F718" w:rsidP="17D2EE2A">
            <w:pPr>
              <w:rPr>
                <w:rFonts w:ascii="Calibri" w:eastAsia="Calibri" w:hAnsi="Calibri" w:cs="Calibri"/>
                <w:color w:val="000000" w:themeColor="text1"/>
                <w:sz w:val="20"/>
                <w:szCs w:val="20"/>
                <w:lang w:val="en-US"/>
              </w:rPr>
            </w:pPr>
            <w:r w:rsidRPr="17D2EE2A">
              <w:rPr>
                <w:rFonts w:ascii="Calibri" w:eastAsia="Calibri" w:hAnsi="Calibri" w:cs="Calibri"/>
                <w:color w:val="000000" w:themeColor="text1"/>
                <w:sz w:val="20"/>
                <w:szCs w:val="20"/>
                <w:lang w:val="en-US"/>
              </w:rPr>
              <w:t>RS_ACT_NUM_Q3</w:t>
            </w:r>
          </w:p>
        </w:tc>
        <w:tc>
          <w:tcPr>
            <w:tcW w:w="5812" w:type="dxa"/>
            <w:tcBorders>
              <w:top w:val="single" w:sz="4" w:space="0" w:color="auto"/>
              <w:left w:val="single" w:sz="4" w:space="0" w:color="auto"/>
              <w:bottom w:val="single" w:sz="4" w:space="0" w:color="auto"/>
              <w:right w:val="single" w:sz="4" w:space="0" w:color="auto"/>
            </w:tcBorders>
          </w:tcPr>
          <w:p w14:paraId="7FBF32E4" w14:textId="3C4549C1" w:rsidR="00206F4F" w:rsidRPr="00B05D35" w:rsidRDefault="00B05D35">
            <w:pPr>
              <w:rPr>
                <w:sz w:val="20"/>
                <w:szCs w:val="20"/>
              </w:rPr>
            </w:pPr>
            <w:r w:rsidRPr="00B05D35">
              <w:rPr>
                <w:rFonts w:ascii="Calibri" w:eastAsia="Calibri" w:hAnsi="Calibri" w:cs="Calibri"/>
                <w:color w:val="000000" w:themeColor="text1"/>
                <w:sz w:val="20"/>
                <w:szCs w:val="20"/>
              </w:rPr>
              <w:t xml:space="preserve">Samlet antal udlejningsaktiviteter </w:t>
            </w:r>
            <w:r w:rsidR="00AB0730">
              <w:rPr>
                <w:rFonts w:ascii="Calibri" w:eastAsia="Calibri" w:hAnsi="Calibri" w:cs="Calibri"/>
                <w:color w:val="000000" w:themeColor="text1"/>
                <w:sz w:val="20"/>
                <w:szCs w:val="20"/>
              </w:rPr>
              <w:t xml:space="preserve">(bookinger) </w:t>
            </w:r>
            <w:r w:rsidRPr="00B05D35">
              <w:rPr>
                <w:rFonts w:ascii="Calibri" w:eastAsia="Calibri" w:hAnsi="Calibri" w:cs="Calibri"/>
                <w:color w:val="000000" w:themeColor="text1"/>
                <w:sz w:val="20"/>
                <w:szCs w:val="20"/>
              </w:rPr>
              <w:t xml:space="preserve">i </w:t>
            </w:r>
            <w:r>
              <w:rPr>
                <w:rFonts w:ascii="Calibri" w:eastAsia="Calibri" w:hAnsi="Calibri" w:cs="Calibri"/>
                <w:color w:val="000000" w:themeColor="text1"/>
                <w:sz w:val="20"/>
                <w:szCs w:val="20"/>
              </w:rPr>
              <w:t>tredje</w:t>
            </w:r>
            <w:r w:rsidRPr="00B05D35">
              <w:rPr>
                <w:rFonts w:ascii="Calibri" w:eastAsia="Calibri" w:hAnsi="Calibri" w:cs="Calibri"/>
                <w:color w:val="000000" w:themeColor="text1"/>
                <w:sz w:val="20"/>
                <w:szCs w:val="20"/>
              </w:rPr>
              <w:t xml:space="preserve"> kvartal.</w:t>
            </w:r>
          </w:p>
        </w:tc>
        <w:tc>
          <w:tcPr>
            <w:tcW w:w="1984" w:type="dxa"/>
            <w:tcBorders>
              <w:top w:val="single" w:sz="4" w:space="0" w:color="auto"/>
              <w:left w:val="single" w:sz="4" w:space="0" w:color="auto"/>
              <w:bottom w:val="single" w:sz="4" w:space="0" w:color="auto"/>
              <w:right w:val="single" w:sz="4" w:space="0" w:color="auto"/>
            </w:tcBorders>
          </w:tcPr>
          <w:p w14:paraId="65105B66" w14:textId="16A971BF" w:rsidR="00206F4F" w:rsidRPr="002D7346" w:rsidRDefault="00B05D35">
            <w:pPr>
              <w:rPr>
                <w:sz w:val="20"/>
                <w:szCs w:val="20"/>
              </w:rPr>
            </w:pPr>
            <w:r>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3F8F3A96" w14:textId="77777777" w:rsidR="00206F4F" w:rsidRPr="002D7346" w:rsidRDefault="00206F4F">
            <w:pPr>
              <w:rPr>
                <w:sz w:val="20"/>
                <w:szCs w:val="20"/>
              </w:rPr>
            </w:pPr>
            <w:r w:rsidRPr="002D7346">
              <w:rPr>
                <w:rFonts w:ascii="Calibri" w:eastAsia="Calibri" w:hAnsi="Calibri" w:cs="Calibri"/>
                <w:color w:val="000000" w:themeColor="text1"/>
                <w:sz w:val="20"/>
                <w:szCs w:val="20"/>
              </w:rPr>
              <w:t>1..1</w:t>
            </w:r>
          </w:p>
        </w:tc>
      </w:tr>
      <w:tr w:rsidR="00206F4F" w:rsidRPr="002D7346" w14:paraId="6A0559BA" w14:textId="77777777" w:rsidTr="17D2EE2A">
        <w:trPr>
          <w:trHeight w:val="585"/>
        </w:trPr>
        <w:tc>
          <w:tcPr>
            <w:tcW w:w="2694" w:type="dxa"/>
            <w:tcBorders>
              <w:top w:val="single" w:sz="4" w:space="0" w:color="auto"/>
              <w:left w:val="single" w:sz="4" w:space="0" w:color="auto"/>
              <w:bottom w:val="single" w:sz="4" w:space="0" w:color="auto"/>
              <w:right w:val="single" w:sz="4" w:space="0" w:color="auto"/>
            </w:tcBorders>
          </w:tcPr>
          <w:p w14:paraId="58949BC6" w14:textId="77777777" w:rsidR="62E8862B" w:rsidRPr="002D7346" w:rsidRDefault="5520F718" w:rsidP="17D2EE2A">
            <w:pPr>
              <w:rPr>
                <w:rFonts w:ascii="Calibri" w:eastAsia="Calibri" w:hAnsi="Calibri" w:cs="Calibri"/>
                <w:color w:val="000000" w:themeColor="text1"/>
                <w:sz w:val="20"/>
                <w:szCs w:val="20"/>
                <w:lang w:val="en-US"/>
              </w:rPr>
            </w:pPr>
            <w:r w:rsidRPr="17D2EE2A">
              <w:rPr>
                <w:rFonts w:ascii="Calibri" w:eastAsia="Calibri" w:hAnsi="Calibri" w:cs="Calibri"/>
                <w:color w:val="000000" w:themeColor="text1"/>
                <w:sz w:val="20"/>
                <w:szCs w:val="20"/>
                <w:lang w:val="en-US"/>
              </w:rPr>
              <w:t>RS_ACT_NUM_Q4</w:t>
            </w:r>
          </w:p>
        </w:tc>
        <w:tc>
          <w:tcPr>
            <w:tcW w:w="5812" w:type="dxa"/>
            <w:tcBorders>
              <w:top w:val="single" w:sz="4" w:space="0" w:color="auto"/>
              <w:left w:val="single" w:sz="4" w:space="0" w:color="auto"/>
              <w:bottom w:val="single" w:sz="4" w:space="0" w:color="auto"/>
              <w:right w:val="single" w:sz="4" w:space="0" w:color="auto"/>
            </w:tcBorders>
          </w:tcPr>
          <w:p w14:paraId="4D4774AB" w14:textId="780D627E" w:rsidR="00206F4F" w:rsidRPr="00B05D35" w:rsidRDefault="00B05D35">
            <w:pPr>
              <w:rPr>
                <w:sz w:val="20"/>
                <w:szCs w:val="20"/>
              </w:rPr>
            </w:pPr>
            <w:r w:rsidRPr="00B05D35">
              <w:rPr>
                <w:rFonts w:ascii="Calibri" w:eastAsia="Calibri" w:hAnsi="Calibri" w:cs="Calibri"/>
                <w:color w:val="000000" w:themeColor="text1"/>
                <w:sz w:val="20"/>
                <w:szCs w:val="20"/>
              </w:rPr>
              <w:t>Samlet antal udlejningsaktiviteter</w:t>
            </w:r>
            <w:r w:rsidR="00AB0730">
              <w:rPr>
                <w:rFonts w:ascii="Calibri" w:eastAsia="Calibri" w:hAnsi="Calibri" w:cs="Calibri"/>
                <w:color w:val="000000" w:themeColor="text1"/>
                <w:sz w:val="20"/>
                <w:szCs w:val="20"/>
              </w:rPr>
              <w:t xml:space="preserve"> (bookinger)</w:t>
            </w:r>
            <w:r w:rsidRPr="00B05D35">
              <w:rPr>
                <w:rFonts w:ascii="Calibri" w:eastAsia="Calibri" w:hAnsi="Calibri" w:cs="Calibri"/>
                <w:color w:val="000000" w:themeColor="text1"/>
                <w:sz w:val="20"/>
                <w:szCs w:val="20"/>
              </w:rPr>
              <w:t xml:space="preserve"> i f</w:t>
            </w:r>
            <w:r>
              <w:rPr>
                <w:rFonts w:ascii="Calibri" w:eastAsia="Calibri" w:hAnsi="Calibri" w:cs="Calibri"/>
                <w:color w:val="000000" w:themeColor="text1"/>
                <w:sz w:val="20"/>
                <w:szCs w:val="20"/>
              </w:rPr>
              <w:t>jerde</w:t>
            </w:r>
            <w:r w:rsidRPr="00B05D35">
              <w:rPr>
                <w:rFonts w:ascii="Calibri" w:eastAsia="Calibri" w:hAnsi="Calibri" w:cs="Calibri"/>
                <w:color w:val="000000" w:themeColor="text1"/>
                <w:sz w:val="20"/>
                <w:szCs w:val="20"/>
              </w:rPr>
              <w:t xml:space="preserve"> kvartal.</w:t>
            </w:r>
          </w:p>
        </w:tc>
        <w:tc>
          <w:tcPr>
            <w:tcW w:w="1984" w:type="dxa"/>
            <w:tcBorders>
              <w:top w:val="single" w:sz="4" w:space="0" w:color="auto"/>
              <w:left w:val="single" w:sz="4" w:space="0" w:color="auto"/>
              <w:bottom w:val="single" w:sz="4" w:space="0" w:color="auto"/>
              <w:right w:val="single" w:sz="4" w:space="0" w:color="auto"/>
            </w:tcBorders>
          </w:tcPr>
          <w:p w14:paraId="4953A454" w14:textId="7D87466F" w:rsidR="00206F4F" w:rsidRPr="002D7346" w:rsidRDefault="00B05D35">
            <w:pPr>
              <w:rPr>
                <w:sz w:val="20"/>
                <w:szCs w:val="20"/>
              </w:rPr>
            </w:pPr>
            <w:r>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28D40D0C" w14:textId="77777777" w:rsidR="00206F4F" w:rsidRPr="002D7346" w:rsidRDefault="00206F4F">
            <w:pPr>
              <w:rPr>
                <w:sz w:val="20"/>
                <w:szCs w:val="20"/>
              </w:rPr>
            </w:pPr>
            <w:r w:rsidRPr="002D7346">
              <w:rPr>
                <w:rFonts w:ascii="Calibri" w:eastAsia="Calibri" w:hAnsi="Calibri" w:cs="Calibri"/>
                <w:color w:val="000000" w:themeColor="text1"/>
                <w:sz w:val="20"/>
                <w:szCs w:val="20"/>
              </w:rPr>
              <w:t>1..1</w:t>
            </w:r>
          </w:p>
        </w:tc>
      </w:tr>
      <w:tr w:rsidR="00206F4F" w:rsidRPr="002D7346" w14:paraId="11C96A35" w14:textId="77777777" w:rsidTr="17D2EE2A">
        <w:trPr>
          <w:trHeight w:val="585"/>
        </w:trPr>
        <w:tc>
          <w:tcPr>
            <w:tcW w:w="2694" w:type="dxa"/>
            <w:tcBorders>
              <w:top w:val="single" w:sz="4" w:space="0" w:color="auto"/>
              <w:left w:val="single" w:sz="4" w:space="0" w:color="auto"/>
              <w:bottom w:val="single" w:sz="4" w:space="0" w:color="auto"/>
              <w:right w:val="single" w:sz="4" w:space="0" w:color="auto"/>
            </w:tcBorders>
          </w:tcPr>
          <w:p w14:paraId="37A599D8" w14:textId="77777777" w:rsidR="62E8862B" w:rsidRPr="002D7346" w:rsidRDefault="5520F718" w:rsidP="17D2EE2A">
            <w:pPr>
              <w:rPr>
                <w:color w:val="000000" w:themeColor="text1"/>
                <w:sz w:val="20"/>
                <w:szCs w:val="20"/>
                <w:lang w:val="en-US"/>
              </w:rPr>
            </w:pPr>
            <w:r w:rsidRPr="17D2EE2A">
              <w:rPr>
                <w:color w:val="000000" w:themeColor="text1"/>
                <w:sz w:val="20"/>
                <w:szCs w:val="20"/>
                <w:lang w:val="en-US"/>
              </w:rPr>
              <w:t>RS_ACT_CONS_Q1</w:t>
            </w:r>
          </w:p>
        </w:tc>
        <w:tc>
          <w:tcPr>
            <w:tcW w:w="5812" w:type="dxa"/>
            <w:tcBorders>
              <w:top w:val="single" w:sz="4" w:space="0" w:color="auto"/>
              <w:left w:val="single" w:sz="4" w:space="0" w:color="auto"/>
              <w:bottom w:val="single" w:sz="4" w:space="0" w:color="auto"/>
              <w:right w:val="single" w:sz="4" w:space="0" w:color="auto"/>
            </w:tcBorders>
          </w:tcPr>
          <w:p w14:paraId="48E15281" w14:textId="36D34C36" w:rsidR="00E2112A" w:rsidRPr="00A91FA9" w:rsidRDefault="00AB0730" w:rsidP="00E2112A">
            <w:pPr>
              <w:rPr>
                <w:sz w:val="20"/>
                <w:szCs w:val="20"/>
              </w:rPr>
            </w:pPr>
            <w:r w:rsidRPr="00A91FA9">
              <w:rPr>
                <w:sz w:val="20"/>
                <w:szCs w:val="20"/>
              </w:rPr>
              <w:t xml:space="preserve">Samlet vederlag, som </w:t>
            </w:r>
            <w:r w:rsidR="00E2112A" w:rsidRPr="00A91FA9">
              <w:rPr>
                <w:sz w:val="20"/>
                <w:szCs w:val="20"/>
              </w:rPr>
              <w:t>sælger har modtaget for udlejning</w:t>
            </w:r>
            <w:r w:rsidR="007E4ADD" w:rsidRPr="00A91FA9">
              <w:rPr>
                <w:sz w:val="20"/>
                <w:szCs w:val="20"/>
              </w:rPr>
              <w:t xml:space="preserve"> i første kvartal.</w:t>
            </w:r>
          </w:p>
          <w:p w14:paraId="3C072266" w14:textId="3A3F6169" w:rsidR="00206F4F" w:rsidRPr="00AB0730" w:rsidRDefault="00E2112A">
            <w:pPr>
              <w:rPr>
                <w:sz w:val="20"/>
                <w:szCs w:val="20"/>
              </w:rPr>
            </w:pPr>
            <w:r w:rsidRPr="00A91FA9">
              <w:rPr>
                <w:sz w:val="20"/>
                <w:szCs w:val="20"/>
              </w:rPr>
              <w:t>Beløbet kan være</w:t>
            </w:r>
            <w:r w:rsidR="00AB0730" w:rsidRPr="00A91FA9">
              <w:rPr>
                <w:sz w:val="20"/>
                <w:szCs w:val="20"/>
              </w:rPr>
              <w:t xml:space="preserve"> udbetalt </w:t>
            </w:r>
            <w:r w:rsidRPr="00A91FA9">
              <w:rPr>
                <w:sz w:val="20"/>
                <w:szCs w:val="20"/>
              </w:rPr>
              <w:t>af platformsoperatøren selv</w:t>
            </w:r>
            <w:r w:rsidR="00601EE7" w:rsidRPr="00A91FA9">
              <w:rPr>
                <w:sz w:val="20"/>
                <w:szCs w:val="20"/>
              </w:rPr>
              <w:t>,</w:t>
            </w:r>
            <w:r w:rsidRPr="00A91FA9">
              <w:rPr>
                <w:sz w:val="20"/>
                <w:szCs w:val="20"/>
              </w:rPr>
              <w:t xml:space="preserve"> udbetalt via. tredjepart eller overført direkte fra køber </w:t>
            </w:r>
            <w:r w:rsidR="00AB0730" w:rsidRPr="00A91FA9">
              <w:rPr>
                <w:sz w:val="20"/>
                <w:szCs w:val="20"/>
              </w:rPr>
              <w:t xml:space="preserve">til sælger </w:t>
            </w:r>
            <w:r w:rsidR="00601EE7" w:rsidRPr="00A91FA9">
              <w:rPr>
                <w:sz w:val="20"/>
                <w:szCs w:val="20"/>
              </w:rPr>
              <w:t xml:space="preserve">(hvis platformsoperatøren kender </w:t>
            </w:r>
            <w:r w:rsidR="007E4ADD" w:rsidRPr="00A91FA9">
              <w:rPr>
                <w:sz w:val="20"/>
                <w:szCs w:val="20"/>
              </w:rPr>
              <w:t>beløbet).</w:t>
            </w:r>
          </w:p>
        </w:tc>
        <w:tc>
          <w:tcPr>
            <w:tcW w:w="1984" w:type="dxa"/>
            <w:tcBorders>
              <w:top w:val="single" w:sz="4" w:space="0" w:color="auto"/>
              <w:left w:val="single" w:sz="4" w:space="0" w:color="auto"/>
              <w:bottom w:val="single" w:sz="4" w:space="0" w:color="auto"/>
              <w:right w:val="single" w:sz="4" w:space="0" w:color="auto"/>
            </w:tcBorders>
          </w:tcPr>
          <w:p w14:paraId="78BF770C" w14:textId="2B9B4C4C" w:rsidR="00206F4F" w:rsidRPr="002D7346" w:rsidRDefault="00A92E45">
            <w:pPr>
              <w:rPr>
                <w:sz w:val="20"/>
                <w:szCs w:val="20"/>
              </w:rPr>
            </w:pPr>
            <w:r>
              <w:rPr>
                <w:rFonts w:ascii="Calibri" w:eastAsia="Calibri" w:hAnsi="Calibri" w:cs="Calibri"/>
                <w:color w:val="000000" w:themeColor="text1"/>
                <w:sz w:val="20"/>
                <w:szCs w:val="20"/>
              </w:rPr>
              <w:t>Heltal (i</w:t>
            </w:r>
            <w:r w:rsidR="00206F4F" w:rsidRPr="002D7346">
              <w:rPr>
                <w:rFonts w:ascii="Calibri" w:eastAsia="Calibri" w:hAnsi="Calibri" w:cs="Calibri"/>
                <w:color w:val="000000" w:themeColor="text1"/>
                <w:sz w:val="20"/>
                <w:szCs w:val="20"/>
              </w:rPr>
              <w:t>nteger</w:t>
            </w:r>
            <w:r>
              <w:rPr>
                <w:rFonts w:ascii="Calibri" w:eastAsia="Calibri" w:hAnsi="Calibri" w:cs="Calibri"/>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446F8F3" w14:textId="77777777" w:rsidR="00206F4F" w:rsidRPr="002D7346" w:rsidRDefault="00206F4F">
            <w:pPr>
              <w:rPr>
                <w:sz w:val="20"/>
                <w:szCs w:val="20"/>
              </w:rPr>
            </w:pPr>
            <w:r w:rsidRPr="002D7346">
              <w:rPr>
                <w:rFonts w:ascii="Calibri" w:eastAsia="Calibri" w:hAnsi="Calibri" w:cs="Calibri"/>
                <w:color w:val="000000" w:themeColor="text1"/>
                <w:sz w:val="20"/>
                <w:szCs w:val="20"/>
              </w:rPr>
              <w:t>1..1</w:t>
            </w:r>
          </w:p>
        </w:tc>
      </w:tr>
      <w:tr w:rsidR="00206F4F" w:rsidRPr="002D7346" w14:paraId="082FD115" w14:textId="77777777" w:rsidTr="17D2EE2A">
        <w:trPr>
          <w:trHeight w:val="1155"/>
        </w:trPr>
        <w:tc>
          <w:tcPr>
            <w:tcW w:w="2694" w:type="dxa"/>
            <w:tcBorders>
              <w:top w:val="single" w:sz="4" w:space="0" w:color="auto"/>
              <w:left w:val="single" w:sz="4" w:space="0" w:color="auto"/>
              <w:bottom w:val="single" w:sz="4" w:space="0" w:color="auto"/>
              <w:right w:val="single" w:sz="4" w:space="0" w:color="auto"/>
            </w:tcBorders>
          </w:tcPr>
          <w:p w14:paraId="285BEFDD" w14:textId="77777777" w:rsidR="62E8862B" w:rsidRPr="002D7346" w:rsidRDefault="5520F718" w:rsidP="17D2EE2A">
            <w:pPr>
              <w:rPr>
                <w:color w:val="000000" w:themeColor="text1"/>
                <w:sz w:val="20"/>
                <w:szCs w:val="20"/>
                <w:lang w:val="en-US"/>
              </w:rPr>
            </w:pPr>
            <w:r w:rsidRPr="17D2EE2A">
              <w:rPr>
                <w:color w:val="000000" w:themeColor="text1"/>
                <w:sz w:val="20"/>
                <w:szCs w:val="20"/>
                <w:lang w:val="en-US"/>
              </w:rPr>
              <w:t>RS_ACT_CONS_Q1_CCY</w:t>
            </w:r>
          </w:p>
        </w:tc>
        <w:tc>
          <w:tcPr>
            <w:tcW w:w="5812" w:type="dxa"/>
            <w:tcBorders>
              <w:top w:val="single" w:sz="4" w:space="0" w:color="auto"/>
              <w:left w:val="single" w:sz="4" w:space="0" w:color="auto"/>
              <w:bottom w:val="single" w:sz="4" w:space="0" w:color="auto"/>
              <w:right w:val="single" w:sz="4" w:space="0" w:color="auto"/>
            </w:tcBorders>
          </w:tcPr>
          <w:p w14:paraId="4207C9E0" w14:textId="35F68825" w:rsidR="00206F4F" w:rsidRPr="00AB0730" w:rsidRDefault="00AB0730">
            <w:pPr>
              <w:rPr>
                <w:sz w:val="20"/>
                <w:szCs w:val="20"/>
              </w:rPr>
            </w:pPr>
            <w:r w:rsidRPr="00AD1C1E">
              <w:rPr>
                <w:rFonts w:ascii="Calibri" w:eastAsia="Calibri" w:hAnsi="Calibri" w:cs="Calibri"/>
                <w:color w:val="000000" w:themeColor="text1"/>
                <w:sz w:val="20"/>
                <w:szCs w:val="20"/>
              </w:rPr>
              <w:t>Angivelse af valutakode for den valuta, som vederlaget er udbetalt i, fx ’DKK’</w:t>
            </w:r>
            <w:r w:rsidR="00115F10">
              <w:rPr>
                <w:rFonts w:ascii="Calibri" w:eastAsia="Calibri" w:hAnsi="Calibri" w:cs="Calibri"/>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3FD85E62" w14:textId="4CB8645A" w:rsidR="00206F4F" w:rsidRPr="002D7346" w:rsidRDefault="00B21859">
            <w:pPr>
              <w:rPr>
                <w:sz w:val="20"/>
                <w:szCs w:val="20"/>
              </w:rPr>
            </w:pPr>
            <w:r>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6AA99E6E" w14:textId="77777777" w:rsidR="00206F4F" w:rsidRPr="002D7346" w:rsidRDefault="00206F4F">
            <w:pPr>
              <w:rPr>
                <w:sz w:val="20"/>
                <w:szCs w:val="20"/>
              </w:rPr>
            </w:pPr>
            <w:r w:rsidRPr="002D7346">
              <w:rPr>
                <w:rFonts w:ascii="Calibri" w:eastAsia="Calibri" w:hAnsi="Calibri" w:cs="Calibri"/>
                <w:color w:val="000000" w:themeColor="text1"/>
                <w:sz w:val="20"/>
                <w:szCs w:val="20"/>
              </w:rPr>
              <w:t>1..1</w:t>
            </w:r>
          </w:p>
        </w:tc>
      </w:tr>
      <w:tr w:rsidR="00206F4F" w:rsidRPr="002D7346" w14:paraId="033F9739" w14:textId="77777777" w:rsidTr="17D2EE2A">
        <w:trPr>
          <w:trHeight w:val="870"/>
        </w:trPr>
        <w:tc>
          <w:tcPr>
            <w:tcW w:w="2694" w:type="dxa"/>
            <w:tcBorders>
              <w:top w:val="single" w:sz="4" w:space="0" w:color="auto"/>
              <w:left w:val="single" w:sz="4" w:space="0" w:color="auto"/>
              <w:bottom w:val="single" w:sz="4" w:space="0" w:color="auto"/>
              <w:right w:val="single" w:sz="4" w:space="0" w:color="auto"/>
            </w:tcBorders>
          </w:tcPr>
          <w:p w14:paraId="27437723" w14:textId="77777777" w:rsidR="62E8862B" w:rsidRPr="002D7346" w:rsidRDefault="5520F718" w:rsidP="17D2EE2A">
            <w:pPr>
              <w:rPr>
                <w:color w:val="000000" w:themeColor="text1"/>
                <w:sz w:val="20"/>
                <w:szCs w:val="20"/>
                <w:lang w:val="en-US"/>
              </w:rPr>
            </w:pPr>
            <w:r w:rsidRPr="17D2EE2A">
              <w:rPr>
                <w:color w:val="000000" w:themeColor="text1"/>
                <w:sz w:val="20"/>
                <w:szCs w:val="20"/>
                <w:lang w:val="en-US"/>
              </w:rPr>
              <w:t>RS_ACT_CONS_Q2</w:t>
            </w:r>
          </w:p>
        </w:tc>
        <w:tc>
          <w:tcPr>
            <w:tcW w:w="5812" w:type="dxa"/>
            <w:tcBorders>
              <w:top w:val="single" w:sz="4" w:space="0" w:color="auto"/>
              <w:left w:val="single" w:sz="4" w:space="0" w:color="auto"/>
              <w:bottom w:val="single" w:sz="4" w:space="0" w:color="auto"/>
              <w:right w:val="single" w:sz="4" w:space="0" w:color="auto"/>
            </w:tcBorders>
          </w:tcPr>
          <w:p w14:paraId="584457A0" w14:textId="49DBE76B" w:rsidR="007E4ADD" w:rsidRPr="00A91FA9" w:rsidRDefault="00AB0730" w:rsidP="007E4ADD">
            <w:pPr>
              <w:rPr>
                <w:sz w:val="20"/>
                <w:szCs w:val="20"/>
              </w:rPr>
            </w:pPr>
            <w:r w:rsidRPr="00A91FA9">
              <w:rPr>
                <w:sz w:val="20"/>
                <w:szCs w:val="20"/>
              </w:rPr>
              <w:t xml:space="preserve">Samlet vederlag, som </w:t>
            </w:r>
            <w:r w:rsidR="007E4ADD" w:rsidRPr="00A91FA9">
              <w:rPr>
                <w:sz w:val="20"/>
                <w:szCs w:val="20"/>
              </w:rPr>
              <w:t>sælger har modtaget for udlejning i andet kvartal.</w:t>
            </w:r>
          </w:p>
          <w:p w14:paraId="7605D2C7" w14:textId="50E28AD6" w:rsidR="00206F4F" w:rsidRPr="002D7346" w:rsidRDefault="007E4ADD">
            <w:pPr>
              <w:rPr>
                <w:sz w:val="20"/>
                <w:szCs w:val="20"/>
              </w:rPr>
            </w:pPr>
            <w:r w:rsidRPr="00A91FA9">
              <w:rPr>
                <w:sz w:val="20"/>
                <w:szCs w:val="20"/>
              </w:rPr>
              <w:t>Beløbet kan være</w:t>
            </w:r>
            <w:r w:rsidR="00AB0730" w:rsidRPr="00A91FA9">
              <w:rPr>
                <w:sz w:val="20"/>
                <w:szCs w:val="20"/>
              </w:rPr>
              <w:t xml:space="preserve"> udbetalt </w:t>
            </w:r>
            <w:r w:rsidRPr="00A91FA9">
              <w:rPr>
                <w:sz w:val="20"/>
                <w:szCs w:val="20"/>
              </w:rPr>
              <w:t xml:space="preserve">af platformsoperatøren selv, udbetalt via. tredjepart eller overført direkte fra køber </w:t>
            </w:r>
            <w:r w:rsidR="00AB0730" w:rsidRPr="00A91FA9">
              <w:rPr>
                <w:sz w:val="20"/>
                <w:szCs w:val="20"/>
              </w:rPr>
              <w:t xml:space="preserve">til sælger </w:t>
            </w:r>
            <w:r w:rsidRPr="00A91FA9">
              <w:rPr>
                <w:sz w:val="20"/>
                <w:szCs w:val="20"/>
              </w:rPr>
              <w:t>(hvis platformsoperatøren kender beløbet).</w:t>
            </w:r>
          </w:p>
        </w:tc>
        <w:tc>
          <w:tcPr>
            <w:tcW w:w="1984" w:type="dxa"/>
            <w:tcBorders>
              <w:top w:val="single" w:sz="4" w:space="0" w:color="auto"/>
              <w:left w:val="single" w:sz="4" w:space="0" w:color="auto"/>
              <w:bottom w:val="single" w:sz="4" w:space="0" w:color="auto"/>
              <w:right w:val="single" w:sz="4" w:space="0" w:color="auto"/>
            </w:tcBorders>
          </w:tcPr>
          <w:p w14:paraId="58740830" w14:textId="267E141E" w:rsidR="00206F4F" w:rsidRPr="002D7346" w:rsidRDefault="00A92E45">
            <w:pPr>
              <w:rPr>
                <w:sz w:val="20"/>
                <w:szCs w:val="20"/>
              </w:rPr>
            </w:pPr>
            <w:r>
              <w:rPr>
                <w:rFonts w:ascii="Calibri" w:eastAsia="Calibri" w:hAnsi="Calibri" w:cs="Calibri"/>
                <w:color w:val="000000" w:themeColor="text1"/>
                <w:sz w:val="20"/>
                <w:szCs w:val="20"/>
              </w:rPr>
              <w:t>Heltal (i</w:t>
            </w:r>
            <w:r w:rsidR="00206F4F" w:rsidRPr="002D7346">
              <w:rPr>
                <w:rFonts w:ascii="Calibri" w:eastAsia="Calibri" w:hAnsi="Calibri" w:cs="Calibri"/>
                <w:color w:val="000000" w:themeColor="text1"/>
                <w:sz w:val="20"/>
                <w:szCs w:val="20"/>
              </w:rPr>
              <w:t>nteger</w:t>
            </w:r>
            <w:r>
              <w:rPr>
                <w:rFonts w:ascii="Calibri" w:eastAsia="Calibri" w:hAnsi="Calibri" w:cs="Calibri"/>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66B08DA" w14:textId="77777777" w:rsidR="00206F4F" w:rsidRPr="002D7346" w:rsidRDefault="00206F4F">
            <w:pPr>
              <w:rPr>
                <w:sz w:val="20"/>
                <w:szCs w:val="20"/>
              </w:rPr>
            </w:pPr>
            <w:r w:rsidRPr="002D7346">
              <w:rPr>
                <w:rFonts w:ascii="Calibri" w:eastAsia="Calibri" w:hAnsi="Calibri" w:cs="Calibri"/>
                <w:color w:val="000000" w:themeColor="text1"/>
                <w:sz w:val="20"/>
                <w:szCs w:val="20"/>
              </w:rPr>
              <w:t>1..1</w:t>
            </w:r>
          </w:p>
        </w:tc>
      </w:tr>
      <w:tr w:rsidR="00206F4F" w:rsidRPr="002D7346" w14:paraId="5CDC51D5" w14:textId="77777777" w:rsidTr="17D2EE2A">
        <w:trPr>
          <w:trHeight w:val="705"/>
        </w:trPr>
        <w:tc>
          <w:tcPr>
            <w:tcW w:w="2694" w:type="dxa"/>
            <w:tcBorders>
              <w:top w:val="single" w:sz="4" w:space="0" w:color="auto"/>
              <w:left w:val="single" w:sz="4" w:space="0" w:color="auto"/>
              <w:bottom w:val="single" w:sz="4" w:space="0" w:color="auto"/>
              <w:right w:val="single" w:sz="4" w:space="0" w:color="auto"/>
            </w:tcBorders>
          </w:tcPr>
          <w:p w14:paraId="08C92383" w14:textId="7FA6FCD7" w:rsidR="62E8862B" w:rsidRPr="002D7346" w:rsidRDefault="5520F718" w:rsidP="17D2EE2A">
            <w:pPr>
              <w:rPr>
                <w:color w:val="000000" w:themeColor="text1"/>
                <w:sz w:val="20"/>
                <w:szCs w:val="20"/>
                <w:lang w:val="en-US"/>
              </w:rPr>
            </w:pPr>
            <w:r w:rsidRPr="17D2EE2A">
              <w:rPr>
                <w:color w:val="000000" w:themeColor="text1"/>
                <w:sz w:val="20"/>
                <w:szCs w:val="20"/>
                <w:lang w:val="en-US"/>
              </w:rPr>
              <w:t>RS_ACT_CONS_Q2_CCY</w:t>
            </w:r>
          </w:p>
        </w:tc>
        <w:tc>
          <w:tcPr>
            <w:tcW w:w="5812" w:type="dxa"/>
            <w:tcBorders>
              <w:top w:val="single" w:sz="4" w:space="0" w:color="auto"/>
              <w:left w:val="single" w:sz="4" w:space="0" w:color="auto"/>
              <w:bottom w:val="single" w:sz="4" w:space="0" w:color="auto"/>
              <w:right w:val="single" w:sz="4" w:space="0" w:color="auto"/>
            </w:tcBorders>
          </w:tcPr>
          <w:p w14:paraId="41B86E21" w14:textId="6F0BF63A" w:rsidR="00206F4F" w:rsidRPr="00AB0730" w:rsidRDefault="00AB0730">
            <w:pPr>
              <w:rPr>
                <w:sz w:val="20"/>
                <w:szCs w:val="20"/>
              </w:rPr>
            </w:pPr>
            <w:r w:rsidRPr="00AD1C1E">
              <w:rPr>
                <w:rFonts w:ascii="Calibri" w:eastAsia="Calibri" w:hAnsi="Calibri" w:cs="Calibri"/>
                <w:color w:val="000000" w:themeColor="text1"/>
                <w:sz w:val="20"/>
                <w:szCs w:val="20"/>
              </w:rPr>
              <w:t>Angivelse af valutakode for den valuta, som vederlaget er udbetalt i, fx ’DKK’</w:t>
            </w:r>
            <w:r w:rsidR="00115F10">
              <w:rPr>
                <w:rFonts w:ascii="Calibri" w:eastAsia="Calibri" w:hAnsi="Calibri" w:cs="Calibri"/>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5B65B1B7" w14:textId="16367CAF" w:rsidR="00206F4F" w:rsidRPr="002D7346" w:rsidRDefault="00B21859">
            <w:pPr>
              <w:rPr>
                <w:sz w:val="20"/>
                <w:szCs w:val="20"/>
              </w:rPr>
            </w:pPr>
            <w:r>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675FAF7E" w14:textId="77777777" w:rsidR="00206F4F" w:rsidRPr="002D7346" w:rsidRDefault="00206F4F">
            <w:pPr>
              <w:rPr>
                <w:sz w:val="20"/>
                <w:szCs w:val="20"/>
              </w:rPr>
            </w:pPr>
            <w:r w:rsidRPr="002D7346">
              <w:rPr>
                <w:rFonts w:ascii="Calibri" w:eastAsia="Calibri" w:hAnsi="Calibri" w:cs="Calibri"/>
                <w:color w:val="000000" w:themeColor="text1"/>
                <w:sz w:val="20"/>
                <w:szCs w:val="20"/>
              </w:rPr>
              <w:t>1..1</w:t>
            </w:r>
          </w:p>
        </w:tc>
      </w:tr>
      <w:tr w:rsidR="00206F4F" w:rsidRPr="002D7346" w14:paraId="13EF457B" w14:textId="77777777" w:rsidTr="17D2EE2A">
        <w:trPr>
          <w:trHeight w:val="585"/>
        </w:trPr>
        <w:tc>
          <w:tcPr>
            <w:tcW w:w="2694" w:type="dxa"/>
            <w:tcBorders>
              <w:top w:val="single" w:sz="4" w:space="0" w:color="auto"/>
              <w:left w:val="single" w:sz="4" w:space="0" w:color="auto"/>
              <w:bottom w:val="single" w:sz="4" w:space="0" w:color="auto"/>
              <w:right w:val="single" w:sz="4" w:space="0" w:color="auto"/>
            </w:tcBorders>
          </w:tcPr>
          <w:p w14:paraId="3E65B09F" w14:textId="77777777" w:rsidR="62E8862B" w:rsidRPr="002D7346" w:rsidRDefault="5520F718" w:rsidP="17D2EE2A">
            <w:pPr>
              <w:rPr>
                <w:color w:val="000000" w:themeColor="text1"/>
                <w:sz w:val="20"/>
                <w:szCs w:val="20"/>
                <w:lang w:val="en-US"/>
              </w:rPr>
            </w:pPr>
            <w:r w:rsidRPr="17D2EE2A">
              <w:rPr>
                <w:color w:val="000000" w:themeColor="text1"/>
                <w:sz w:val="20"/>
                <w:szCs w:val="20"/>
                <w:lang w:val="en-US"/>
              </w:rPr>
              <w:t>RS_ACT_CONS_Q3</w:t>
            </w:r>
          </w:p>
        </w:tc>
        <w:tc>
          <w:tcPr>
            <w:tcW w:w="5812" w:type="dxa"/>
            <w:tcBorders>
              <w:top w:val="single" w:sz="4" w:space="0" w:color="auto"/>
              <w:left w:val="single" w:sz="4" w:space="0" w:color="auto"/>
              <w:bottom w:val="single" w:sz="4" w:space="0" w:color="auto"/>
              <w:right w:val="single" w:sz="4" w:space="0" w:color="auto"/>
            </w:tcBorders>
          </w:tcPr>
          <w:p w14:paraId="3C9080F1" w14:textId="7578AA91" w:rsidR="0057087B" w:rsidRPr="00A91FA9" w:rsidRDefault="00AB0730" w:rsidP="0057087B">
            <w:pPr>
              <w:rPr>
                <w:sz w:val="20"/>
                <w:szCs w:val="20"/>
              </w:rPr>
            </w:pPr>
            <w:r w:rsidRPr="00A91FA9">
              <w:rPr>
                <w:sz w:val="20"/>
                <w:szCs w:val="20"/>
              </w:rPr>
              <w:t xml:space="preserve">Samlet vederlag, som </w:t>
            </w:r>
            <w:r w:rsidR="0057087B" w:rsidRPr="00A91FA9">
              <w:rPr>
                <w:sz w:val="20"/>
                <w:szCs w:val="20"/>
              </w:rPr>
              <w:t>sælger har modtaget for udlejning</w:t>
            </w:r>
            <w:r w:rsidR="007C42E1" w:rsidRPr="00A91FA9">
              <w:rPr>
                <w:sz w:val="20"/>
                <w:szCs w:val="20"/>
              </w:rPr>
              <w:t xml:space="preserve"> i tredje kvartal.</w:t>
            </w:r>
          </w:p>
          <w:p w14:paraId="22CEF872" w14:textId="0EAF7106" w:rsidR="00206F4F" w:rsidRPr="002D7346" w:rsidRDefault="0057087B">
            <w:pPr>
              <w:rPr>
                <w:sz w:val="20"/>
                <w:szCs w:val="20"/>
              </w:rPr>
            </w:pPr>
            <w:r w:rsidRPr="00A91FA9">
              <w:rPr>
                <w:sz w:val="20"/>
                <w:szCs w:val="20"/>
              </w:rPr>
              <w:t>Beløbet kan være</w:t>
            </w:r>
            <w:r w:rsidR="00AB0730" w:rsidRPr="00A91FA9">
              <w:rPr>
                <w:sz w:val="20"/>
                <w:szCs w:val="20"/>
              </w:rPr>
              <w:t xml:space="preserve"> udbetalt </w:t>
            </w:r>
            <w:r w:rsidRPr="00A91FA9">
              <w:rPr>
                <w:sz w:val="20"/>
                <w:szCs w:val="20"/>
              </w:rPr>
              <w:t xml:space="preserve">af platformsoperatøren selv, udbetalt via. tredjepart eller overført direkte fra køber </w:t>
            </w:r>
            <w:r w:rsidR="00AB0730" w:rsidRPr="00A91FA9">
              <w:rPr>
                <w:sz w:val="20"/>
                <w:szCs w:val="20"/>
              </w:rPr>
              <w:t xml:space="preserve">til sælger </w:t>
            </w:r>
            <w:r w:rsidRPr="00A91FA9">
              <w:rPr>
                <w:sz w:val="20"/>
                <w:szCs w:val="20"/>
              </w:rPr>
              <w:t>(hvis platformsoperatøren kender beløbet).</w:t>
            </w:r>
          </w:p>
        </w:tc>
        <w:tc>
          <w:tcPr>
            <w:tcW w:w="1984" w:type="dxa"/>
            <w:tcBorders>
              <w:top w:val="single" w:sz="4" w:space="0" w:color="auto"/>
              <w:left w:val="single" w:sz="4" w:space="0" w:color="auto"/>
              <w:bottom w:val="single" w:sz="4" w:space="0" w:color="auto"/>
              <w:right w:val="single" w:sz="4" w:space="0" w:color="auto"/>
            </w:tcBorders>
          </w:tcPr>
          <w:p w14:paraId="791DE562" w14:textId="1B24774D" w:rsidR="00206F4F" w:rsidRPr="002D7346" w:rsidRDefault="00A92E45">
            <w:pPr>
              <w:rPr>
                <w:sz w:val="20"/>
                <w:szCs w:val="20"/>
              </w:rPr>
            </w:pPr>
            <w:r>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0AF5D4BE" w14:textId="77777777" w:rsidR="00206F4F" w:rsidRPr="002D7346" w:rsidRDefault="00206F4F">
            <w:pPr>
              <w:rPr>
                <w:sz w:val="20"/>
                <w:szCs w:val="20"/>
              </w:rPr>
            </w:pPr>
            <w:r w:rsidRPr="002D7346">
              <w:rPr>
                <w:rFonts w:ascii="Calibri" w:eastAsia="Calibri" w:hAnsi="Calibri" w:cs="Calibri"/>
                <w:color w:val="000000" w:themeColor="text1"/>
                <w:sz w:val="20"/>
                <w:szCs w:val="20"/>
              </w:rPr>
              <w:t>1..1</w:t>
            </w:r>
          </w:p>
        </w:tc>
      </w:tr>
      <w:tr w:rsidR="00206F4F" w:rsidRPr="002D7346" w14:paraId="2043094F" w14:textId="77777777" w:rsidTr="17D2EE2A">
        <w:trPr>
          <w:trHeight w:val="1155"/>
        </w:trPr>
        <w:tc>
          <w:tcPr>
            <w:tcW w:w="2694" w:type="dxa"/>
            <w:tcBorders>
              <w:top w:val="single" w:sz="4" w:space="0" w:color="auto"/>
              <w:left w:val="single" w:sz="4" w:space="0" w:color="auto"/>
              <w:bottom w:val="single" w:sz="4" w:space="0" w:color="auto"/>
              <w:right w:val="single" w:sz="4" w:space="0" w:color="auto"/>
            </w:tcBorders>
          </w:tcPr>
          <w:p w14:paraId="3E8E9EDA" w14:textId="0F08D4CC" w:rsidR="62E8862B" w:rsidRPr="002D7346" w:rsidRDefault="5520F718" w:rsidP="17D2EE2A">
            <w:pPr>
              <w:rPr>
                <w:color w:val="000000" w:themeColor="text1"/>
                <w:sz w:val="20"/>
                <w:szCs w:val="20"/>
                <w:lang w:val="en-US"/>
              </w:rPr>
            </w:pPr>
            <w:r w:rsidRPr="17D2EE2A">
              <w:rPr>
                <w:color w:val="000000" w:themeColor="text1"/>
                <w:sz w:val="20"/>
                <w:szCs w:val="20"/>
                <w:lang w:val="en-US"/>
              </w:rPr>
              <w:t>RS_ACT_CONS_Q3_CCY</w:t>
            </w:r>
          </w:p>
        </w:tc>
        <w:tc>
          <w:tcPr>
            <w:tcW w:w="5812" w:type="dxa"/>
            <w:tcBorders>
              <w:top w:val="single" w:sz="4" w:space="0" w:color="auto"/>
              <w:left w:val="single" w:sz="4" w:space="0" w:color="auto"/>
              <w:bottom w:val="single" w:sz="4" w:space="0" w:color="auto"/>
              <w:right w:val="single" w:sz="4" w:space="0" w:color="auto"/>
            </w:tcBorders>
          </w:tcPr>
          <w:p w14:paraId="5FF3F2C2" w14:textId="003A559A" w:rsidR="00206F4F" w:rsidRPr="00AB0730" w:rsidRDefault="00AB0730">
            <w:pPr>
              <w:rPr>
                <w:sz w:val="20"/>
                <w:szCs w:val="20"/>
              </w:rPr>
            </w:pPr>
            <w:r w:rsidRPr="00AD1C1E">
              <w:rPr>
                <w:rFonts w:ascii="Calibri" w:eastAsia="Calibri" w:hAnsi="Calibri" w:cs="Calibri"/>
                <w:color w:val="000000" w:themeColor="text1"/>
                <w:sz w:val="20"/>
                <w:szCs w:val="20"/>
              </w:rPr>
              <w:t>Angivelse af valutakode for den valuta, som vederlaget er udbetalt i, fx ’DKK’</w:t>
            </w:r>
            <w:r w:rsidR="00115F10">
              <w:rPr>
                <w:rFonts w:ascii="Calibri" w:eastAsia="Calibri" w:hAnsi="Calibri" w:cs="Calibri"/>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2CB4E6E0" w14:textId="02114901" w:rsidR="00206F4F" w:rsidRPr="002D7346" w:rsidRDefault="00B21859">
            <w:pPr>
              <w:rPr>
                <w:sz w:val="20"/>
                <w:szCs w:val="20"/>
              </w:rPr>
            </w:pPr>
            <w:r>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3309F685" w14:textId="77777777" w:rsidR="00206F4F" w:rsidRPr="002D7346" w:rsidRDefault="00206F4F">
            <w:pPr>
              <w:rPr>
                <w:sz w:val="20"/>
                <w:szCs w:val="20"/>
              </w:rPr>
            </w:pPr>
            <w:r w:rsidRPr="002D7346">
              <w:rPr>
                <w:rFonts w:ascii="Calibri" w:eastAsia="Calibri" w:hAnsi="Calibri" w:cs="Calibri"/>
                <w:color w:val="000000" w:themeColor="text1"/>
                <w:sz w:val="20"/>
                <w:szCs w:val="20"/>
              </w:rPr>
              <w:t>1..1</w:t>
            </w:r>
          </w:p>
        </w:tc>
      </w:tr>
      <w:tr w:rsidR="00206F4F" w:rsidRPr="002D7346" w14:paraId="40F1090E" w14:textId="77777777" w:rsidTr="17D2EE2A">
        <w:trPr>
          <w:trHeight w:val="870"/>
        </w:trPr>
        <w:tc>
          <w:tcPr>
            <w:tcW w:w="2694" w:type="dxa"/>
            <w:tcBorders>
              <w:top w:val="single" w:sz="4" w:space="0" w:color="auto"/>
              <w:left w:val="single" w:sz="4" w:space="0" w:color="auto"/>
              <w:bottom w:val="single" w:sz="4" w:space="0" w:color="auto"/>
              <w:right w:val="single" w:sz="4" w:space="0" w:color="auto"/>
            </w:tcBorders>
          </w:tcPr>
          <w:p w14:paraId="5386A5A2" w14:textId="77777777" w:rsidR="62E8862B" w:rsidRPr="002D7346" w:rsidRDefault="5520F718" w:rsidP="17D2EE2A">
            <w:pPr>
              <w:rPr>
                <w:color w:val="000000" w:themeColor="text1"/>
                <w:sz w:val="20"/>
                <w:szCs w:val="20"/>
                <w:lang w:val="en-US"/>
              </w:rPr>
            </w:pPr>
            <w:r w:rsidRPr="17D2EE2A">
              <w:rPr>
                <w:color w:val="000000" w:themeColor="text1"/>
                <w:sz w:val="20"/>
                <w:szCs w:val="20"/>
                <w:lang w:val="en-US"/>
              </w:rPr>
              <w:t>RS_ACT_CONS_Q4</w:t>
            </w:r>
          </w:p>
        </w:tc>
        <w:tc>
          <w:tcPr>
            <w:tcW w:w="5812" w:type="dxa"/>
            <w:tcBorders>
              <w:top w:val="single" w:sz="4" w:space="0" w:color="auto"/>
              <w:left w:val="single" w:sz="4" w:space="0" w:color="auto"/>
              <w:bottom w:val="single" w:sz="4" w:space="0" w:color="auto"/>
              <w:right w:val="single" w:sz="4" w:space="0" w:color="auto"/>
            </w:tcBorders>
          </w:tcPr>
          <w:p w14:paraId="46DB27B9" w14:textId="3D62EEB8" w:rsidR="007C42E1" w:rsidRDefault="00AB0730" w:rsidP="007C42E1">
            <w:r>
              <w:t xml:space="preserve">Samlet vederlag, som </w:t>
            </w:r>
            <w:r w:rsidR="007C42E1">
              <w:t>sælger har modtaget for udlejning i fjerde kvartal.</w:t>
            </w:r>
          </w:p>
          <w:p w14:paraId="25ABCA60" w14:textId="608FB893" w:rsidR="00206F4F" w:rsidRPr="002D7346" w:rsidRDefault="007C42E1">
            <w:pPr>
              <w:rPr>
                <w:sz w:val="20"/>
                <w:szCs w:val="20"/>
              </w:rPr>
            </w:pPr>
            <w:r>
              <w:t>Beløbet kan være</w:t>
            </w:r>
            <w:r w:rsidR="00AB0730">
              <w:t xml:space="preserve"> udbetalt </w:t>
            </w:r>
            <w:r>
              <w:t xml:space="preserve">af platformsoperatøren selv, udbetalt via. tredjepart eller overført direkte fra køber </w:t>
            </w:r>
            <w:r w:rsidR="00AB0730">
              <w:t xml:space="preserve">til sælger </w:t>
            </w:r>
            <w:r>
              <w:t>(hvis platformsoperatøren kender beløbet).</w:t>
            </w:r>
          </w:p>
        </w:tc>
        <w:tc>
          <w:tcPr>
            <w:tcW w:w="1984" w:type="dxa"/>
            <w:tcBorders>
              <w:top w:val="single" w:sz="4" w:space="0" w:color="auto"/>
              <w:left w:val="single" w:sz="4" w:space="0" w:color="auto"/>
              <w:bottom w:val="single" w:sz="4" w:space="0" w:color="auto"/>
              <w:right w:val="single" w:sz="4" w:space="0" w:color="auto"/>
            </w:tcBorders>
          </w:tcPr>
          <w:p w14:paraId="4A7F9C51" w14:textId="332CB7BF" w:rsidR="00206F4F" w:rsidRPr="002D7346" w:rsidRDefault="00B21859">
            <w:pPr>
              <w:rPr>
                <w:sz w:val="20"/>
                <w:szCs w:val="20"/>
              </w:rPr>
            </w:pPr>
            <w:r>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1C9CA84B" w14:textId="77777777" w:rsidR="00206F4F" w:rsidRPr="002D7346" w:rsidRDefault="00206F4F">
            <w:pPr>
              <w:rPr>
                <w:sz w:val="20"/>
                <w:szCs w:val="20"/>
              </w:rPr>
            </w:pPr>
            <w:r w:rsidRPr="002D7346">
              <w:rPr>
                <w:rFonts w:ascii="Calibri" w:eastAsia="Calibri" w:hAnsi="Calibri" w:cs="Calibri"/>
                <w:color w:val="000000" w:themeColor="text1"/>
                <w:sz w:val="20"/>
                <w:szCs w:val="20"/>
              </w:rPr>
              <w:t>1..1</w:t>
            </w:r>
          </w:p>
        </w:tc>
      </w:tr>
      <w:tr w:rsidR="00206F4F" w:rsidRPr="002D7346" w14:paraId="0F3377C6" w14:textId="77777777" w:rsidTr="17D2EE2A">
        <w:trPr>
          <w:trHeight w:val="1155"/>
        </w:trPr>
        <w:tc>
          <w:tcPr>
            <w:tcW w:w="2694" w:type="dxa"/>
            <w:tcBorders>
              <w:top w:val="single" w:sz="4" w:space="0" w:color="auto"/>
              <w:left w:val="single" w:sz="4" w:space="0" w:color="auto"/>
              <w:bottom w:val="single" w:sz="4" w:space="0" w:color="auto"/>
              <w:right w:val="single" w:sz="4" w:space="0" w:color="auto"/>
            </w:tcBorders>
          </w:tcPr>
          <w:p w14:paraId="5CE48FD8" w14:textId="68F179E5" w:rsidR="62E8862B" w:rsidRPr="002D7346" w:rsidRDefault="5520F718" w:rsidP="17D2EE2A">
            <w:pPr>
              <w:rPr>
                <w:color w:val="000000" w:themeColor="text1"/>
                <w:sz w:val="20"/>
                <w:szCs w:val="20"/>
                <w:lang w:val="en-US"/>
              </w:rPr>
            </w:pPr>
            <w:r w:rsidRPr="17D2EE2A">
              <w:rPr>
                <w:color w:val="000000" w:themeColor="text1"/>
                <w:sz w:val="20"/>
                <w:szCs w:val="20"/>
                <w:lang w:val="en-US"/>
              </w:rPr>
              <w:t>RS_ACT_CONS_Q4_CCY</w:t>
            </w:r>
          </w:p>
        </w:tc>
        <w:tc>
          <w:tcPr>
            <w:tcW w:w="5812" w:type="dxa"/>
            <w:tcBorders>
              <w:top w:val="single" w:sz="4" w:space="0" w:color="auto"/>
              <w:left w:val="single" w:sz="4" w:space="0" w:color="auto"/>
              <w:bottom w:val="single" w:sz="4" w:space="0" w:color="auto"/>
              <w:right w:val="single" w:sz="4" w:space="0" w:color="auto"/>
            </w:tcBorders>
          </w:tcPr>
          <w:p w14:paraId="51A5974B" w14:textId="05292776" w:rsidR="00206F4F" w:rsidRPr="00175A7D" w:rsidRDefault="00AB0730">
            <w:pPr>
              <w:rPr>
                <w:sz w:val="20"/>
                <w:szCs w:val="20"/>
              </w:rPr>
            </w:pPr>
            <w:r w:rsidRPr="00AD1C1E">
              <w:rPr>
                <w:rFonts w:ascii="Calibri" w:eastAsia="Calibri" w:hAnsi="Calibri" w:cs="Calibri"/>
                <w:color w:val="000000" w:themeColor="text1"/>
                <w:sz w:val="20"/>
                <w:szCs w:val="20"/>
              </w:rPr>
              <w:t>Angivelse af valutakode for den valuta, som vederlaget er udbetalt i, fx ’DKK’</w:t>
            </w:r>
            <w:r w:rsidR="00115F10">
              <w:rPr>
                <w:rFonts w:ascii="Calibri" w:eastAsia="Calibri" w:hAnsi="Calibri" w:cs="Calibri"/>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58A9EB7E" w14:textId="5C334022" w:rsidR="00206F4F" w:rsidRPr="002D7346" w:rsidRDefault="00777B70">
            <w:pPr>
              <w:rPr>
                <w:sz w:val="20"/>
                <w:szCs w:val="20"/>
              </w:rPr>
            </w:pPr>
            <w:r>
              <w:rPr>
                <w:rFonts w:ascii="Calibri" w:eastAsia="Calibri" w:hAnsi="Calibri" w:cs="Calibri"/>
                <w:color w:val="000000" w:themeColor="text1"/>
                <w:sz w:val="20"/>
                <w:szCs w:val="20"/>
              </w:rPr>
              <w:t>Heltal (string)</w:t>
            </w:r>
          </w:p>
        </w:tc>
        <w:tc>
          <w:tcPr>
            <w:tcW w:w="709" w:type="dxa"/>
            <w:tcBorders>
              <w:top w:val="single" w:sz="4" w:space="0" w:color="auto"/>
              <w:left w:val="single" w:sz="4" w:space="0" w:color="auto"/>
              <w:bottom w:val="single" w:sz="4" w:space="0" w:color="auto"/>
              <w:right w:val="single" w:sz="4" w:space="0" w:color="auto"/>
            </w:tcBorders>
          </w:tcPr>
          <w:p w14:paraId="09BC130C" w14:textId="77777777" w:rsidR="00206F4F" w:rsidRPr="002D7346" w:rsidRDefault="00206F4F">
            <w:pPr>
              <w:rPr>
                <w:sz w:val="20"/>
                <w:szCs w:val="20"/>
              </w:rPr>
            </w:pPr>
            <w:r w:rsidRPr="002D7346">
              <w:rPr>
                <w:rFonts w:ascii="Calibri" w:eastAsia="Calibri" w:hAnsi="Calibri" w:cs="Calibri"/>
                <w:color w:val="000000" w:themeColor="text1"/>
                <w:sz w:val="20"/>
                <w:szCs w:val="20"/>
              </w:rPr>
              <w:t>1..1</w:t>
            </w:r>
          </w:p>
        </w:tc>
      </w:tr>
      <w:tr w:rsidR="00115F10" w:rsidRPr="002D7346" w14:paraId="5F9959E0" w14:textId="77777777" w:rsidTr="17D2EE2A">
        <w:trPr>
          <w:trHeight w:val="870"/>
        </w:trPr>
        <w:tc>
          <w:tcPr>
            <w:tcW w:w="2694" w:type="dxa"/>
            <w:tcBorders>
              <w:top w:val="single" w:sz="4" w:space="0" w:color="auto"/>
              <w:left w:val="single" w:sz="4" w:space="0" w:color="auto"/>
              <w:bottom w:val="single" w:sz="4" w:space="0" w:color="auto"/>
              <w:right w:val="single" w:sz="4" w:space="0" w:color="auto"/>
            </w:tcBorders>
          </w:tcPr>
          <w:p w14:paraId="40B9D62D" w14:textId="0B13F2B7" w:rsidR="00115F10" w:rsidRPr="002D7346" w:rsidRDefault="50A1BBD0" w:rsidP="17D2EE2A">
            <w:pPr>
              <w:rPr>
                <w:rFonts w:ascii="Calibri" w:eastAsia="Calibri" w:hAnsi="Calibri" w:cs="Calibri"/>
                <w:color w:val="000000" w:themeColor="text1"/>
                <w:sz w:val="20"/>
                <w:szCs w:val="20"/>
                <w:lang w:val="en-US"/>
              </w:rPr>
            </w:pPr>
            <w:r w:rsidRPr="17D2EE2A">
              <w:rPr>
                <w:rFonts w:ascii="Calibri" w:eastAsia="Calibri" w:hAnsi="Calibri" w:cs="Calibri"/>
                <w:color w:val="000000" w:themeColor="text1"/>
                <w:sz w:val="20"/>
                <w:szCs w:val="20"/>
                <w:lang w:val="en-US"/>
              </w:rPr>
              <w:lastRenderedPageBreak/>
              <w:t>RS_ACT_FEES_Q1</w:t>
            </w:r>
          </w:p>
        </w:tc>
        <w:tc>
          <w:tcPr>
            <w:tcW w:w="5812" w:type="dxa"/>
            <w:tcBorders>
              <w:top w:val="nil"/>
              <w:left w:val="single" w:sz="4" w:space="0" w:color="auto"/>
              <w:bottom w:val="single" w:sz="4" w:space="0" w:color="auto"/>
              <w:right w:val="single" w:sz="4" w:space="0" w:color="auto"/>
            </w:tcBorders>
          </w:tcPr>
          <w:p w14:paraId="67697EF3" w14:textId="18231A65" w:rsidR="00115F10" w:rsidRPr="00175A7D" w:rsidRDefault="00115F10" w:rsidP="00115F10">
            <w:pPr>
              <w:rPr>
                <w:sz w:val="20"/>
                <w:szCs w:val="20"/>
              </w:rPr>
            </w:pPr>
            <w:r w:rsidRPr="00AD1C1E">
              <w:rPr>
                <w:rFonts w:ascii="Calibri" w:eastAsia="Calibri" w:hAnsi="Calibri" w:cs="Calibri"/>
                <w:color w:val="000000" w:themeColor="text1"/>
                <w:sz w:val="20"/>
                <w:szCs w:val="20"/>
              </w:rPr>
              <w:t>Gebyrer, som platformsoperatøren har tilbageholdt i fjerde kvartal.</w:t>
            </w:r>
          </w:p>
        </w:tc>
        <w:tc>
          <w:tcPr>
            <w:tcW w:w="1984" w:type="dxa"/>
            <w:tcBorders>
              <w:top w:val="nil"/>
              <w:left w:val="single" w:sz="4" w:space="0" w:color="auto"/>
              <w:bottom w:val="single" w:sz="4" w:space="0" w:color="auto"/>
              <w:right w:val="single" w:sz="4" w:space="0" w:color="auto"/>
            </w:tcBorders>
          </w:tcPr>
          <w:p w14:paraId="553821CB" w14:textId="3ABBFC2C" w:rsidR="00115F10" w:rsidRPr="002D7346" w:rsidRDefault="00777B70" w:rsidP="00115F10">
            <w:pPr>
              <w:rPr>
                <w:sz w:val="20"/>
                <w:szCs w:val="20"/>
              </w:rPr>
            </w:pPr>
            <w:r>
              <w:rPr>
                <w:rFonts w:ascii="Calibri" w:eastAsia="Calibri" w:hAnsi="Calibri" w:cs="Calibri"/>
                <w:color w:val="000000" w:themeColor="text1"/>
                <w:sz w:val="20"/>
                <w:szCs w:val="20"/>
              </w:rPr>
              <w:t>Heltal (integer)</w:t>
            </w:r>
          </w:p>
        </w:tc>
        <w:tc>
          <w:tcPr>
            <w:tcW w:w="709" w:type="dxa"/>
            <w:tcBorders>
              <w:top w:val="nil"/>
              <w:left w:val="single" w:sz="4" w:space="0" w:color="auto"/>
              <w:bottom w:val="single" w:sz="4" w:space="0" w:color="auto"/>
              <w:right w:val="single" w:sz="4" w:space="0" w:color="auto"/>
            </w:tcBorders>
          </w:tcPr>
          <w:p w14:paraId="657549B4" w14:textId="77777777" w:rsidR="00115F10" w:rsidRPr="002D7346" w:rsidRDefault="00115F10" w:rsidP="00115F10">
            <w:pPr>
              <w:rPr>
                <w:sz w:val="20"/>
                <w:szCs w:val="20"/>
              </w:rPr>
            </w:pPr>
            <w:r w:rsidRPr="002D7346">
              <w:rPr>
                <w:rFonts w:ascii="Calibri" w:eastAsia="Calibri" w:hAnsi="Calibri" w:cs="Calibri"/>
                <w:color w:val="000000" w:themeColor="text1"/>
                <w:sz w:val="20"/>
                <w:szCs w:val="20"/>
              </w:rPr>
              <w:t>1..1</w:t>
            </w:r>
          </w:p>
        </w:tc>
      </w:tr>
      <w:tr w:rsidR="0061710C" w:rsidRPr="002D7346" w14:paraId="2701B792" w14:textId="77777777" w:rsidTr="17D2EE2A">
        <w:trPr>
          <w:trHeight w:val="1155"/>
        </w:trPr>
        <w:tc>
          <w:tcPr>
            <w:tcW w:w="2694" w:type="dxa"/>
            <w:tcBorders>
              <w:top w:val="single" w:sz="4" w:space="0" w:color="auto"/>
              <w:left w:val="single" w:sz="4" w:space="0" w:color="auto"/>
              <w:bottom w:val="single" w:sz="4" w:space="0" w:color="auto"/>
              <w:right w:val="single" w:sz="4" w:space="0" w:color="auto"/>
            </w:tcBorders>
          </w:tcPr>
          <w:p w14:paraId="4FCE522F" w14:textId="4007938E" w:rsidR="0061710C" w:rsidRPr="002D7346" w:rsidRDefault="7225F38E" w:rsidP="17D2EE2A">
            <w:pPr>
              <w:rPr>
                <w:rFonts w:ascii="Calibri" w:eastAsia="Calibri" w:hAnsi="Calibri" w:cs="Calibri"/>
                <w:color w:val="000000" w:themeColor="text1"/>
                <w:sz w:val="20"/>
                <w:szCs w:val="20"/>
                <w:lang w:val="en-US"/>
              </w:rPr>
            </w:pPr>
            <w:r w:rsidRPr="17D2EE2A">
              <w:rPr>
                <w:rFonts w:ascii="Calibri" w:eastAsia="Calibri" w:hAnsi="Calibri" w:cs="Calibri"/>
                <w:color w:val="000000" w:themeColor="text1"/>
                <w:sz w:val="20"/>
                <w:szCs w:val="20"/>
                <w:lang w:val="en-US"/>
              </w:rPr>
              <w:t>RS_ACT_</w:t>
            </w:r>
            <w:r w:rsidR="006E6ED0" w:rsidRPr="17D2EE2A">
              <w:rPr>
                <w:rFonts w:ascii="Calibri" w:eastAsia="Calibri" w:hAnsi="Calibri" w:cs="Calibri"/>
                <w:color w:val="000000" w:themeColor="text1"/>
                <w:sz w:val="20"/>
                <w:szCs w:val="20"/>
                <w:lang w:val="en-US"/>
              </w:rPr>
              <w:t xml:space="preserve"> FEES</w:t>
            </w:r>
            <w:r w:rsidRPr="17D2EE2A">
              <w:rPr>
                <w:rFonts w:ascii="Calibri" w:eastAsia="Calibri" w:hAnsi="Calibri" w:cs="Calibri"/>
                <w:color w:val="000000" w:themeColor="text1"/>
                <w:sz w:val="20"/>
                <w:szCs w:val="20"/>
                <w:lang w:val="en-US"/>
              </w:rPr>
              <w:t>_Q1_CCY</w:t>
            </w:r>
          </w:p>
        </w:tc>
        <w:tc>
          <w:tcPr>
            <w:tcW w:w="5812" w:type="dxa"/>
            <w:tcBorders>
              <w:top w:val="single" w:sz="4" w:space="0" w:color="auto"/>
              <w:left w:val="single" w:sz="4" w:space="0" w:color="auto"/>
              <w:bottom w:val="single" w:sz="4" w:space="0" w:color="auto"/>
              <w:right w:val="single" w:sz="4" w:space="0" w:color="auto"/>
            </w:tcBorders>
          </w:tcPr>
          <w:p w14:paraId="10707BCC" w14:textId="7D7405D5" w:rsidR="0061710C" w:rsidRPr="00175A7D" w:rsidRDefault="0061710C" w:rsidP="0061710C">
            <w:pPr>
              <w:rPr>
                <w:sz w:val="20"/>
                <w:szCs w:val="20"/>
              </w:rPr>
            </w:pPr>
            <w:r w:rsidRPr="00AD1C1E">
              <w:rPr>
                <w:rFonts w:ascii="Calibri" w:eastAsia="Calibri" w:hAnsi="Calibri" w:cs="Calibri"/>
                <w:color w:val="000000" w:themeColor="text1"/>
                <w:sz w:val="20"/>
                <w:szCs w:val="20"/>
              </w:rPr>
              <w:t>Angivelse af valutakode for den valuta, som gebyrer er opgjort i, fx ’DKK’</w:t>
            </w:r>
          </w:p>
        </w:tc>
        <w:tc>
          <w:tcPr>
            <w:tcW w:w="1984" w:type="dxa"/>
            <w:tcBorders>
              <w:top w:val="single" w:sz="4" w:space="0" w:color="auto"/>
              <w:left w:val="single" w:sz="4" w:space="0" w:color="auto"/>
              <w:bottom w:val="single" w:sz="4" w:space="0" w:color="auto"/>
              <w:right w:val="single" w:sz="4" w:space="0" w:color="auto"/>
            </w:tcBorders>
          </w:tcPr>
          <w:p w14:paraId="4649F137" w14:textId="4A5129D0" w:rsidR="0061710C" w:rsidRPr="002D7346" w:rsidRDefault="00777B70" w:rsidP="0061710C">
            <w:pPr>
              <w:rPr>
                <w:sz w:val="20"/>
                <w:szCs w:val="20"/>
              </w:rPr>
            </w:pPr>
            <w:r>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1DB795FC" w14:textId="77777777" w:rsidR="0061710C" w:rsidRPr="002D7346" w:rsidRDefault="0061710C" w:rsidP="0061710C">
            <w:pPr>
              <w:rPr>
                <w:sz w:val="20"/>
                <w:szCs w:val="20"/>
              </w:rPr>
            </w:pPr>
            <w:r w:rsidRPr="002D7346">
              <w:rPr>
                <w:rFonts w:ascii="Calibri" w:eastAsia="Calibri" w:hAnsi="Calibri" w:cs="Calibri"/>
                <w:color w:val="000000" w:themeColor="text1"/>
                <w:sz w:val="20"/>
                <w:szCs w:val="20"/>
              </w:rPr>
              <w:t>1..1</w:t>
            </w:r>
          </w:p>
        </w:tc>
      </w:tr>
      <w:tr w:rsidR="0061710C" w:rsidRPr="002D7346" w14:paraId="0FBA222D" w14:textId="77777777" w:rsidTr="17D2EE2A">
        <w:trPr>
          <w:trHeight w:val="870"/>
        </w:trPr>
        <w:tc>
          <w:tcPr>
            <w:tcW w:w="2694" w:type="dxa"/>
            <w:tcBorders>
              <w:top w:val="single" w:sz="4" w:space="0" w:color="auto"/>
              <w:left w:val="single" w:sz="4" w:space="0" w:color="auto"/>
              <w:bottom w:val="single" w:sz="4" w:space="0" w:color="auto"/>
              <w:right w:val="single" w:sz="4" w:space="0" w:color="auto"/>
            </w:tcBorders>
          </w:tcPr>
          <w:p w14:paraId="7CED7282" w14:textId="46B84A79" w:rsidR="0061710C" w:rsidRPr="002D7346" w:rsidRDefault="7225F38E" w:rsidP="17D2EE2A">
            <w:pPr>
              <w:rPr>
                <w:rFonts w:ascii="Calibri" w:eastAsia="Calibri" w:hAnsi="Calibri" w:cs="Calibri"/>
                <w:color w:val="000000" w:themeColor="text1"/>
                <w:sz w:val="20"/>
                <w:szCs w:val="20"/>
                <w:lang w:val="en-US"/>
              </w:rPr>
            </w:pPr>
            <w:r w:rsidRPr="17D2EE2A">
              <w:rPr>
                <w:rFonts w:ascii="Calibri" w:eastAsia="Calibri" w:hAnsi="Calibri" w:cs="Calibri"/>
                <w:color w:val="000000" w:themeColor="text1"/>
                <w:sz w:val="20"/>
                <w:szCs w:val="20"/>
                <w:lang w:val="en-US"/>
              </w:rPr>
              <w:t>RS_ACT_FEES_Q2</w:t>
            </w:r>
          </w:p>
        </w:tc>
        <w:tc>
          <w:tcPr>
            <w:tcW w:w="5812" w:type="dxa"/>
            <w:tcBorders>
              <w:top w:val="single" w:sz="4" w:space="0" w:color="auto"/>
              <w:left w:val="single" w:sz="4" w:space="0" w:color="auto"/>
              <w:bottom w:val="single" w:sz="4" w:space="0" w:color="auto"/>
              <w:right w:val="single" w:sz="4" w:space="0" w:color="auto"/>
            </w:tcBorders>
          </w:tcPr>
          <w:p w14:paraId="07977B8F" w14:textId="69DFD303" w:rsidR="0061710C" w:rsidRPr="00175A7D" w:rsidRDefault="0061710C" w:rsidP="0061710C">
            <w:pPr>
              <w:rPr>
                <w:sz w:val="20"/>
                <w:szCs w:val="20"/>
              </w:rPr>
            </w:pPr>
            <w:r w:rsidRPr="00AD1C1E">
              <w:rPr>
                <w:rFonts w:ascii="Calibri" w:eastAsia="Calibri" w:hAnsi="Calibri" w:cs="Calibri"/>
                <w:color w:val="000000" w:themeColor="text1"/>
                <w:sz w:val="20"/>
                <w:szCs w:val="20"/>
              </w:rPr>
              <w:t>Gebyrer, som platformsoperatøren har tilbageholdt i fjerde kvartal.</w:t>
            </w:r>
          </w:p>
        </w:tc>
        <w:tc>
          <w:tcPr>
            <w:tcW w:w="1984" w:type="dxa"/>
            <w:tcBorders>
              <w:top w:val="single" w:sz="4" w:space="0" w:color="auto"/>
              <w:left w:val="single" w:sz="4" w:space="0" w:color="auto"/>
              <w:bottom w:val="single" w:sz="4" w:space="0" w:color="auto"/>
              <w:right w:val="single" w:sz="4" w:space="0" w:color="auto"/>
            </w:tcBorders>
          </w:tcPr>
          <w:p w14:paraId="596BC915" w14:textId="39849C19" w:rsidR="0061710C" w:rsidRPr="002D7346" w:rsidRDefault="00777B70" w:rsidP="0061710C">
            <w:pPr>
              <w:rPr>
                <w:sz w:val="20"/>
                <w:szCs w:val="20"/>
              </w:rPr>
            </w:pPr>
            <w:r>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170E03F2" w14:textId="77777777" w:rsidR="0061710C" w:rsidRPr="002D7346" w:rsidRDefault="0061710C" w:rsidP="0061710C">
            <w:pPr>
              <w:rPr>
                <w:sz w:val="20"/>
                <w:szCs w:val="20"/>
              </w:rPr>
            </w:pPr>
            <w:r w:rsidRPr="002D7346">
              <w:rPr>
                <w:rFonts w:ascii="Calibri" w:eastAsia="Calibri" w:hAnsi="Calibri" w:cs="Calibri"/>
                <w:color w:val="000000" w:themeColor="text1"/>
                <w:sz w:val="20"/>
                <w:szCs w:val="20"/>
              </w:rPr>
              <w:t>1..1</w:t>
            </w:r>
          </w:p>
        </w:tc>
      </w:tr>
      <w:tr w:rsidR="0061710C" w:rsidRPr="002D7346" w14:paraId="52E300B8" w14:textId="77777777" w:rsidTr="17D2EE2A">
        <w:trPr>
          <w:trHeight w:val="1155"/>
        </w:trPr>
        <w:tc>
          <w:tcPr>
            <w:tcW w:w="2694" w:type="dxa"/>
            <w:tcBorders>
              <w:top w:val="single" w:sz="4" w:space="0" w:color="auto"/>
              <w:left w:val="single" w:sz="4" w:space="0" w:color="auto"/>
              <w:bottom w:val="single" w:sz="4" w:space="0" w:color="auto"/>
              <w:right w:val="single" w:sz="4" w:space="0" w:color="auto"/>
            </w:tcBorders>
          </w:tcPr>
          <w:p w14:paraId="526C0E06" w14:textId="3BBDFAD6" w:rsidR="0061710C" w:rsidRPr="002D7346" w:rsidRDefault="7225F38E" w:rsidP="17D2EE2A">
            <w:pPr>
              <w:rPr>
                <w:rFonts w:ascii="Calibri" w:eastAsia="Calibri" w:hAnsi="Calibri" w:cs="Calibri"/>
                <w:color w:val="000000" w:themeColor="text1"/>
                <w:sz w:val="20"/>
                <w:szCs w:val="20"/>
                <w:lang w:val="en-US"/>
              </w:rPr>
            </w:pPr>
            <w:r w:rsidRPr="17D2EE2A">
              <w:rPr>
                <w:rFonts w:ascii="Calibri" w:eastAsia="Calibri" w:hAnsi="Calibri" w:cs="Calibri"/>
                <w:color w:val="000000" w:themeColor="text1"/>
                <w:sz w:val="20"/>
                <w:szCs w:val="20"/>
                <w:lang w:val="en-US"/>
              </w:rPr>
              <w:t>RS_ACT_</w:t>
            </w:r>
            <w:r w:rsidR="006E6ED0" w:rsidRPr="17D2EE2A">
              <w:rPr>
                <w:rFonts w:ascii="Calibri" w:eastAsia="Calibri" w:hAnsi="Calibri" w:cs="Calibri"/>
                <w:color w:val="000000" w:themeColor="text1"/>
                <w:sz w:val="20"/>
                <w:szCs w:val="20"/>
                <w:lang w:val="en-US"/>
              </w:rPr>
              <w:t xml:space="preserve"> FEES </w:t>
            </w:r>
            <w:r w:rsidR="006E6ED0">
              <w:rPr>
                <w:rFonts w:ascii="Calibri" w:eastAsia="Calibri" w:hAnsi="Calibri" w:cs="Calibri"/>
                <w:color w:val="000000" w:themeColor="text1"/>
                <w:sz w:val="20"/>
                <w:szCs w:val="20"/>
                <w:lang w:val="en-US"/>
              </w:rPr>
              <w:t>_</w:t>
            </w:r>
            <w:r w:rsidRPr="17D2EE2A">
              <w:rPr>
                <w:rFonts w:ascii="Calibri" w:eastAsia="Calibri" w:hAnsi="Calibri" w:cs="Calibri"/>
                <w:color w:val="000000" w:themeColor="text1"/>
                <w:sz w:val="20"/>
                <w:szCs w:val="20"/>
                <w:lang w:val="en-US"/>
              </w:rPr>
              <w:t>Q2_CCY</w:t>
            </w:r>
          </w:p>
        </w:tc>
        <w:tc>
          <w:tcPr>
            <w:tcW w:w="5812" w:type="dxa"/>
            <w:tcBorders>
              <w:top w:val="single" w:sz="4" w:space="0" w:color="auto"/>
              <w:left w:val="single" w:sz="4" w:space="0" w:color="auto"/>
              <w:bottom w:val="single" w:sz="4" w:space="0" w:color="auto"/>
              <w:right w:val="single" w:sz="4" w:space="0" w:color="auto"/>
            </w:tcBorders>
          </w:tcPr>
          <w:p w14:paraId="74C2E086" w14:textId="5B8FE255" w:rsidR="0061710C" w:rsidRPr="00175A7D" w:rsidRDefault="0061710C" w:rsidP="0061710C">
            <w:pPr>
              <w:rPr>
                <w:sz w:val="20"/>
                <w:szCs w:val="20"/>
              </w:rPr>
            </w:pPr>
            <w:r w:rsidRPr="00AD1C1E">
              <w:rPr>
                <w:rFonts w:ascii="Calibri" w:eastAsia="Calibri" w:hAnsi="Calibri" w:cs="Calibri"/>
                <w:color w:val="000000" w:themeColor="text1"/>
                <w:sz w:val="20"/>
                <w:szCs w:val="20"/>
              </w:rPr>
              <w:t>Angivelse af valutakode for den valuta, som gebyrer er opgjort i, fx ’DKK’</w:t>
            </w:r>
          </w:p>
        </w:tc>
        <w:tc>
          <w:tcPr>
            <w:tcW w:w="1984" w:type="dxa"/>
            <w:tcBorders>
              <w:top w:val="single" w:sz="4" w:space="0" w:color="auto"/>
              <w:left w:val="single" w:sz="4" w:space="0" w:color="auto"/>
              <w:bottom w:val="single" w:sz="4" w:space="0" w:color="auto"/>
              <w:right w:val="single" w:sz="4" w:space="0" w:color="auto"/>
            </w:tcBorders>
          </w:tcPr>
          <w:p w14:paraId="732C5928" w14:textId="423CE0C4" w:rsidR="0061710C" w:rsidRPr="002D7346" w:rsidRDefault="00777B70" w:rsidP="0061710C">
            <w:pPr>
              <w:rPr>
                <w:sz w:val="20"/>
                <w:szCs w:val="20"/>
              </w:rPr>
            </w:pPr>
            <w:r>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076543B4" w14:textId="77777777" w:rsidR="0061710C" w:rsidRPr="002D7346" w:rsidRDefault="0061710C" w:rsidP="0061710C">
            <w:pPr>
              <w:rPr>
                <w:sz w:val="20"/>
                <w:szCs w:val="20"/>
              </w:rPr>
            </w:pPr>
            <w:r w:rsidRPr="002D7346">
              <w:rPr>
                <w:rFonts w:ascii="Calibri" w:eastAsia="Calibri" w:hAnsi="Calibri" w:cs="Calibri"/>
                <w:color w:val="000000" w:themeColor="text1"/>
                <w:sz w:val="20"/>
                <w:szCs w:val="20"/>
              </w:rPr>
              <w:t>1..1</w:t>
            </w:r>
          </w:p>
        </w:tc>
      </w:tr>
      <w:tr w:rsidR="0061710C" w:rsidRPr="002D7346" w14:paraId="6E7A9774" w14:textId="77777777" w:rsidTr="17D2EE2A">
        <w:trPr>
          <w:trHeight w:val="870"/>
        </w:trPr>
        <w:tc>
          <w:tcPr>
            <w:tcW w:w="2694" w:type="dxa"/>
            <w:tcBorders>
              <w:top w:val="single" w:sz="4" w:space="0" w:color="auto"/>
              <w:left w:val="single" w:sz="4" w:space="0" w:color="auto"/>
              <w:bottom w:val="single" w:sz="4" w:space="0" w:color="auto"/>
              <w:right w:val="single" w:sz="4" w:space="0" w:color="auto"/>
            </w:tcBorders>
          </w:tcPr>
          <w:p w14:paraId="744882FB" w14:textId="043E22CF" w:rsidR="0061710C" w:rsidRPr="002D7346" w:rsidRDefault="7225F38E" w:rsidP="17D2EE2A">
            <w:pPr>
              <w:rPr>
                <w:rFonts w:ascii="Calibri" w:eastAsia="Calibri" w:hAnsi="Calibri" w:cs="Calibri"/>
                <w:color w:val="000000" w:themeColor="text1"/>
                <w:sz w:val="20"/>
                <w:szCs w:val="20"/>
                <w:lang w:val="en-US"/>
              </w:rPr>
            </w:pPr>
            <w:r w:rsidRPr="17D2EE2A">
              <w:rPr>
                <w:rFonts w:ascii="Calibri" w:eastAsia="Calibri" w:hAnsi="Calibri" w:cs="Calibri"/>
                <w:color w:val="000000" w:themeColor="text1"/>
                <w:sz w:val="20"/>
                <w:szCs w:val="20"/>
                <w:lang w:val="en-US"/>
              </w:rPr>
              <w:t>RS_ACT_FEES_Q3</w:t>
            </w:r>
          </w:p>
        </w:tc>
        <w:tc>
          <w:tcPr>
            <w:tcW w:w="5812" w:type="dxa"/>
            <w:tcBorders>
              <w:top w:val="single" w:sz="4" w:space="0" w:color="auto"/>
              <w:left w:val="single" w:sz="4" w:space="0" w:color="auto"/>
              <w:bottom w:val="single" w:sz="4" w:space="0" w:color="auto"/>
              <w:right w:val="single" w:sz="4" w:space="0" w:color="auto"/>
            </w:tcBorders>
          </w:tcPr>
          <w:p w14:paraId="25021CC6" w14:textId="42417829" w:rsidR="0061710C" w:rsidRPr="00175A7D" w:rsidRDefault="0061710C" w:rsidP="0061710C">
            <w:pPr>
              <w:rPr>
                <w:b/>
                <w:bCs/>
                <w:sz w:val="20"/>
                <w:szCs w:val="20"/>
              </w:rPr>
            </w:pPr>
            <w:r w:rsidRPr="00AD1C1E">
              <w:rPr>
                <w:rFonts w:ascii="Calibri" w:eastAsia="Calibri" w:hAnsi="Calibri" w:cs="Calibri"/>
                <w:color w:val="000000" w:themeColor="text1"/>
                <w:sz w:val="20"/>
                <w:szCs w:val="20"/>
              </w:rPr>
              <w:t>Gebyrer, som platformsoperatøren har tilbageholdt i fjerde kvartal.</w:t>
            </w:r>
          </w:p>
        </w:tc>
        <w:tc>
          <w:tcPr>
            <w:tcW w:w="1984" w:type="dxa"/>
            <w:tcBorders>
              <w:top w:val="single" w:sz="4" w:space="0" w:color="auto"/>
              <w:left w:val="single" w:sz="4" w:space="0" w:color="auto"/>
              <w:bottom w:val="single" w:sz="4" w:space="0" w:color="auto"/>
              <w:right w:val="single" w:sz="4" w:space="0" w:color="auto"/>
            </w:tcBorders>
          </w:tcPr>
          <w:p w14:paraId="5D16966B" w14:textId="43792D13" w:rsidR="0061710C" w:rsidRPr="002D7346" w:rsidRDefault="00777B70" w:rsidP="0061710C">
            <w:pPr>
              <w:rPr>
                <w:sz w:val="20"/>
                <w:szCs w:val="20"/>
              </w:rPr>
            </w:pPr>
            <w:r>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46957371" w14:textId="77777777" w:rsidR="0061710C" w:rsidRPr="002D7346" w:rsidRDefault="0061710C" w:rsidP="0061710C">
            <w:pPr>
              <w:rPr>
                <w:sz w:val="20"/>
                <w:szCs w:val="20"/>
              </w:rPr>
            </w:pPr>
            <w:r w:rsidRPr="002D7346">
              <w:rPr>
                <w:rFonts w:ascii="Calibri" w:eastAsia="Calibri" w:hAnsi="Calibri" w:cs="Calibri"/>
                <w:color w:val="000000" w:themeColor="text1"/>
                <w:sz w:val="20"/>
                <w:szCs w:val="20"/>
              </w:rPr>
              <w:t>1..1</w:t>
            </w:r>
          </w:p>
        </w:tc>
      </w:tr>
      <w:tr w:rsidR="0061710C" w:rsidRPr="002D7346" w14:paraId="5961BABA" w14:textId="77777777" w:rsidTr="17D2EE2A">
        <w:trPr>
          <w:trHeight w:val="1155"/>
        </w:trPr>
        <w:tc>
          <w:tcPr>
            <w:tcW w:w="2694" w:type="dxa"/>
            <w:tcBorders>
              <w:top w:val="single" w:sz="4" w:space="0" w:color="auto"/>
              <w:left w:val="single" w:sz="4" w:space="0" w:color="auto"/>
              <w:bottom w:val="single" w:sz="4" w:space="0" w:color="auto"/>
              <w:right w:val="single" w:sz="4" w:space="0" w:color="auto"/>
            </w:tcBorders>
          </w:tcPr>
          <w:p w14:paraId="59FA5B56" w14:textId="031ADD81" w:rsidR="0061710C" w:rsidRPr="002D7346" w:rsidRDefault="7225F38E" w:rsidP="17D2EE2A">
            <w:pPr>
              <w:rPr>
                <w:rFonts w:ascii="Calibri" w:eastAsia="Calibri" w:hAnsi="Calibri" w:cs="Calibri"/>
                <w:color w:val="000000" w:themeColor="text1"/>
                <w:sz w:val="20"/>
                <w:szCs w:val="20"/>
                <w:lang w:val="en-US"/>
              </w:rPr>
            </w:pPr>
            <w:r w:rsidRPr="17D2EE2A">
              <w:rPr>
                <w:rFonts w:ascii="Calibri" w:eastAsia="Calibri" w:hAnsi="Calibri" w:cs="Calibri"/>
                <w:color w:val="000000" w:themeColor="text1"/>
                <w:sz w:val="20"/>
                <w:szCs w:val="20"/>
                <w:lang w:val="en-US"/>
              </w:rPr>
              <w:t>RS_ACT_</w:t>
            </w:r>
            <w:r w:rsidR="006E6ED0" w:rsidRPr="17D2EE2A">
              <w:rPr>
                <w:rFonts w:ascii="Calibri" w:eastAsia="Calibri" w:hAnsi="Calibri" w:cs="Calibri"/>
                <w:color w:val="000000" w:themeColor="text1"/>
                <w:sz w:val="20"/>
                <w:szCs w:val="20"/>
                <w:lang w:val="en-US"/>
              </w:rPr>
              <w:t xml:space="preserve"> FEES </w:t>
            </w:r>
            <w:r w:rsidRPr="17D2EE2A">
              <w:rPr>
                <w:rFonts w:ascii="Calibri" w:eastAsia="Calibri" w:hAnsi="Calibri" w:cs="Calibri"/>
                <w:color w:val="000000" w:themeColor="text1"/>
                <w:sz w:val="20"/>
                <w:szCs w:val="20"/>
                <w:lang w:val="en-US"/>
              </w:rPr>
              <w:t>_Q3_CCY</w:t>
            </w:r>
          </w:p>
        </w:tc>
        <w:tc>
          <w:tcPr>
            <w:tcW w:w="5812" w:type="dxa"/>
            <w:tcBorders>
              <w:top w:val="single" w:sz="4" w:space="0" w:color="auto"/>
              <w:left w:val="single" w:sz="4" w:space="0" w:color="auto"/>
              <w:bottom w:val="single" w:sz="4" w:space="0" w:color="auto"/>
              <w:right w:val="single" w:sz="4" w:space="0" w:color="auto"/>
            </w:tcBorders>
          </w:tcPr>
          <w:p w14:paraId="612EA1EB" w14:textId="1F0D6CB0" w:rsidR="0061710C" w:rsidRPr="00175A7D" w:rsidRDefault="0061710C" w:rsidP="0061710C">
            <w:pPr>
              <w:rPr>
                <w:sz w:val="20"/>
                <w:szCs w:val="20"/>
              </w:rPr>
            </w:pPr>
            <w:r w:rsidRPr="00AD1C1E">
              <w:rPr>
                <w:rFonts w:ascii="Calibri" w:eastAsia="Calibri" w:hAnsi="Calibri" w:cs="Calibri"/>
                <w:color w:val="000000" w:themeColor="text1"/>
                <w:sz w:val="20"/>
                <w:szCs w:val="20"/>
              </w:rPr>
              <w:t>Angivelse af valutakode for den valuta, som gebyrer er opgjort i, fx ’DKK’</w:t>
            </w:r>
          </w:p>
        </w:tc>
        <w:tc>
          <w:tcPr>
            <w:tcW w:w="1984" w:type="dxa"/>
            <w:tcBorders>
              <w:top w:val="single" w:sz="4" w:space="0" w:color="auto"/>
              <w:left w:val="single" w:sz="4" w:space="0" w:color="auto"/>
              <w:bottom w:val="single" w:sz="4" w:space="0" w:color="auto"/>
              <w:right w:val="single" w:sz="4" w:space="0" w:color="auto"/>
            </w:tcBorders>
          </w:tcPr>
          <w:p w14:paraId="5506AF7A" w14:textId="0C58F962" w:rsidR="0061710C" w:rsidRPr="002D7346" w:rsidRDefault="00777B70" w:rsidP="0061710C">
            <w:pPr>
              <w:rPr>
                <w:sz w:val="20"/>
                <w:szCs w:val="20"/>
              </w:rPr>
            </w:pPr>
            <w:r>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7C86C5DD" w14:textId="77777777" w:rsidR="0061710C" w:rsidRPr="002D7346" w:rsidRDefault="0061710C" w:rsidP="0061710C">
            <w:pPr>
              <w:rPr>
                <w:sz w:val="20"/>
                <w:szCs w:val="20"/>
              </w:rPr>
            </w:pPr>
            <w:r w:rsidRPr="002D7346">
              <w:rPr>
                <w:rFonts w:ascii="Calibri" w:eastAsia="Calibri" w:hAnsi="Calibri" w:cs="Calibri"/>
                <w:color w:val="000000" w:themeColor="text1"/>
                <w:sz w:val="20"/>
                <w:szCs w:val="20"/>
              </w:rPr>
              <w:t>1..1</w:t>
            </w:r>
          </w:p>
        </w:tc>
      </w:tr>
      <w:tr w:rsidR="0061710C" w:rsidRPr="002D7346" w14:paraId="502D4310" w14:textId="77777777" w:rsidTr="17D2EE2A">
        <w:trPr>
          <w:trHeight w:val="870"/>
        </w:trPr>
        <w:tc>
          <w:tcPr>
            <w:tcW w:w="2694" w:type="dxa"/>
            <w:tcBorders>
              <w:top w:val="single" w:sz="4" w:space="0" w:color="auto"/>
              <w:left w:val="single" w:sz="4" w:space="0" w:color="auto"/>
              <w:bottom w:val="single" w:sz="4" w:space="0" w:color="auto"/>
              <w:right w:val="single" w:sz="4" w:space="0" w:color="auto"/>
            </w:tcBorders>
          </w:tcPr>
          <w:p w14:paraId="19D88354" w14:textId="6DB58905" w:rsidR="0061710C" w:rsidRPr="002D7346" w:rsidRDefault="7225F38E" w:rsidP="17D2EE2A">
            <w:pPr>
              <w:rPr>
                <w:rFonts w:ascii="Calibri" w:eastAsia="Calibri" w:hAnsi="Calibri" w:cs="Calibri"/>
                <w:color w:val="000000" w:themeColor="text1"/>
                <w:sz w:val="20"/>
                <w:szCs w:val="20"/>
                <w:lang w:val="en-US"/>
              </w:rPr>
            </w:pPr>
            <w:r w:rsidRPr="17D2EE2A">
              <w:rPr>
                <w:rFonts w:ascii="Calibri" w:eastAsia="Calibri" w:hAnsi="Calibri" w:cs="Calibri"/>
                <w:color w:val="000000" w:themeColor="text1"/>
                <w:sz w:val="20"/>
                <w:szCs w:val="20"/>
                <w:lang w:val="en-US"/>
              </w:rPr>
              <w:t>RS_ACT_FEES_Q4</w:t>
            </w:r>
          </w:p>
        </w:tc>
        <w:tc>
          <w:tcPr>
            <w:tcW w:w="5812" w:type="dxa"/>
            <w:tcBorders>
              <w:top w:val="single" w:sz="4" w:space="0" w:color="auto"/>
              <w:left w:val="single" w:sz="4" w:space="0" w:color="auto"/>
              <w:bottom w:val="single" w:sz="4" w:space="0" w:color="auto"/>
              <w:right w:val="single" w:sz="4" w:space="0" w:color="auto"/>
            </w:tcBorders>
          </w:tcPr>
          <w:p w14:paraId="1E9E8A7E" w14:textId="3A345933" w:rsidR="0061710C" w:rsidRPr="00175A7D" w:rsidRDefault="0061710C" w:rsidP="0061710C">
            <w:pPr>
              <w:rPr>
                <w:sz w:val="20"/>
                <w:szCs w:val="20"/>
              </w:rPr>
            </w:pPr>
            <w:r w:rsidRPr="00AD1C1E">
              <w:rPr>
                <w:rFonts w:ascii="Calibri" w:eastAsia="Calibri" w:hAnsi="Calibri" w:cs="Calibri"/>
                <w:color w:val="000000" w:themeColor="text1"/>
                <w:sz w:val="20"/>
                <w:szCs w:val="20"/>
              </w:rPr>
              <w:t>Gebyrer, som platformsoperatøren har tilbageholdt i fjerde kvartal.</w:t>
            </w:r>
          </w:p>
        </w:tc>
        <w:tc>
          <w:tcPr>
            <w:tcW w:w="1984" w:type="dxa"/>
            <w:tcBorders>
              <w:top w:val="single" w:sz="4" w:space="0" w:color="auto"/>
              <w:left w:val="single" w:sz="4" w:space="0" w:color="auto"/>
              <w:bottom w:val="single" w:sz="4" w:space="0" w:color="auto"/>
              <w:right w:val="single" w:sz="4" w:space="0" w:color="auto"/>
            </w:tcBorders>
          </w:tcPr>
          <w:p w14:paraId="4333B959" w14:textId="3B97B31D" w:rsidR="0061710C" w:rsidRPr="002D7346" w:rsidRDefault="00777B70" w:rsidP="0061710C">
            <w:pPr>
              <w:rPr>
                <w:sz w:val="20"/>
                <w:szCs w:val="20"/>
              </w:rPr>
            </w:pPr>
            <w:r>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325A604D" w14:textId="77777777" w:rsidR="0061710C" w:rsidRPr="002D7346" w:rsidRDefault="0061710C" w:rsidP="0061710C">
            <w:pPr>
              <w:rPr>
                <w:sz w:val="20"/>
                <w:szCs w:val="20"/>
              </w:rPr>
            </w:pPr>
            <w:r w:rsidRPr="002D7346">
              <w:rPr>
                <w:rFonts w:ascii="Calibri" w:eastAsia="Calibri" w:hAnsi="Calibri" w:cs="Calibri"/>
                <w:color w:val="000000" w:themeColor="text1"/>
                <w:sz w:val="20"/>
                <w:szCs w:val="20"/>
              </w:rPr>
              <w:t>1..1</w:t>
            </w:r>
          </w:p>
        </w:tc>
      </w:tr>
      <w:tr w:rsidR="0061710C" w:rsidRPr="002D7346" w14:paraId="56B84964" w14:textId="77777777" w:rsidTr="17D2EE2A">
        <w:trPr>
          <w:trHeight w:val="705"/>
        </w:trPr>
        <w:tc>
          <w:tcPr>
            <w:tcW w:w="2694" w:type="dxa"/>
            <w:tcBorders>
              <w:top w:val="single" w:sz="4" w:space="0" w:color="auto"/>
              <w:left w:val="single" w:sz="4" w:space="0" w:color="auto"/>
              <w:bottom w:val="single" w:sz="4" w:space="0" w:color="auto"/>
              <w:right w:val="single" w:sz="4" w:space="0" w:color="auto"/>
            </w:tcBorders>
          </w:tcPr>
          <w:p w14:paraId="2FEA5659" w14:textId="514A42D2" w:rsidR="0061710C" w:rsidRPr="002D7346" w:rsidRDefault="7225F38E" w:rsidP="17D2EE2A">
            <w:pPr>
              <w:rPr>
                <w:rFonts w:ascii="Calibri" w:eastAsia="Calibri" w:hAnsi="Calibri" w:cs="Calibri"/>
                <w:color w:val="000000" w:themeColor="text1"/>
                <w:sz w:val="20"/>
                <w:szCs w:val="20"/>
                <w:lang w:val="en-US"/>
              </w:rPr>
            </w:pPr>
            <w:r w:rsidRPr="17D2EE2A">
              <w:rPr>
                <w:rFonts w:ascii="Calibri" w:eastAsia="Calibri" w:hAnsi="Calibri" w:cs="Calibri"/>
                <w:color w:val="000000" w:themeColor="text1"/>
                <w:sz w:val="20"/>
                <w:szCs w:val="20"/>
                <w:lang w:val="en-US"/>
              </w:rPr>
              <w:t>RS_ACT_</w:t>
            </w:r>
            <w:r w:rsidR="006E6ED0" w:rsidRPr="17D2EE2A">
              <w:rPr>
                <w:rFonts w:ascii="Calibri" w:eastAsia="Calibri" w:hAnsi="Calibri" w:cs="Calibri"/>
                <w:color w:val="000000" w:themeColor="text1"/>
                <w:sz w:val="20"/>
                <w:szCs w:val="20"/>
                <w:lang w:val="en-US"/>
              </w:rPr>
              <w:t xml:space="preserve"> FEES </w:t>
            </w:r>
            <w:r w:rsidRPr="17D2EE2A">
              <w:rPr>
                <w:rFonts w:ascii="Calibri" w:eastAsia="Calibri" w:hAnsi="Calibri" w:cs="Calibri"/>
                <w:color w:val="000000" w:themeColor="text1"/>
                <w:sz w:val="20"/>
                <w:szCs w:val="20"/>
                <w:lang w:val="en-US"/>
              </w:rPr>
              <w:t>_Q4_CCY</w:t>
            </w:r>
          </w:p>
        </w:tc>
        <w:tc>
          <w:tcPr>
            <w:tcW w:w="5812" w:type="dxa"/>
            <w:tcBorders>
              <w:top w:val="single" w:sz="4" w:space="0" w:color="auto"/>
              <w:left w:val="single" w:sz="4" w:space="0" w:color="auto"/>
              <w:bottom w:val="single" w:sz="4" w:space="0" w:color="auto"/>
              <w:right w:val="single" w:sz="4" w:space="0" w:color="auto"/>
            </w:tcBorders>
          </w:tcPr>
          <w:p w14:paraId="0DDF3848" w14:textId="2718BD66" w:rsidR="0061710C" w:rsidRPr="00175A7D" w:rsidRDefault="0061710C" w:rsidP="0061710C">
            <w:pPr>
              <w:rPr>
                <w:sz w:val="20"/>
                <w:szCs w:val="20"/>
              </w:rPr>
            </w:pPr>
            <w:r w:rsidRPr="00AD1C1E">
              <w:rPr>
                <w:rFonts w:ascii="Calibri" w:eastAsia="Calibri" w:hAnsi="Calibri" w:cs="Calibri"/>
                <w:color w:val="000000" w:themeColor="text1"/>
                <w:sz w:val="20"/>
                <w:szCs w:val="20"/>
              </w:rPr>
              <w:t>Angivelse af valutakode for den valuta, som gebyrer er opgjort i, fx ’DKK’</w:t>
            </w:r>
          </w:p>
        </w:tc>
        <w:tc>
          <w:tcPr>
            <w:tcW w:w="1984" w:type="dxa"/>
            <w:tcBorders>
              <w:top w:val="single" w:sz="4" w:space="0" w:color="auto"/>
              <w:left w:val="single" w:sz="4" w:space="0" w:color="auto"/>
              <w:bottom w:val="single" w:sz="4" w:space="0" w:color="auto"/>
              <w:right w:val="single" w:sz="4" w:space="0" w:color="auto"/>
            </w:tcBorders>
          </w:tcPr>
          <w:p w14:paraId="477EECB6" w14:textId="255EB19A" w:rsidR="0061710C" w:rsidRPr="002D7346" w:rsidRDefault="00777B70" w:rsidP="0061710C">
            <w:pPr>
              <w:rPr>
                <w:sz w:val="20"/>
                <w:szCs w:val="20"/>
              </w:rPr>
            </w:pPr>
            <w:r>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6B4BD1B0" w14:textId="77777777" w:rsidR="0061710C" w:rsidRPr="002D7346" w:rsidRDefault="0061710C" w:rsidP="0061710C">
            <w:pPr>
              <w:rPr>
                <w:sz w:val="20"/>
                <w:szCs w:val="20"/>
              </w:rPr>
            </w:pPr>
            <w:r w:rsidRPr="002D7346">
              <w:rPr>
                <w:rFonts w:ascii="Calibri" w:eastAsia="Calibri" w:hAnsi="Calibri" w:cs="Calibri"/>
                <w:color w:val="000000" w:themeColor="text1"/>
                <w:sz w:val="20"/>
                <w:szCs w:val="20"/>
              </w:rPr>
              <w:t>1..1</w:t>
            </w:r>
          </w:p>
        </w:tc>
      </w:tr>
      <w:tr w:rsidR="0061710C" w:rsidRPr="002D7346" w14:paraId="7EE1975B" w14:textId="77777777" w:rsidTr="17D2EE2A">
        <w:trPr>
          <w:trHeight w:val="870"/>
        </w:trPr>
        <w:tc>
          <w:tcPr>
            <w:tcW w:w="2694" w:type="dxa"/>
            <w:tcBorders>
              <w:top w:val="single" w:sz="4" w:space="0" w:color="auto"/>
              <w:left w:val="single" w:sz="4" w:space="0" w:color="auto"/>
              <w:bottom w:val="single" w:sz="4" w:space="0" w:color="auto"/>
              <w:right w:val="single" w:sz="4" w:space="0" w:color="auto"/>
            </w:tcBorders>
          </w:tcPr>
          <w:p w14:paraId="2C1E7653" w14:textId="32FFDA0C" w:rsidR="0061710C" w:rsidRPr="002D7346" w:rsidRDefault="7225F38E" w:rsidP="17D2EE2A">
            <w:pPr>
              <w:rPr>
                <w:rFonts w:ascii="Calibri" w:eastAsia="Calibri" w:hAnsi="Calibri" w:cs="Calibri"/>
                <w:color w:val="000000" w:themeColor="text1"/>
                <w:sz w:val="20"/>
                <w:szCs w:val="20"/>
                <w:lang w:val="en-US"/>
              </w:rPr>
            </w:pPr>
            <w:r w:rsidRPr="17D2EE2A">
              <w:rPr>
                <w:rFonts w:ascii="Calibri" w:eastAsia="Calibri" w:hAnsi="Calibri" w:cs="Calibri"/>
                <w:color w:val="000000" w:themeColor="text1"/>
                <w:sz w:val="20"/>
                <w:szCs w:val="20"/>
                <w:lang w:val="en-US"/>
              </w:rPr>
              <w:t>RS_ACT_TAX_Q1</w:t>
            </w:r>
          </w:p>
        </w:tc>
        <w:tc>
          <w:tcPr>
            <w:tcW w:w="5812" w:type="dxa"/>
            <w:tcBorders>
              <w:top w:val="nil"/>
              <w:left w:val="single" w:sz="4" w:space="0" w:color="auto"/>
              <w:bottom w:val="single" w:sz="4" w:space="0" w:color="auto"/>
              <w:right w:val="single" w:sz="4" w:space="0" w:color="auto"/>
            </w:tcBorders>
          </w:tcPr>
          <w:p w14:paraId="66B9F433" w14:textId="0BDB9EBC" w:rsidR="00060F66" w:rsidRPr="00AD1C1E" w:rsidRDefault="00060F66" w:rsidP="00060F66">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Angivelse af opkrævet skat i forbindelse med udlejen i </w:t>
            </w:r>
            <w:r>
              <w:rPr>
                <w:rFonts w:ascii="Calibri" w:eastAsia="Calibri" w:hAnsi="Calibri" w:cs="Calibri"/>
                <w:color w:val="000000" w:themeColor="text1"/>
                <w:sz w:val="20"/>
                <w:szCs w:val="20"/>
              </w:rPr>
              <w:t>første</w:t>
            </w:r>
            <w:r w:rsidRPr="00AD1C1E">
              <w:rPr>
                <w:rFonts w:ascii="Calibri" w:eastAsia="Calibri" w:hAnsi="Calibri" w:cs="Calibri"/>
                <w:color w:val="000000" w:themeColor="text1"/>
                <w:sz w:val="20"/>
                <w:szCs w:val="20"/>
              </w:rPr>
              <w:t xml:space="preserve"> kvartal. </w:t>
            </w:r>
          </w:p>
          <w:p w14:paraId="623704D7" w14:textId="4861B06C" w:rsidR="0061710C" w:rsidRPr="00175A7D" w:rsidRDefault="0061710C" w:rsidP="0061710C">
            <w:pPr>
              <w:rPr>
                <w:sz w:val="20"/>
                <w:szCs w:val="20"/>
              </w:rPr>
            </w:pPr>
          </w:p>
        </w:tc>
        <w:tc>
          <w:tcPr>
            <w:tcW w:w="1984" w:type="dxa"/>
            <w:tcBorders>
              <w:top w:val="nil"/>
              <w:left w:val="single" w:sz="4" w:space="0" w:color="auto"/>
              <w:bottom w:val="single" w:sz="4" w:space="0" w:color="auto"/>
              <w:right w:val="single" w:sz="4" w:space="0" w:color="auto"/>
            </w:tcBorders>
          </w:tcPr>
          <w:p w14:paraId="73C19560" w14:textId="6D7790F4" w:rsidR="0061710C" w:rsidRPr="002D7346" w:rsidRDefault="00D7243D" w:rsidP="0061710C">
            <w:pPr>
              <w:rPr>
                <w:sz w:val="20"/>
                <w:szCs w:val="20"/>
              </w:rPr>
            </w:pPr>
            <w:r>
              <w:rPr>
                <w:rFonts w:ascii="Calibri" w:eastAsia="Calibri" w:hAnsi="Calibri" w:cs="Calibri"/>
                <w:color w:val="000000" w:themeColor="text1"/>
                <w:sz w:val="20"/>
                <w:szCs w:val="20"/>
              </w:rPr>
              <w:t>Heltal (integer)</w:t>
            </w:r>
          </w:p>
        </w:tc>
        <w:tc>
          <w:tcPr>
            <w:tcW w:w="709" w:type="dxa"/>
            <w:tcBorders>
              <w:top w:val="nil"/>
              <w:left w:val="single" w:sz="4" w:space="0" w:color="auto"/>
              <w:bottom w:val="single" w:sz="4" w:space="0" w:color="auto"/>
              <w:right w:val="single" w:sz="4" w:space="0" w:color="auto"/>
            </w:tcBorders>
          </w:tcPr>
          <w:p w14:paraId="648C8BF1" w14:textId="77777777" w:rsidR="0061710C" w:rsidRPr="002D7346" w:rsidRDefault="0061710C" w:rsidP="0061710C">
            <w:pPr>
              <w:rPr>
                <w:sz w:val="20"/>
                <w:szCs w:val="20"/>
              </w:rPr>
            </w:pPr>
            <w:r w:rsidRPr="002D7346">
              <w:rPr>
                <w:rFonts w:ascii="Calibri" w:eastAsia="Calibri" w:hAnsi="Calibri" w:cs="Calibri"/>
                <w:color w:val="000000" w:themeColor="text1"/>
                <w:sz w:val="20"/>
                <w:szCs w:val="20"/>
              </w:rPr>
              <w:t>1..1</w:t>
            </w:r>
          </w:p>
        </w:tc>
      </w:tr>
      <w:tr w:rsidR="0061710C" w:rsidRPr="002D7346" w14:paraId="395B9ED3" w14:textId="77777777" w:rsidTr="17D2EE2A">
        <w:trPr>
          <w:trHeight w:val="1155"/>
        </w:trPr>
        <w:tc>
          <w:tcPr>
            <w:tcW w:w="2694" w:type="dxa"/>
            <w:tcBorders>
              <w:top w:val="single" w:sz="4" w:space="0" w:color="auto"/>
              <w:left w:val="single" w:sz="4" w:space="0" w:color="auto"/>
              <w:bottom w:val="single" w:sz="4" w:space="0" w:color="auto"/>
              <w:right w:val="single" w:sz="4" w:space="0" w:color="auto"/>
            </w:tcBorders>
          </w:tcPr>
          <w:p w14:paraId="3AD546A0" w14:textId="0898B9D4" w:rsidR="0061710C" w:rsidRPr="002D7346" w:rsidRDefault="7225F38E" w:rsidP="17D2EE2A">
            <w:pPr>
              <w:rPr>
                <w:rFonts w:ascii="Calibri" w:eastAsia="Calibri" w:hAnsi="Calibri" w:cs="Calibri"/>
                <w:color w:val="000000" w:themeColor="text1"/>
                <w:sz w:val="20"/>
                <w:szCs w:val="20"/>
                <w:lang w:val="en-US"/>
              </w:rPr>
            </w:pPr>
            <w:r w:rsidRPr="17D2EE2A">
              <w:rPr>
                <w:rFonts w:ascii="Calibri" w:eastAsia="Calibri" w:hAnsi="Calibri" w:cs="Calibri"/>
                <w:color w:val="000000" w:themeColor="text1"/>
                <w:sz w:val="20"/>
                <w:szCs w:val="20"/>
                <w:lang w:val="en-US"/>
              </w:rPr>
              <w:t>RS_ACT_TAX_Q1_CCY</w:t>
            </w:r>
          </w:p>
        </w:tc>
        <w:tc>
          <w:tcPr>
            <w:tcW w:w="5812" w:type="dxa"/>
            <w:tcBorders>
              <w:top w:val="single" w:sz="4" w:space="0" w:color="auto"/>
              <w:left w:val="single" w:sz="4" w:space="0" w:color="auto"/>
              <w:bottom w:val="single" w:sz="4" w:space="0" w:color="auto"/>
              <w:right w:val="single" w:sz="4" w:space="0" w:color="auto"/>
            </w:tcBorders>
          </w:tcPr>
          <w:p w14:paraId="3AE4556F" w14:textId="56A527A9" w:rsidR="0061710C" w:rsidRPr="00175A7D" w:rsidRDefault="00F34EF9" w:rsidP="0061710C">
            <w:pPr>
              <w:rPr>
                <w:sz w:val="20"/>
                <w:szCs w:val="20"/>
                <w:lang w:val="en-US"/>
              </w:rPr>
            </w:pPr>
            <w:r w:rsidRPr="00AD1C1E">
              <w:rPr>
                <w:rFonts w:ascii="Calibri" w:eastAsia="Calibri" w:hAnsi="Calibri" w:cs="Calibri"/>
                <w:color w:val="000000" w:themeColor="text1"/>
                <w:sz w:val="20"/>
                <w:szCs w:val="20"/>
              </w:rPr>
              <w:t>Angivelse af valutakode for valuta, som skatten er opkrævet i ifm. aktiviteten. Fx ’DKK’</w:t>
            </w:r>
          </w:p>
        </w:tc>
        <w:tc>
          <w:tcPr>
            <w:tcW w:w="1984" w:type="dxa"/>
            <w:tcBorders>
              <w:top w:val="single" w:sz="4" w:space="0" w:color="auto"/>
              <w:left w:val="single" w:sz="4" w:space="0" w:color="auto"/>
              <w:bottom w:val="single" w:sz="4" w:space="0" w:color="auto"/>
              <w:right w:val="single" w:sz="4" w:space="0" w:color="auto"/>
            </w:tcBorders>
          </w:tcPr>
          <w:p w14:paraId="64AE4483" w14:textId="5021AF69" w:rsidR="0061710C" w:rsidRPr="002D7346" w:rsidRDefault="00777B70" w:rsidP="0061710C">
            <w:pPr>
              <w:rPr>
                <w:sz w:val="20"/>
                <w:szCs w:val="20"/>
              </w:rPr>
            </w:pPr>
            <w:r>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0C87307B" w14:textId="77777777" w:rsidR="0061710C" w:rsidRPr="002D7346" w:rsidRDefault="0061710C" w:rsidP="0061710C">
            <w:pPr>
              <w:rPr>
                <w:sz w:val="20"/>
                <w:szCs w:val="20"/>
              </w:rPr>
            </w:pPr>
            <w:r w:rsidRPr="002D7346">
              <w:rPr>
                <w:rFonts w:ascii="Calibri" w:eastAsia="Calibri" w:hAnsi="Calibri" w:cs="Calibri"/>
                <w:color w:val="000000" w:themeColor="text1"/>
                <w:sz w:val="20"/>
                <w:szCs w:val="20"/>
              </w:rPr>
              <w:t>1..1</w:t>
            </w:r>
          </w:p>
        </w:tc>
      </w:tr>
      <w:tr w:rsidR="0061710C" w:rsidRPr="002D7346" w14:paraId="42D88C26" w14:textId="77777777" w:rsidTr="17D2EE2A">
        <w:trPr>
          <w:trHeight w:val="870"/>
        </w:trPr>
        <w:tc>
          <w:tcPr>
            <w:tcW w:w="2694" w:type="dxa"/>
            <w:tcBorders>
              <w:top w:val="single" w:sz="4" w:space="0" w:color="auto"/>
              <w:left w:val="single" w:sz="4" w:space="0" w:color="auto"/>
              <w:bottom w:val="single" w:sz="4" w:space="0" w:color="auto"/>
              <w:right w:val="single" w:sz="4" w:space="0" w:color="auto"/>
            </w:tcBorders>
          </w:tcPr>
          <w:p w14:paraId="303270C2" w14:textId="3B211537" w:rsidR="0061710C" w:rsidRPr="002D7346" w:rsidRDefault="7225F38E" w:rsidP="17D2EE2A">
            <w:pPr>
              <w:rPr>
                <w:rFonts w:ascii="Calibri" w:eastAsia="Calibri" w:hAnsi="Calibri" w:cs="Calibri"/>
                <w:color w:val="000000" w:themeColor="text1"/>
                <w:sz w:val="20"/>
                <w:szCs w:val="20"/>
                <w:lang w:val="en-US"/>
              </w:rPr>
            </w:pPr>
            <w:r w:rsidRPr="17D2EE2A">
              <w:rPr>
                <w:rFonts w:ascii="Calibri" w:eastAsia="Calibri" w:hAnsi="Calibri" w:cs="Calibri"/>
                <w:color w:val="000000" w:themeColor="text1"/>
                <w:sz w:val="20"/>
                <w:szCs w:val="20"/>
                <w:lang w:val="en-US"/>
              </w:rPr>
              <w:t>RS_ACT_TAX_Q2</w:t>
            </w:r>
          </w:p>
        </w:tc>
        <w:tc>
          <w:tcPr>
            <w:tcW w:w="5812" w:type="dxa"/>
            <w:tcBorders>
              <w:top w:val="single" w:sz="4" w:space="0" w:color="auto"/>
              <w:left w:val="single" w:sz="4" w:space="0" w:color="auto"/>
              <w:bottom w:val="single" w:sz="4" w:space="0" w:color="auto"/>
              <w:right w:val="single" w:sz="4" w:space="0" w:color="auto"/>
            </w:tcBorders>
          </w:tcPr>
          <w:p w14:paraId="61911350" w14:textId="6B12A416" w:rsidR="00060F66" w:rsidRPr="00AD1C1E" w:rsidRDefault="00060F66" w:rsidP="00060F66">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Angivelse af opkrævet skat i forbindelse med udlejen i </w:t>
            </w:r>
            <w:r>
              <w:rPr>
                <w:rFonts w:ascii="Calibri" w:eastAsia="Calibri" w:hAnsi="Calibri" w:cs="Calibri"/>
                <w:color w:val="000000" w:themeColor="text1"/>
                <w:sz w:val="20"/>
                <w:szCs w:val="20"/>
              </w:rPr>
              <w:t>andet</w:t>
            </w:r>
            <w:r w:rsidRPr="00AD1C1E">
              <w:rPr>
                <w:rFonts w:ascii="Calibri" w:eastAsia="Calibri" w:hAnsi="Calibri" w:cs="Calibri"/>
                <w:color w:val="000000" w:themeColor="text1"/>
                <w:sz w:val="20"/>
                <w:szCs w:val="20"/>
              </w:rPr>
              <w:t xml:space="preserve"> kvartal. </w:t>
            </w:r>
          </w:p>
          <w:p w14:paraId="1FB57B97" w14:textId="03655596" w:rsidR="0061710C" w:rsidRPr="00175A7D" w:rsidRDefault="0061710C" w:rsidP="0061710C">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05310AC" w14:textId="1F4123D5" w:rsidR="0061710C" w:rsidRPr="002D7346" w:rsidRDefault="00D7243D" w:rsidP="0061710C">
            <w:pPr>
              <w:rPr>
                <w:sz w:val="20"/>
                <w:szCs w:val="20"/>
              </w:rPr>
            </w:pPr>
            <w:r>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5DB34E87" w14:textId="77777777" w:rsidR="0061710C" w:rsidRPr="002D7346" w:rsidRDefault="0061710C" w:rsidP="0061710C">
            <w:pPr>
              <w:rPr>
                <w:sz w:val="20"/>
                <w:szCs w:val="20"/>
              </w:rPr>
            </w:pPr>
            <w:r w:rsidRPr="002D7346">
              <w:rPr>
                <w:rFonts w:ascii="Calibri" w:eastAsia="Calibri" w:hAnsi="Calibri" w:cs="Calibri"/>
                <w:color w:val="000000" w:themeColor="text1"/>
                <w:sz w:val="20"/>
                <w:szCs w:val="20"/>
              </w:rPr>
              <w:t>1..1</w:t>
            </w:r>
          </w:p>
        </w:tc>
      </w:tr>
      <w:tr w:rsidR="0061710C" w:rsidRPr="002D7346" w14:paraId="472CEAB1" w14:textId="77777777" w:rsidTr="17D2EE2A">
        <w:trPr>
          <w:trHeight w:val="1155"/>
        </w:trPr>
        <w:tc>
          <w:tcPr>
            <w:tcW w:w="2694" w:type="dxa"/>
            <w:tcBorders>
              <w:top w:val="single" w:sz="4" w:space="0" w:color="auto"/>
              <w:left w:val="single" w:sz="4" w:space="0" w:color="auto"/>
              <w:bottom w:val="single" w:sz="4" w:space="0" w:color="auto"/>
              <w:right w:val="single" w:sz="4" w:space="0" w:color="auto"/>
            </w:tcBorders>
          </w:tcPr>
          <w:p w14:paraId="45F1DC80" w14:textId="1AE89969" w:rsidR="0061710C" w:rsidRPr="002D7346" w:rsidRDefault="7225F38E" w:rsidP="17D2EE2A">
            <w:pPr>
              <w:rPr>
                <w:rFonts w:ascii="Calibri" w:eastAsia="Calibri" w:hAnsi="Calibri" w:cs="Calibri"/>
                <w:color w:val="000000" w:themeColor="text1"/>
                <w:sz w:val="20"/>
                <w:szCs w:val="20"/>
                <w:lang w:val="en-US"/>
              </w:rPr>
            </w:pPr>
            <w:r w:rsidRPr="17D2EE2A">
              <w:rPr>
                <w:rFonts w:ascii="Calibri" w:eastAsia="Calibri" w:hAnsi="Calibri" w:cs="Calibri"/>
                <w:color w:val="000000" w:themeColor="text1"/>
                <w:sz w:val="20"/>
                <w:szCs w:val="20"/>
                <w:lang w:val="en-US"/>
              </w:rPr>
              <w:t>RS_ACT_TAX_Q2_CCY</w:t>
            </w:r>
          </w:p>
        </w:tc>
        <w:tc>
          <w:tcPr>
            <w:tcW w:w="5812" w:type="dxa"/>
            <w:tcBorders>
              <w:top w:val="single" w:sz="4" w:space="0" w:color="auto"/>
              <w:left w:val="single" w:sz="4" w:space="0" w:color="auto"/>
              <w:bottom w:val="single" w:sz="4" w:space="0" w:color="auto"/>
              <w:right w:val="single" w:sz="4" w:space="0" w:color="auto"/>
            </w:tcBorders>
          </w:tcPr>
          <w:p w14:paraId="0366F9C7" w14:textId="340145F9" w:rsidR="0061710C" w:rsidRPr="00175A7D" w:rsidRDefault="00F34EF9" w:rsidP="0061710C">
            <w:pPr>
              <w:rPr>
                <w:sz w:val="20"/>
                <w:szCs w:val="20"/>
                <w:lang w:val="en-US"/>
              </w:rPr>
            </w:pPr>
            <w:r w:rsidRPr="00AD1C1E">
              <w:rPr>
                <w:rFonts w:ascii="Calibri" w:eastAsia="Calibri" w:hAnsi="Calibri" w:cs="Calibri"/>
                <w:color w:val="000000" w:themeColor="text1"/>
                <w:sz w:val="20"/>
                <w:szCs w:val="20"/>
              </w:rPr>
              <w:t>Angivelse af valutakode for valuta, som skatten er opkrævet i ifm. aktiviteten. Fx ’DKK’</w:t>
            </w:r>
          </w:p>
        </w:tc>
        <w:tc>
          <w:tcPr>
            <w:tcW w:w="1984" w:type="dxa"/>
            <w:tcBorders>
              <w:top w:val="single" w:sz="4" w:space="0" w:color="auto"/>
              <w:left w:val="single" w:sz="4" w:space="0" w:color="auto"/>
              <w:bottom w:val="single" w:sz="4" w:space="0" w:color="auto"/>
              <w:right w:val="single" w:sz="4" w:space="0" w:color="auto"/>
            </w:tcBorders>
          </w:tcPr>
          <w:p w14:paraId="2088FC0B" w14:textId="0B0AAC39" w:rsidR="0061710C" w:rsidRPr="002D7346" w:rsidRDefault="00777B70" w:rsidP="0061710C">
            <w:pPr>
              <w:rPr>
                <w:sz w:val="20"/>
                <w:szCs w:val="20"/>
              </w:rPr>
            </w:pPr>
            <w:r>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423A070A" w14:textId="77777777" w:rsidR="0061710C" w:rsidRPr="002D7346" w:rsidRDefault="0061710C" w:rsidP="0061710C">
            <w:pPr>
              <w:rPr>
                <w:sz w:val="20"/>
                <w:szCs w:val="20"/>
              </w:rPr>
            </w:pPr>
            <w:r w:rsidRPr="002D7346">
              <w:rPr>
                <w:rFonts w:ascii="Calibri" w:eastAsia="Calibri" w:hAnsi="Calibri" w:cs="Calibri"/>
                <w:color w:val="000000" w:themeColor="text1"/>
                <w:sz w:val="20"/>
                <w:szCs w:val="20"/>
              </w:rPr>
              <w:t>1..1</w:t>
            </w:r>
          </w:p>
        </w:tc>
      </w:tr>
      <w:tr w:rsidR="0061710C" w:rsidRPr="002D7346" w14:paraId="361CE621" w14:textId="77777777" w:rsidTr="17D2EE2A">
        <w:trPr>
          <w:trHeight w:val="870"/>
        </w:trPr>
        <w:tc>
          <w:tcPr>
            <w:tcW w:w="2694" w:type="dxa"/>
            <w:tcBorders>
              <w:top w:val="single" w:sz="4" w:space="0" w:color="auto"/>
              <w:left w:val="single" w:sz="4" w:space="0" w:color="auto"/>
              <w:bottom w:val="single" w:sz="4" w:space="0" w:color="auto"/>
              <w:right w:val="single" w:sz="4" w:space="0" w:color="auto"/>
            </w:tcBorders>
          </w:tcPr>
          <w:p w14:paraId="255E4DB8" w14:textId="5E65BFBA" w:rsidR="0061710C" w:rsidRPr="002D7346" w:rsidRDefault="7225F38E" w:rsidP="17D2EE2A">
            <w:pPr>
              <w:rPr>
                <w:rFonts w:ascii="Calibri" w:eastAsia="Calibri" w:hAnsi="Calibri" w:cs="Calibri"/>
                <w:color w:val="000000" w:themeColor="text1"/>
                <w:sz w:val="20"/>
                <w:szCs w:val="20"/>
                <w:lang w:val="en-US"/>
              </w:rPr>
            </w:pPr>
            <w:r w:rsidRPr="17D2EE2A">
              <w:rPr>
                <w:rFonts w:ascii="Calibri" w:eastAsia="Calibri" w:hAnsi="Calibri" w:cs="Calibri"/>
                <w:color w:val="000000" w:themeColor="text1"/>
                <w:sz w:val="20"/>
                <w:szCs w:val="20"/>
                <w:lang w:val="en-US"/>
              </w:rPr>
              <w:t>RS_ACT_TAX_Q3</w:t>
            </w:r>
          </w:p>
        </w:tc>
        <w:tc>
          <w:tcPr>
            <w:tcW w:w="5812" w:type="dxa"/>
            <w:tcBorders>
              <w:top w:val="single" w:sz="4" w:space="0" w:color="auto"/>
              <w:left w:val="single" w:sz="4" w:space="0" w:color="auto"/>
              <w:bottom w:val="single" w:sz="4" w:space="0" w:color="auto"/>
              <w:right w:val="single" w:sz="4" w:space="0" w:color="auto"/>
            </w:tcBorders>
          </w:tcPr>
          <w:p w14:paraId="1253E942" w14:textId="088FC67E" w:rsidR="00F34EF9" w:rsidRPr="00AD1C1E" w:rsidRDefault="00F34EF9" w:rsidP="00F34EF9">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Angivelse af opkrævet skat i forbindelse med udlejen i</w:t>
            </w:r>
            <w:r w:rsidR="008637A0">
              <w:rPr>
                <w:rFonts w:ascii="Calibri" w:eastAsia="Calibri" w:hAnsi="Calibri" w:cs="Calibri"/>
                <w:color w:val="000000" w:themeColor="text1"/>
                <w:sz w:val="20"/>
                <w:szCs w:val="20"/>
              </w:rPr>
              <w:t xml:space="preserve"> tredje</w:t>
            </w:r>
            <w:r w:rsidRPr="00AD1C1E">
              <w:rPr>
                <w:rFonts w:ascii="Calibri" w:eastAsia="Calibri" w:hAnsi="Calibri" w:cs="Calibri"/>
                <w:color w:val="000000" w:themeColor="text1"/>
                <w:sz w:val="20"/>
                <w:szCs w:val="20"/>
              </w:rPr>
              <w:t xml:space="preserve"> kvartal. </w:t>
            </w:r>
          </w:p>
          <w:p w14:paraId="70DC99CD" w14:textId="25DC5FCC" w:rsidR="0061710C" w:rsidRPr="00175A7D" w:rsidRDefault="0061710C" w:rsidP="0061710C">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A053ACB" w14:textId="77EC4737" w:rsidR="0061710C" w:rsidRPr="002D7346" w:rsidRDefault="00D7243D" w:rsidP="0061710C">
            <w:pPr>
              <w:rPr>
                <w:sz w:val="20"/>
                <w:szCs w:val="20"/>
              </w:rPr>
            </w:pPr>
            <w:r>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15AD5830" w14:textId="77777777" w:rsidR="0061710C" w:rsidRPr="002D7346" w:rsidRDefault="0061710C" w:rsidP="0061710C">
            <w:pPr>
              <w:rPr>
                <w:sz w:val="20"/>
                <w:szCs w:val="20"/>
              </w:rPr>
            </w:pPr>
            <w:r w:rsidRPr="002D7346">
              <w:rPr>
                <w:rFonts w:ascii="Calibri" w:eastAsia="Calibri" w:hAnsi="Calibri" w:cs="Calibri"/>
                <w:color w:val="000000" w:themeColor="text1"/>
                <w:sz w:val="20"/>
                <w:szCs w:val="20"/>
              </w:rPr>
              <w:t>1..1</w:t>
            </w:r>
          </w:p>
        </w:tc>
      </w:tr>
      <w:tr w:rsidR="0061710C" w:rsidRPr="002D7346" w14:paraId="027E8E23" w14:textId="77777777" w:rsidTr="17D2EE2A">
        <w:trPr>
          <w:trHeight w:val="1155"/>
        </w:trPr>
        <w:tc>
          <w:tcPr>
            <w:tcW w:w="2694" w:type="dxa"/>
            <w:tcBorders>
              <w:top w:val="single" w:sz="4" w:space="0" w:color="auto"/>
              <w:left w:val="single" w:sz="4" w:space="0" w:color="auto"/>
              <w:bottom w:val="single" w:sz="4" w:space="0" w:color="auto"/>
              <w:right w:val="single" w:sz="4" w:space="0" w:color="auto"/>
            </w:tcBorders>
          </w:tcPr>
          <w:p w14:paraId="4D7454BD" w14:textId="624DE4D9" w:rsidR="0061710C" w:rsidRPr="002D7346" w:rsidRDefault="7225F38E" w:rsidP="17D2EE2A">
            <w:pPr>
              <w:rPr>
                <w:rFonts w:ascii="Calibri" w:eastAsia="Calibri" w:hAnsi="Calibri" w:cs="Calibri"/>
                <w:color w:val="000000" w:themeColor="text1"/>
                <w:sz w:val="20"/>
                <w:szCs w:val="20"/>
                <w:lang w:val="en-US"/>
              </w:rPr>
            </w:pPr>
            <w:r w:rsidRPr="17D2EE2A">
              <w:rPr>
                <w:rFonts w:ascii="Calibri" w:eastAsia="Calibri" w:hAnsi="Calibri" w:cs="Calibri"/>
                <w:color w:val="000000" w:themeColor="text1"/>
                <w:sz w:val="20"/>
                <w:szCs w:val="20"/>
                <w:lang w:val="en-US"/>
              </w:rPr>
              <w:lastRenderedPageBreak/>
              <w:t>RS_ACT_TAX_Q3_CCY</w:t>
            </w:r>
          </w:p>
        </w:tc>
        <w:tc>
          <w:tcPr>
            <w:tcW w:w="5812" w:type="dxa"/>
            <w:tcBorders>
              <w:top w:val="single" w:sz="4" w:space="0" w:color="auto"/>
              <w:left w:val="single" w:sz="4" w:space="0" w:color="auto"/>
              <w:bottom w:val="single" w:sz="4" w:space="0" w:color="auto"/>
              <w:right w:val="single" w:sz="4" w:space="0" w:color="auto"/>
            </w:tcBorders>
          </w:tcPr>
          <w:p w14:paraId="0201A328" w14:textId="2F71F94A" w:rsidR="0061710C" w:rsidRPr="00175A7D" w:rsidRDefault="00F34EF9" w:rsidP="0061710C">
            <w:pPr>
              <w:rPr>
                <w:sz w:val="20"/>
                <w:szCs w:val="20"/>
                <w:lang w:val="en-US"/>
              </w:rPr>
            </w:pPr>
            <w:r w:rsidRPr="00AD1C1E">
              <w:rPr>
                <w:rFonts w:ascii="Calibri" w:eastAsia="Calibri" w:hAnsi="Calibri" w:cs="Calibri"/>
                <w:color w:val="000000" w:themeColor="text1"/>
                <w:sz w:val="20"/>
                <w:szCs w:val="20"/>
              </w:rPr>
              <w:t>Angivelse af valutakode for valuta, som skatten er opkrævet i ifm. aktiviteten. Fx ’DKK’</w:t>
            </w:r>
          </w:p>
        </w:tc>
        <w:tc>
          <w:tcPr>
            <w:tcW w:w="1984" w:type="dxa"/>
            <w:tcBorders>
              <w:top w:val="single" w:sz="4" w:space="0" w:color="auto"/>
              <w:left w:val="single" w:sz="4" w:space="0" w:color="auto"/>
              <w:bottom w:val="single" w:sz="4" w:space="0" w:color="auto"/>
              <w:right w:val="single" w:sz="4" w:space="0" w:color="auto"/>
            </w:tcBorders>
          </w:tcPr>
          <w:p w14:paraId="13DCE51D" w14:textId="7BF190FF" w:rsidR="0061710C" w:rsidRPr="002D7346" w:rsidRDefault="00777B70" w:rsidP="0061710C">
            <w:pPr>
              <w:rPr>
                <w:sz w:val="20"/>
                <w:szCs w:val="20"/>
              </w:rPr>
            </w:pPr>
            <w:r>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1C4E4A21" w14:textId="77777777" w:rsidR="0061710C" w:rsidRPr="002D7346" w:rsidRDefault="0061710C" w:rsidP="0061710C">
            <w:pPr>
              <w:rPr>
                <w:sz w:val="20"/>
                <w:szCs w:val="20"/>
              </w:rPr>
            </w:pPr>
            <w:r w:rsidRPr="002D7346">
              <w:rPr>
                <w:rFonts w:ascii="Calibri" w:eastAsia="Calibri" w:hAnsi="Calibri" w:cs="Calibri"/>
                <w:color w:val="000000" w:themeColor="text1"/>
                <w:sz w:val="20"/>
                <w:szCs w:val="20"/>
              </w:rPr>
              <w:t>1..1</w:t>
            </w:r>
          </w:p>
        </w:tc>
      </w:tr>
      <w:tr w:rsidR="0061710C" w:rsidRPr="002D7346" w14:paraId="4BDB0147" w14:textId="77777777" w:rsidTr="17D2EE2A">
        <w:trPr>
          <w:trHeight w:val="870"/>
        </w:trPr>
        <w:tc>
          <w:tcPr>
            <w:tcW w:w="2694" w:type="dxa"/>
            <w:tcBorders>
              <w:top w:val="single" w:sz="4" w:space="0" w:color="auto"/>
              <w:left w:val="single" w:sz="4" w:space="0" w:color="auto"/>
              <w:bottom w:val="single" w:sz="4" w:space="0" w:color="auto"/>
              <w:right w:val="single" w:sz="4" w:space="0" w:color="auto"/>
            </w:tcBorders>
          </w:tcPr>
          <w:p w14:paraId="63951BA7" w14:textId="18C02D62" w:rsidR="0061710C" w:rsidRPr="002D7346" w:rsidRDefault="7225F38E" w:rsidP="17D2EE2A">
            <w:pPr>
              <w:rPr>
                <w:rFonts w:ascii="Calibri" w:eastAsia="Calibri" w:hAnsi="Calibri" w:cs="Calibri"/>
                <w:color w:val="000000" w:themeColor="text1"/>
                <w:sz w:val="20"/>
                <w:szCs w:val="20"/>
                <w:lang w:val="en-US"/>
              </w:rPr>
            </w:pPr>
            <w:r w:rsidRPr="17D2EE2A">
              <w:rPr>
                <w:rFonts w:ascii="Calibri" w:eastAsia="Calibri" w:hAnsi="Calibri" w:cs="Calibri"/>
                <w:color w:val="000000" w:themeColor="text1"/>
                <w:sz w:val="20"/>
                <w:szCs w:val="20"/>
                <w:lang w:val="en-US"/>
              </w:rPr>
              <w:t>RS_ACT_TAX_Q4</w:t>
            </w:r>
          </w:p>
        </w:tc>
        <w:tc>
          <w:tcPr>
            <w:tcW w:w="5812" w:type="dxa"/>
            <w:tcBorders>
              <w:top w:val="single" w:sz="4" w:space="0" w:color="auto"/>
              <w:left w:val="single" w:sz="4" w:space="0" w:color="auto"/>
              <w:bottom w:val="single" w:sz="4" w:space="0" w:color="auto"/>
              <w:right w:val="single" w:sz="4" w:space="0" w:color="auto"/>
            </w:tcBorders>
          </w:tcPr>
          <w:p w14:paraId="16CFD11A" w14:textId="64373BC6" w:rsidR="00CF0062" w:rsidRPr="00AD1C1E" w:rsidRDefault="00CF0062" w:rsidP="00CF0062">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Angivelse af opkrævet skat i forbindelse med udlejen i</w:t>
            </w:r>
            <w:r w:rsidR="008637A0">
              <w:rPr>
                <w:rFonts w:ascii="Calibri" w:eastAsia="Calibri" w:hAnsi="Calibri" w:cs="Calibri"/>
                <w:color w:val="000000" w:themeColor="text1"/>
                <w:sz w:val="20"/>
                <w:szCs w:val="20"/>
              </w:rPr>
              <w:t xml:space="preserve"> fjerde</w:t>
            </w:r>
            <w:r w:rsidRPr="00AD1C1E">
              <w:rPr>
                <w:rFonts w:ascii="Calibri" w:eastAsia="Calibri" w:hAnsi="Calibri" w:cs="Calibri"/>
                <w:color w:val="000000" w:themeColor="text1"/>
                <w:sz w:val="20"/>
                <w:szCs w:val="20"/>
              </w:rPr>
              <w:t xml:space="preserve"> kvartal. </w:t>
            </w:r>
          </w:p>
          <w:p w14:paraId="70739493" w14:textId="658412BD" w:rsidR="0061710C" w:rsidRPr="00175A7D" w:rsidRDefault="0061710C" w:rsidP="0061710C">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D17D1FA" w14:textId="56E99A7D" w:rsidR="0061710C" w:rsidRPr="002D7346" w:rsidRDefault="00D7243D" w:rsidP="0061710C">
            <w:pPr>
              <w:rPr>
                <w:sz w:val="20"/>
                <w:szCs w:val="20"/>
              </w:rPr>
            </w:pPr>
            <w:r>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35DF1FFD" w14:textId="77777777" w:rsidR="0061710C" w:rsidRPr="002D7346" w:rsidRDefault="0061710C" w:rsidP="0061710C">
            <w:pPr>
              <w:rPr>
                <w:sz w:val="20"/>
                <w:szCs w:val="20"/>
              </w:rPr>
            </w:pPr>
            <w:r w:rsidRPr="002D7346">
              <w:rPr>
                <w:rFonts w:ascii="Calibri" w:eastAsia="Calibri" w:hAnsi="Calibri" w:cs="Calibri"/>
                <w:color w:val="000000" w:themeColor="text1"/>
                <w:sz w:val="20"/>
                <w:szCs w:val="20"/>
              </w:rPr>
              <w:t>1..1</w:t>
            </w:r>
          </w:p>
        </w:tc>
      </w:tr>
      <w:tr w:rsidR="0061710C" w:rsidRPr="002D7346" w14:paraId="21700075" w14:textId="77777777" w:rsidTr="17D2EE2A">
        <w:trPr>
          <w:trHeight w:val="1155"/>
        </w:trPr>
        <w:tc>
          <w:tcPr>
            <w:tcW w:w="2694" w:type="dxa"/>
            <w:tcBorders>
              <w:top w:val="single" w:sz="4" w:space="0" w:color="auto"/>
              <w:left w:val="single" w:sz="4" w:space="0" w:color="auto"/>
              <w:bottom w:val="single" w:sz="4" w:space="0" w:color="auto"/>
              <w:right w:val="single" w:sz="4" w:space="0" w:color="auto"/>
            </w:tcBorders>
          </w:tcPr>
          <w:p w14:paraId="360DA37B" w14:textId="1DFD1E22" w:rsidR="0061710C" w:rsidRPr="002D7346" w:rsidRDefault="7225F38E" w:rsidP="17D2EE2A">
            <w:pPr>
              <w:rPr>
                <w:rFonts w:ascii="Calibri" w:eastAsia="Calibri" w:hAnsi="Calibri" w:cs="Calibri"/>
                <w:sz w:val="20"/>
                <w:szCs w:val="20"/>
              </w:rPr>
            </w:pPr>
            <w:r w:rsidRPr="17D2EE2A">
              <w:rPr>
                <w:rFonts w:ascii="Calibri" w:eastAsia="Calibri" w:hAnsi="Calibri" w:cs="Calibri"/>
                <w:color w:val="000000" w:themeColor="text1"/>
                <w:sz w:val="20"/>
                <w:szCs w:val="20"/>
                <w:lang w:val="en-US"/>
              </w:rPr>
              <w:t>RS_ACT_TAX_Q4_CCY</w:t>
            </w:r>
          </w:p>
          <w:p w14:paraId="1B014315" w14:textId="05C8F83C" w:rsidR="0061710C" w:rsidRPr="002D7346" w:rsidRDefault="0061710C" w:rsidP="17D2EE2A">
            <w:pPr>
              <w:rPr>
                <w:rFonts w:ascii="Calibri" w:eastAsia="Calibri" w:hAnsi="Calibri" w:cs="Calibri"/>
                <w:color w:val="000000" w:themeColor="text1"/>
                <w:sz w:val="20"/>
                <w:szCs w:val="20"/>
                <w:lang w:val="en-US"/>
              </w:rPr>
            </w:pPr>
          </w:p>
        </w:tc>
        <w:tc>
          <w:tcPr>
            <w:tcW w:w="5812" w:type="dxa"/>
            <w:tcBorders>
              <w:top w:val="single" w:sz="4" w:space="0" w:color="auto"/>
              <w:left w:val="single" w:sz="4" w:space="0" w:color="auto"/>
              <w:bottom w:val="single" w:sz="4" w:space="0" w:color="auto"/>
              <w:right w:val="single" w:sz="4" w:space="0" w:color="auto"/>
            </w:tcBorders>
          </w:tcPr>
          <w:p w14:paraId="6FF4679A" w14:textId="2BFA6552" w:rsidR="0061710C" w:rsidRPr="00175A7D" w:rsidRDefault="00F34EF9" w:rsidP="0061710C">
            <w:pPr>
              <w:rPr>
                <w:sz w:val="20"/>
                <w:szCs w:val="20"/>
                <w:lang w:val="en-US"/>
              </w:rPr>
            </w:pPr>
            <w:r w:rsidRPr="00AD1C1E">
              <w:rPr>
                <w:rFonts w:ascii="Calibri" w:eastAsia="Calibri" w:hAnsi="Calibri" w:cs="Calibri"/>
                <w:color w:val="000000" w:themeColor="text1"/>
                <w:sz w:val="20"/>
                <w:szCs w:val="20"/>
              </w:rPr>
              <w:t>Angivelse af valutakode for valuta, som skatten er opkrævet i ifm. aktiviteten. Fx ’DKK’</w:t>
            </w:r>
          </w:p>
        </w:tc>
        <w:tc>
          <w:tcPr>
            <w:tcW w:w="1984" w:type="dxa"/>
            <w:tcBorders>
              <w:top w:val="single" w:sz="4" w:space="0" w:color="auto"/>
              <w:left w:val="single" w:sz="4" w:space="0" w:color="auto"/>
              <w:bottom w:val="single" w:sz="4" w:space="0" w:color="auto"/>
              <w:right w:val="single" w:sz="4" w:space="0" w:color="auto"/>
            </w:tcBorders>
          </w:tcPr>
          <w:p w14:paraId="0E377E8D" w14:textId="3063A53B" w:rsidR="0061710C" w:rsidRPr="002D7346" w:rsidRDefault="00777B70" w:rsidP="0061710C">
            <w:pPr>
              <w:rPr>
                <w:sz w:val="20"/>
                <w:szCs w:val="20"/>
              </w:rPr>
            </w:pPr>
            <w:r>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01FEA797" w14:textId="77777777" w:rsidR="0061710C" w:rsidRPr="002D7346" w:rsidRDefault="0061710C" w:rsidP="0061710C">
            <w:pPr>
              <w:rPr>
                <w:sz w:val="20"/>
                <w:szCs w:val="20"/>
              </w:rPr>
            </w:pPr>
            <w:r w:rsidRPr="002D7346">
              <w:rPr>
                <w:rFonts w:ascii="Calibri" w:eastAsia="Calibri" w:hAnsi="Calibri" w:cs="Calibri"/>
                <w:color w:val="000000" w:themeColor="text1"/>
                <w:sz w:val="20"/>
                <w:szCs w:val="20"/>
              </w:rPr>
              <w:t>1..1</w:t>
            </w:r>
          </w:p>
        </w:tc>
      </w:tr>
      <w:tr w:rsidR="0061710C" w:rsidRPr="002D7346" w14:paraId="27F8B881" w14:textId="77777777" w:rsidTr="007C42E1">
        <w:trPr>
          <w:trHeight w:val="870"/>
        </w:trPr>
        <w:tc>
          <w:tcPr>
            <w:tcW w:w="2694" w:type="dxa"/>
            <w:tcBorders>
              <w:top w:val="single" w:sz="4" w:space="0" w:color="auto"/>
              <w:left w:val="single" w:sz="4" w:space="0" w:color="auto"/>
              <w:bottom w:val="single" w:sz="4" w:space="0" w:color="auto"/>
              <w:right w:val="single" w:sz="4" w:space="0" w:color="auto"/>
            </w:tcBorders>
          </w:tcPr>
          <w:p w14:paraId="5EDF42AD" w14:textId="77777777" w:rsidR="0061710C" w:rsidRDefault="7225F38E" w:rsidP="17D2EE2A">
            <w:pPr>
              <w:rPr>
                <w:rFonts w:ascii="Calibri" w:eastAsia="Calibri" w:hAnsi="Calibri" w:cs="Calibri"/>
                <w:sz w:val="20"/>
                <w:szCs w:val="20"/>
                <w:lang w:val="en-US"/>
              </w:rPr>
            </w:pPr>
            <w:r w:rsidRPr="17D2EE2A">
              <w:rPr>
                <w:rFonts w:ascii="Calibri" w:eastAsia="Calibri" w:hAnsi="Calibri" w:cs="Calibri"/>
                <w:sz w:val="20"/>
                <w:szCs w:val="20"/>
                <w:lang w:val="en-US"/>
              </w:rPr>
              <w:t>RS_ACT_DK_VEHICLE_REG_NUM</w:t>
            </w:r>
          </w:p>
          <w:p w14:paraId="4C2F68DF" w14:textId="77777777" w:rsidR="00B552AF" w:rsidRDefault="00B552AF" w:rsidP="17D2EE2A">
            <w:pPr>
              <w:rPr>
                <w:rFonts w:ascii="Calibri" w:eastAsia="Calibri" w:hAnsi="Calibri" w:cs="Calibri"/>
                <w:sz w:val="20"/>
                <w:szCs w:val="20"/>
                <w:lang w:val="en-US"/>
              </w:rPr>
            </w:pPr>
          </w:p>
          <w:p w14:paraId="5FFE6F9E" w14:textId="77777777" w:rsidR="00B552AF" w:rsidRDefault="0E498D11" w:rsidP="17D2EE2A">
            <w:pPr>
              <w:rPr>
                <w:rFonts w:ascii="Calibri" w:eastAsia="Calibri" w:hAnsi="Calibri" w:cs="Calibri"/>
                <w:sz w:val="20"/>
                <w:szCs w:val="20"/>
              </w:rPr>
            </w:pPr>
            <w:r w:rsidRPr="17D2EE2A">
              <w:rPr>
                <w:rFonts w:ascii="Calibri" w:eastAsia="Calibri" w:hAnsi="Calibri" w:cs="Calibri"/>
                <w:sz w:val="20"/>
                <w:szCs w:val="20"/>
              </w:rPr>
              <w:t>[frivilligt felt for danske sælgere]</w:t>
            </w:r>
          </w:p>
          <w:p w14:paraId="20D1CB9A" w14:textId="42F22EE9" w:rsidR="00B552AF" w:rsidRPr="00B552AF" w:rsidRDefault="00B552AF" w:rsidP="17D2EE2A">
            <w:pPr>
              <w:rPr>
                <w:rFonts w:ascii="Calibri" w:eastAsia="Calibri" w:hAnsi="Calibri" w:cs="Calibri"/>
                <w:sz w:val="20"/>
                <w:szCs w:val="20"/>
              </w:rPr>
            </w:pPr>
          </w:p>
        </w:tc>
        <w:tc>
          <w:tcPr>
            <w:tcW w:w="5812" w:type="dxa"/>
            <w:tcBorders>
              <w:top w:val="single" w:sz="4" w:space="0" w:color="auto"/>
              <w:left w:val="single" w:sz="4" w:space="0" w:color="auto"/>
              <w:bottom w:val="single" w:sz="4" w:space="0" w:color="auto"/>
              <w:right w:val="single" w:sz="4" w:space="0" w:color="auto"/>
            </w:tcBorders>
          </w:tcPr>
          <w:p w14:paraId="2B7C9110" w14:textId="0D9E13FA" w:rsidR="0061710C" w:rsidRPr="002D7346" w:rsidRDefault="00B552AF" w:rsidP="0061710C">
            <w:pPr>
              <w:rPr>
                <w:sz w:val="20"/>
                <w:szCs w:val="20"/>
              </w:rPr>
            </w:pPr>
            <w:r>
              <w:rPr>
                <w:rFonts w:ascii="Calibri" w:eastAsia="Calibri" w:hAnsi="Calibri" w:cs="Calibri"/>
                <w:color w:val="000000" w:themeColor="text1"/>
                <w:sz w:val="20"/>
                <w:szCs w:val="20"/>
              </w:rPr>
              <w:t xml:space="preserve">Hvis der </w:t>
            </w:r>
            <w:r w:rsidR="00021B1E">
              <w:rPr>
                <w:rFonts w:ascii="Calibri" w:eastAsia="Calibri" w:hAnsi="Calibri" w:cs="Calibri"/>
                <w:color w:val="000000" w:themeColor="text1"/>
                <w:sz w:val="20"/>
                <w:szCs w:val="20"/>
              </w:rPr>
              <w:t>er tale om et køretøj af typen 001 i feltet under,</w:t>
            </w:r>
            <w:r w:rsidR="0061710C" w:rsidRPr="002D7346">
              <w:rPr>
                <w:rFonts w:ascii="Calibri" w:eastAsia="Calibri" w:hAnsi="Calibri" w:cs="Calibri"/>
                <w:color w:val="000000" w:themeColor="text1"/>
                <w:sz w:val="20"/>
                <w:szCs w:val="20"/>
              </w:rPr>
              <w:t xml:space="preserve"> </w:t>
            </w:r>
            <w:r w:rsidR="00021B1E">
              <w:rPr>
                <w:rFonts w:ascii="Calibri" w:eastAsia="Calibri" w:hAnsi="Calibri" w:cs="Calibri"/>
                <w:color w:val="000000" w:themeColor="text1"/>
                <w:sz w:val="20"/>
                <w:szCs w:val="20"/>
              </w:rPr>
              <w:t xml:space="preserve">angives </w:t>
            </w:r>
            <w:r w:rsidR="002A5043">
              <w:rPr>
                <w:rFonts w:ascii="Calibri" w:eastAsia="Calibri" w:hAnsi="Calibri" w:cs="Calibri"/>
                <w:color w:val="000000" w:themeColor="text1"/>
                <w:sz w:val="20"/>
                <w:szCs w:val="20"/>
              </w:rPr>
              <w:t xml:space="preserve">i dette felt </w:t>
            </w:r>
            <w:r w:rsidR="00021B1E">
              <w:rPr>
                <w:rFonts w:ascii="Calibri" w:eastAsia="Calibri" w:hAnsi="Calibri" w:cs="Calibri"/>
                <w:color w:val="000000" w:themeColor="text1"/>
                <w:sz w:val="20"/>
                <w:szCs w:val="20"/>
              </w:rPr>
              <w:t>køretøjets</w:t>
            </w:r>
            <w:r w:rsidR="0061710C" w:rsidRPr="002D7346">
              <w:rPr>
                <w:rFonts w:ascii="Calibri" w:eastAsia="Calibri" w:hAnsi="Calibri" w:cs="Calibri"/>
                <w:color w:val="000000" w:themeColor="text1"/>
                <w:sz w:val="20"/>
                <w:szCs w:val="20"/>
              </w:rPr>
              <w:t xml:space="preserve"> registreringsn</w:t>
            </w:r>
            <w:r w:rsidR="00021B1E">
              <w:rPr>
                <w:rFonts w:ascii="Calibri" w:eastAsia="Calibri" w:hAnsi="Calibri" w:cs="Calibri"/>
                <w:color w:val="000000" w:themeColor="text1"/>
                <w:sz w:val="20"/>
                <w:szCs w:val="20"/>
              </w:rPr>
              <w:t>ummer.</w:t>
            </w:r>
          </w:p>
        </w:tc>
        <w:tc>
          <w:tcPr>
            <w:tcW w:w="1984" w:type="dxa"/>
            <w:tcBorders>
              <w:top w:val="single" w:sz="4" w:space="0" w:color="auto"/>
              <w:left w:val="single" w:sz="4" w:space="0" w:color="auto"/>
              <w:bottom w:val="single" w:sz="4" w:space="0" w:color="auto"/>
              <w:right w:val="single" w:sz="4" w:space="0" w:color="auto"/>
            </w:tcBorders>
          </w:tcPr>
          <w:p w14:paraId="64D5DC8A" w14:textId="3DB249D8" w:rsidR="0061710C" w:rsidRPr="002D7346" w:rsidRDefault="00D7243D" w:rsidP="0061710C">
            <w:pPr>
              <w:rPr>
                <w:sz w:val="20"/>
                <w:szCs w:val="20"/>
              </w:rPr>
            </w:pPr>
            <w:r>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7B7A9024" w14:textId="77777777" w:rsidR="0061710C" w:rsidRPr="002D7346" w:rsidRDefault="0061710C" w:rsidP="0061710C">
            <w:pPr>
              <w:rPr>
                <w:sz w:val="20"/>
                <w:szCs w:val="20"/>
              </w:rPr>
            </w:pPr>
            <w:r w:rsidRPr="002D7346">
              <w:rPr>
                <w:rFonts w:ascii="Calibri" w:eastAsia="Calibri" w:hAnsi="Calibri" w:cs="Calibri"/>
                <w:color w:val="000000" w:themeColor="text1"/>
                <w:sz w:val="20"/>
                <w:szCs w:val="20"/>
              </w:rPr>
              <w:t>0..*</w:t>
            </w:r>
          </w:p>
        </w:tc>
      </w:tr>
      <w:tr w:rsidR="0061710C" w:rsidRPr="002D7346" w14:paraId="391B9460" w14:textId="77777777" w:rsidTr="17D2EE2A">
        <w:trPr>
          <w:trHeight w:val="1455"/>
        </w:trPr>
        <w:tc>
          <w:tcPr>
            <w:tcW w:w="2694" w:type="dxa"/>
            <w:tcBorders>
              <w:top w:val="single" w:sz="4" w:space="0" w:color="auto"/>
              <w:left w:val="single" w:sz="4" w:space="0" w:color="auto"/>
              <w:bottom w:val="single" w:sz="4" w:space="0" w:color="auto"/>
              <w:right w:val="single" w:sz="4" w:space="0" w:color="auto"/>
            </w:tcBorders>
          </w:tcPr>
          <w:p w14:paraId="5941CF7E" w14:textId="77777777" w:rsidR="0061710C" w:rsidRPr="0064199A" w:rsidRDefault="7225F38E" w:rsidP="17D2EE2A">
            <w:pPr>
              <w:rPr>
                <w:rFonts w:ascii="Calibri" w:eastAsia="Calibri" w:hAnsi="Calibri" w:cs="Calibri"/>
                <w:sz w:val="20"/>
                <w:szCs w:val="20"/>
              </w:rPr>
            </w:pPr>
            <w:r w:rsidRPr="17D2EE2A">
              <w:rPr>
                <w:rFonts w:ascii="Calibri" w:eastAsia="Calibri" w:hAnsi="Calibri" w:cs="Calibri"/>
                <w:sz w:val="20"/>
                <w:szCs w:val="20"/>
              </w:rPr>
              <w:t>RS_ACT_DK_VEHICLE_CAT</w:t>
            </w:r>
          </w:p>
          <w:p w14:paraId="46BDD0C7" w14:textId="77777777" w:rsidR="003A43BA" w:rsidRPr="0064199A" w:rsidRDefault="003A43BA" w:rsidP="17D2EE2A">
            <w:pPr>
              <w:rPr>
                <w:rFonts w:ascii="Calibri" w:eastAsia="Calibri" w:hAnsi="Calibri" w:cs="Calibri"/>
                <w:sz w:val="20"/>
                <w:szCs w:val="20"/>
              </w:rPr>
            </w:pPr>
          </w:p>
          <w:p w14:paraId="0BCAF76C" w14:textId="671A7F96" w:rsidR="003A43BA" w:rsidRPr="00EA0C0E" w:rsidRDefault="7FAE3F17" w:rsidP="17D2EE2A">
            <w:pPr>
              <w:rPr>
                <w:rFonts w:ascii="Calibri" w:eastAsia="Calibri" w:hAnsi="Calibri" w:cs="Calibri"/>
                <w:sz w:val="20"/>
                <w:szCs w:val="20"/>
              </w:rPr>
            </w:pPr>
            <w:r w:rsidRPr="17D2EE2A">
              <w:rPr>
                <w:rFonts w:ascii="Calibri" w:eastAsia="Calibri" w:hAnsi="Calibri" w:cs="Calibri"/>
                <w:sz w:val="20"/>
                <w:szCs w:val="20"/>
              </w:rPr>
              <w:t>[frivilligt felt</w:t>
            </w:r>
            <w:r w:rsidR="2FBC5278" w:rsidRPr="17D2EE2A">
              <w:rPr>
                <w:rFonts w:ascii="Calibri" w:eastAsia="Calibri" w:hAnsi="Calibri" w:cs="Calibri"/>
                <w:sz w:val="20"/>
                <w:szCs w:val="20"/>
              </w:rPr>
              <w:t xml:space="preserve"> for danske sælgere</w:t>
            </w:r>
            <w:r w:rsidRPr="17D2EE2A">
              <w:rPr>
                <w:rFonts w:ascii="Calibri" w:eastAsia="Calibri" w:hAnsi="Calibri" w:cs="Calibri"/>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04829373" w14:textId="24E6A054" w:rsidR="0061710C" w:rsidRPr="00175A7D" w:rsidRDefault="00021B1E" w:rsidP="00A65067">
            <w:pPr>
              <w:rPr>
                <w:sz w:val="20"/>
                <w:szCs w:val="20"/>
              </w:rPr>
            </w:pPr>
            <w:r w:rsidRPr="00A65067">
              <w:rPr>
                <w:rFonts w:ascii="Calibri" w:eastAsia="Calibri" w:hAnsi="Calibri" w:cs="Calibri"/>
                <w:color w:val="000000" w:themeColor="text1"/>
                <w:sz w:val="20"/>
                <w:szCs w:val="20"/>
              </w:rPr>
              <w:t>Typen på køretøjet angives ved hjælp af følgende værdier:</w:t>
            </w:r>
            <w:r w:rsidR="0061710C" w:rsidRPr="00175A7D">
              <w:rPr>
                <w:sz w:val="20"/>
                <w:szCs w:val="20"/>
              </w:rPr>
              <w:br/>
            </w:r>
            <w:r w:rsidR="0061710C" w:rsidRPr="00175A7D">
              <w:rPr>
                <w:rFonts w:ascii="Calibri" w:eastAsia="Calibri" w:hAnsi="Calibri" w:cs="Calibri"/>
                <w:color w:val="000000" w:themeColor="text1"/>
                <w:sz w:val="20"/>
                <w:szCs w:val="20"/>
              </w:rPr>
              <w:t xml:space="preserve"> </w:t>
            </w:r>
            <w:r w:rsidR="0061710C" w:rsidRPr="00175A7D">
              <w:rPr>
                <w:sz w:val="20"/>
                <w:szCs w:val="20"/>
              </w:rPr>
              <w:br/>
            </w:r>
            <w:r w:rsidR="00EB558B">
              <w:rPr>
                <w:rFonts w:ascii="Calibri" w:eastAsia="Calibri" w:hAnsi="Calibri" w:cs="Calibri"/>
                <w:color w:val="000000" w:themeColor="text1"/>
                <w:sz w:val="20"/>
                <w:szCs w:val="20"/>
              </w:rPr>
              <w:t>CAT</w:t>
            </w:r>
            <w:r w:rsidR="0061710C" w:rsidRPr="00175A7D">
              <w:rPr>
                <w:rFonts w:ascii="Calibri" w:eastAsia="Calibri" w:hAnsi="Calibri" w:cs="Calibri"/>
                <w:color w:val="000000" w:themeColor="text1"/>
                <w:sz w:val="20"/>
                <w:szCs w:val="20"/>
              </w:rPr>
              <w:t>001: M</w:t>
            </w:r>
            <w:r w:rsidR="00F82EE1" w:rsidRPr="00A65067">
              <w:rPr>
                <w:rFonts w:ascii="Calibri" w:eastAsia="Calibri" w:hAnsi="Calibri" w:cs="Calibri"/>
                <w:color w:val="000000" w:themeColor="text1"/>
                <w:sz w:val="20"/>
                <w:szCs w:val="20"/>
              </w:rPr>
              <w:t>otorkøretøj eller trailer</w:t>
            </w:r>
            <w:r w:rsidR="0061710C" w:rsidRPr="00175A7D">
              <w:rPr>
                <w:sz w:val="20"/>
                <w:szCs w:val="20"/>
              </w:rPr>
              <w:br/>
            </w:r>
            <w:r w:rsidR="00EB558B">
              <w:rPr>
                <w:rFonts w:ascii="Calibri" w:eastAsia="Calibri" w:hAnsi="Calibri" w:cs="Calibri"/>
                <w:color w:val="000000" w:themeColor="text1"/>
                <w:sz w:val="20"/>
                <w:szCs w:val="20"/>
              </w:rPr>
              <w:t>CAT</w:t>
            </w:r>
            <w:r w:rsidR="0061710C" w:rsidRPr="00175A7D">
              <w:rPr>
                <w:rFonts w:ascii="Calibri" w:eastAsia="Calibri" w:hAnsi="Calibri" w:cs="Calibri"/>
                <w:color w:val="000000" w:themeColor="text1"/>
                <w:sz w:val="20"/>
                <w:szCs w:val="20"/>
              </w:rPr>
              <w:t xml:space="preserve">002: </w:t>
            </w:r>
            <w:r w:rsidR="00A65067" w:rsidRPr="00A65067">
              <w:rPr>
                <w:rFonts w:ascii="Calibri" w:eastAsia="Calibri" w:hAnsi="Calibri" w:cs="Calibri"/>
                <w:color w:val="000000" w:themeColor="text1"/>
                <w:sz w:val="20"/>
                <w:szCs w:val="20"/>
              </w:rPr>
              <w:t>Fritidskøretøj</w:t>
            </w:r>
            <w:r w:rsidR="0061710C" w:rsidRPr="00175A7D">
              <w:rPr>
                <w:sz w:val="20"/>
                <w:szCs w:val="20"/>
              </w:rPr>
              <w:br/>
            </w:r>
            <w:r w:rsidR="00442CD9">
              <w:rPr>
                <w:rFonts w:ascii="Calibri" w:eastAsia="Calibri" w:hAnsi="Calibri" w:cs="Calibri"/>
                <w:color w:val="000000" w:themeColor="text1"/>
                <w:sz w:val="20"/>
                <w:szCs w:val="20"/>
              </w:rPr>
              <w:t>CAT</w:t>
            </w:r>
            <w:r w:rsidR="0061710C" w:rsidRPr="00175A7D">
              <w:rPr>
                <w:rFonts w:ascii="Calibri" w:eastAsia="Calibri" w:hAnsi="Calibri" w:cs="Calibri"/>
                <w:color w:val="000000" w:themeColor="text1"/>
                <w:sz w:val="20"/>
                <w:szCs w:val="20"/>
              </w:rPr>
              <w:t xml:space="preserve">003: </w:t>
            </w:r>
            <w:r w:rsidR="008B449C">
              <w:rPr>
                <w:rFonts w:ascii="Calibri" w:eastAsia="Calibri" w:hAnsi="Calibri" w:cs="Calibri"/>
                <w:color w:val="000000" w:themeColor="text1"/>
                <w:sz w:val="20"/>
                <w:szCs w:val="20"/>
              </w:rPr>
              <w:t>Anden type køretøj</w:t>
            </w:r>
          </w:p>
        </w:tc>
        <w:tc>
          <w:tcPr>
            <w:tcW w:w="1984" w:type="dxa"/>
            <w:tcBorders>
              <w:top w:val="single" w:sz="4" w:space="0" w:color="auto"/>
              <w:left w:val="single" w:sz="4" w:space="0" w:color="auto"/>
              <w:bottom w:val="single" w:sz="4" w:space="0" w:color="auto"/>
              <w:right w:val="single" w:sz="4" w:space="0" w:color="auto"/>
            </w:tcBorders>
          </w:tcPr>
          <w:p w14:paraId="205F5282" w14:textId="787C7AAB" w:rsidR="0061710C" w:rsidRPr="002D7346" w:rsidRDefault="00021B1E" w:rsidP="0061710C">
            <w:pPr>
              <w:rPr>
                <w:sz w:val="20"/>
                <w:szCs w:val="20"/>
              </w:rPr>
            </w:pPr>
            <w:r w:rsidRPr="00AD1C1E">
              <w:rPr>
                <w:rFonts w:ascii="Calibri" w:eastAsia="Calibri" w:hAnsi="Calibri" w:cs="Calibri"/>
                <w:color w:val="000000" w:themeColor="text1"/>
                <w:sz w:val="20"/>
                <w:szCs w:val="20"/>
              </w:rPr>
              <w:t>Prædefineret værdi (enumeration)</w:t>
            </w:r>
          </w:p>
        </w:tc>
        <w:tc>
          <w:tcPr>
            <w:tcW w:w="709" w:type="dxa"/>
            <w:tcBorders>
              <w:top w:val="single" w:sz="4" w:space="0" w:color="auto"/>
              <w:left w:val="single" w:sz="4" w:space="0" w:color="auto"/>
              <w:bottom w:val="single" w:sz="4" w:space="0" w:color="auto"/>
              <w:right w:val="single" w:sz="4" w:space="0" w:color="auto"/>
            </w:tcBorders>
          </w:tcPr>
          <w:p w14:paraId="03ED13C1" w14:textId="77777777" w:rsidR="0061710C" w:rsidRPr="002D7346" w:rsidRDefault="0061710C" w:rsidP="0061710C">
            <w:pPr>
              <w:rPr>
                <w:sz w:val="20"/>
                <w:szCs w:val="20"/>
              </w:rPr>
            </w:pPr>
            <w:r w:rsidRPr="002D7346">
              <w:rPr>
                <w:rFonts w:ascii="Calibri" w:eastAsia="Calibri" w:hAnsi="Calibri" w:cs="Calibri"/>
                <w:color w:val="000000" w:themeColor="text1"/>
                <w:sz w:val="20"/>
                <w:szCs w:val="20"/>
              </w:rPr>
              <w:t>0..*</w:t>
            </w:r>
          </w:p>
        </w:tc>
      </w:tr>
      <w:tr w:rsidR="0061710C" w:rsidRPr="002D7346" w14:paraId="3C16F379" w14:textId="77777777" w:rsidTr="17D2EE2A">
        <w:trPr>
          <w:trHeight w:val="4109"/>
        </w:trPr>
        <w:tc>
          <w:tcPr>
            <w:tcW w:w="2694" w:type="dxa"/>
            <w:tcBorders>
              <w:top w:val="single" w:sz="4" w:space="0" w:color="auto"/>
              <w:left w:val="single" w:sz="4" w:space="0" w:color="auto"/>
              <w:bottom w:val="single" w:sz="4" w:space="0" w:color="auto"/>
              <w:right w:val="single" w:sz="4" w:space="0" w:color="auto"/>
            </w:tcBorders>
          </w:tcPr>
          <w:p w14:paraId="4E5693BC" w14:textId="77777777" w:rsidR="0061710C" w:rsidRPr="0064199A" w:rsidRDefault="7225F38E" w:rsidP="17D2EE2A">
            <w:pPr>
              <w:rPr>
                <w:rFonts w:ascii="Calibri" w:eastAsia="Calibri" w:hAnsi="Calibri" w:cs="Calibri"/>
                <w:color w:val="000000" w:themeColor="text1"/>
                <w:sz w:val="20"/>
                <w:szCs w:val="20"/>
              </w:rPr>
            </w:pPr>
            <w:r w:rsidRPr="17D2EE2A">
              <w:rPr>
                <w:rFonts w:ascii="Calibri" w:eastAsia="Calibri" w:hAnsi="Calibri" w:cs="Calibri"/>
                <w:color w:val="000000" w:themeColor="text1"/>
                <w:sz w:val="20"/>
                <w:szCs w:val="20"/>
              </w:rPr>
              <w:t>RS_ACT_DK_GRI</w:t>
            </w:r>
          </w:p>
          <w:p w14:paraId="28103864" w14:textId="77777777" w:rsidR="007E4E6E" w:rsidRPr="0064199A" w:rsidRDefault="007E4E6E" w:rsidP="17D2EE2A">
            <w:pPr>
              <w:rPr>
                <w:rFonts w:ascii="Calibri" w:eastAsia="Calibri" w:hAnsi="Calibri" w:cs="Calibri"/>
                <w:color w:val="000000" w:themeColor="text1"/>
                <w:sz w:val="20"/>
                <w:szCs w:val="20"/>
              </w:rPr>
            </w:pPr>
          </w:p>
          <w:p w14:paraId="721808BB" w14:textId="3185AC32" w:rsidR="007E4E6E" w:rsidRPr="007E4E6E" w:rsidRDefault="7FAE3F17" w:rsidP="17D2EE2A">
            <w:pPr>
              <w:rPr>
                <w:rFonts w:ascii="Calibri" w:eastAsia="Calibri" w:hAnsi="Calibri" w:cs="Calibri"/>
                <w:sz w:val="20"/>
                <w:szCs w:val="20"/>
              </w:rPr>
            </w:pPr>
            <w:r w:rsidRPr="17D2EE2A">
              <w:rPr>
                <w:rFonts w:ascii="Calibri" w:eastAsia="Calibri" w:hAnsi="Calibri" w:cs="Calibri"/>
                <w:color w:val="000000" w:themeColor="text1"/>
                <w:sz w:val="20"/>
                <w:szCs w:val="20"/>
              </w:rPr>
              <w:t>[valgfrit felt for danske sælgere</w:t>
            </w:r>
            <w:r w:rsidR="2FBC5278" w:rsidRPr="17D2EE2A">
              <w:rPr>
                <w:rFonts w:ascii="Calibri" w:eastAsia="Calibri" w:hAnsi="Calibri" w:cs="Calibri"/>
                <w:color w:val="000000" w:themeColor="text1"/>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1F13D051" w14:textId="4D794EFD" w:rsidR="0061710C" w:rsidRPr="002D7346" w:rsidRDefault="0061710C" w:rsidP="0061710C">
            <w:pPr>
              <w:rPr>
                <w:rFonts w:ascii="Calibri" w:eastAsia="Calibri" w:hAnsi="Calibri" w:cs="Calibri"/>
                <w:color w:val="000000" w:themeColor="text1"/>
                <w:sz w:val="20"/>
                <w:szCs w:val="20"/>
                <w:u w:val="single"/>
              </w:rPr>
            </w:pPr>
            <w:r w:rsidRPr="002D7346">
              <w:rPr>
                <w:sz w:val="20"/>
                <w:szCs w:val="20"/>
              </w:rPr>
              <w:br/>
            </w:r>
            <w:r w:rsidRPr="002D7346">
              <w:rPr>
                <w:rFonts w:ascii="Calibri" w:eastAsia="Calibri" w:hAnsi="Calibri" w:cs="Calibri"/>
                <w:color w:val="000000" w:themeColor="text1"/>
                <w:sz w:val="20"/>
                <w:szCs w:val="20"/>
              </w:rPr>
              <w:t>Bruttolejeindtægten er</w:t>
            </w:r>
            <w:r w:rsidR="006912A8">
              <w:rPr>
                <w:rFonts w:ascii="Calibri" w:eastAsia="Calibri" w:hAnsi="Calibri" w:cs="Calibri"/>
                <w:color w:val="000000" w:themeColor="text1"/>
                <w:sz w:val="20"/>
                <w:szCs w:val="20"/>
              </w:rPr>
              <w:t xml:space="preserve"> sælgers vederlag </w:t>
            </w:r>
            <w:r w:rsidRPr="002D7346">
              <w:rPr>
                <w:rFonts w:ascii="Calibri" w:eastAsia="Calibri" w:hAnsi="Calibri" w:cs="Calibri"/>
                <w:color w:val="000000" w:themeColor="text1"/>
                <w:sz w:val="20"/>
                <w:szCs w:val="20"/>
              </w:rPr>
              <w:t xml:space="preserve">plus evt. gebyr </w:t>
            </w:r>
            <w:r w:rsidR="006912A8">
              <w:rPr>
                <w:rFonts w:ascii="Calibri" w:eastAsia="Calibri" w:hAnsi="Calibri" w:cs="Calibri"/>
                <w:color w:val="000000" w:themeColor="text1"/>
                <w:sz w:val="20"/>
                <w:szCs w:val="20"/>
              </w:rPr>
              <w:t>men fratrukket pr</w:t>
            </w:r>
            <w:r w:rsidR="006A52DF">
              <w:rPr>
                <w:rFonts w:ascii="Calibri" w:eastAsia="Calibri" w:hAnsi="Calibri" w:cs="Calibri"/>
                <w:color w:val="000000" w:themeColor="text1"/>
                <w:sz w:val="20"/>
                <w:szCs w:val="20"/>
              </w:rPr>
              <w:t>o</w:t>
            </w:r>
            <w:r w:rsidR="006912A8">
              <w:rPr>
                <w:rFonts w:ascii="Calibri" w:eastAsia="Calibri" w:hAnsi="Calibri" w:cs="Calibri"/>
                <w:color w:val="000000" w:themeColor="text1"/>
                <w:sz w:val="20"/>
                <w:szCs w:val="20"/>
              </w:rPr>
              <w:t>vision.</w:t>
            </w:r>
            <w:r w:rsidRPr="002D7346">
              <w:rPr>
                <w:sz w:val="20"/>
                <w:szCs w:val="20"/>
              </w:rPr>
              <w:br/>
            </w:r>
            <w:r w:rsidRPr="002D7346">
              <w:rPr>
                <w:rFonts w:ascii="Calibri" w:eastAsia="Calibri" w:hAnsi="Calibri" w:cs="Calibri"/>
                <w:color w:val="000000" w:themeColor="text1"/>
                <w:sz w:val="20"/>
                <w:szCs w:val="20"/>
              </w:rPr>
              <w:t xml:space="preserve"> </w:t>
            </w:r>
            <w:r w:rsidRPr="002D7346">
              <w:rPr>
                <w:sz w:val="20"/>
                <w:szCs w:val="20"/>
              </w:rPr>
              <w:br/>
            </w:r>
            <w:r w:rsidRPr="002D7346">
              <w:rPr>
                <w:rFonts w:ascii="Calibri" w:eastAsia="Calibri" w:hAnsi="Calibri" w:cs="Calibri"/>
                <w:color w:val="000000" w:themeColor="text1"/>
                <w:sz w:val="20"/>
                <w:szCs w:val="20"/>
              </w:rPr>
              <w:t>Gebyr dækker over evt. tillægsydelser i forbindelse med udlejningsaktiviteten.</w:t>
            </w:r>
            <w:r w:rsidRPr="002D7346">
              <w:rPr>
                <w:sz w:val="20"/>
                <w:szCs w:val="20"/>
              </w:rPr>
              <w:br/>
            </w:r>
            <w:r w:rsidRPr="002D7346">
              <w:rPr>
                <w:rFonts w:ascii="Calibri" w:eastAsia="Calibri" w:hAnsi="Calibri" w:cs="Calibri"/>
                <w:color w:val="000000" w:themeColor="text1"/>
                <w:sz w:val="20"/>
                <w:szCs w:val="20"/>
              </w:rPr>
              <w:t xml:space="preserve"> </w:t>
            </w:r>
            <w:r w:rsidRPr="002D7346">
              <w:rPr>
                <w:sz w:val="20"/>
                <w:szCs w:val="20"/>
              </w:rPr>
              <w:br/>
            </w:r>
            <w:r w:rsidRPr="002D7346">
              <w:rPr>
                <w:rFonts w:ascii="Calibri" w:eastAsia="Calibri" w:hAnsi="Calibri" w:cs="Calibri"/>
                <w:color w:val="000000" w:themeColor="text1"/>
                <w:sz w:val="20"/>
                <w:szCs w:val="20"/>
              </w:rPr>
              <w:t>Provision dækker over det beløb, som platformen tjener på udlejningsaktiviteten.</w:t>
            </w:r>
            <w:r w:rsidRPr="002D7346">
              <w:rPr>
                <w:sz w:val="20"/>
                <w:szCs w:val="20"/>
              </w:rPr>
              <w:br/>
            </w:r>
            <w:r w:rsidRPr="002D7346">
              <w:rPr>
                <w:rFonts w:ascii="Calibri" w:eastAsia="Calibri" w:hAnsi="Calibri" w:cs="Calibri"/>
                <w:color w:val="000000" w:themeColor="text1"/>
                <w:sz w:val="20"/>
                <w:szCs w:val="20"/>
              </w:rPr>
              <w:t xml:space="preserve"> </w:t>
            </w:r>
            <w:r w:rsidRPr="002D7346">
              <w:rPr>
                <w:sz w:val="20"/>
                <w:szCs w:val="20"/>
              </w:rPr>
              <w:br/>
            </w:r>
            <w:r w:rsidRPr="002D7346">
              <w:rPr>
                <w:rFonts w:ascii="Calibri" w:eastAsia="Calibri" w:hAnsi="Calibri" w:cs="Calibri"/>
                <w:color w:val="000000" w:themeColor="text1"/>
                <w:sz w:val="20"/>
                <w:szCs w:val="20"/>
              </w:rPr>
              <w:t>Skat dækker over evt. indeholdt skat i forbindelse med udlejningsaktiviteten.</w:t>
            </w:r>
            <w:r w:rsidRPr="002D7346">
              <w:rPr>
                <w:sz w:val="20"/>
                <w:szCs w:val="20"/>
              </w:rPr>
              <w:br/>
            </w:r>
            <w:r w:rsidRPr="002D7346">
              <w:rPr>
                <w:rFonts w:ascii="Calibri" w:eastAsia="Calibri" w:hAnsi="Calibri" w:cs="Calibri"/>
                <w:color w:val="000000" w:themeColor="text1"/>
                <w:sz w:val="20"/>
                <w:szCs w:val="20"/>
              </w:rPr>
              <w:t xml:space="preserve"> </w:t>
            </w:r>
            <w:r w:rsidRPr="002D7346">
              <w:rPr>
                <w:sz w:val="20"/>
                <w:szCs w:val="20"/>
              </w:rPr>
              <w:br/>
            </w:r>
            <w:r w:rsidR="00385E21" w:rsidRPr="007C6CB7">
              <w:rPr>
                <w:rFonts w:ascii="Calibri" w:eastAsia="Calibri" w:hAnsi="Calibri" w:cs="Calibri"/>
                <w:color w:val="000000" w:themeColor="text1"/>
                <w:sz w:val="20"/>
                <w:szCs w:val="20"/>
              </w:rPr>
              <w:t xml:space="preserve">Feltet skal udfyldes, hvis de to øvrige </w:t>
            </w:r>
            <w:r w:rsidR="007C6CB7" w:rsidRPr="007C6CB7">
              <w:rPr>
                <w:rFonts w:ascii="Calibri" w:eastAsia="Calibri" w:hAnsi="Calibri" w:cs="Calibri"/>
                <w:color w:val="000000" w:themeColor="text1"/>
                <w:sz w:val="20"/>
                <w:szCs w:val="20"/>
              </w:rPr>
              <w:t>felter for dansk</w:t>
            </w:r>
            <w:r w:rsidR="007C6CB7">
              <w:rPr>
                <w:rFonts w:ascii="Calibri" w:eastAsia="Calibri" w:hAnsi="Calibri" w:cs="Calibri"/>
                <w:color w:val="000000" w:themeColor="text1"/>
                <w:sz w:val="20"/>
                <w:szCs w:val="20"/>
              </w:rPr>
              <w:t>e sælgere er udfyldt.</w:t>
            </w:r>
            <w:r w:rsidRPr="007C6CB7">
              <w:rPr>
                <w:sz w:val="20"/>
                <w:szCs w:val="20"/>
              </w:rPr>
              <w:br/>
            </w:r>
            <w:r w:rsidRPr="007C6CB7">
              <w:rPr>
                <w:sz w:val="20"/>
                <w:szCs w:val="20"/>
              </w:rPr>
              <w:br/>
            </w:r>
          </w:p>
        </w:tc>
        <w:tc>
          <w:tcPr>
            <w:tcW w:w="1984" w:type="dxa"/>
            <w:tcBorders>
              <w:top w:val="single" w:sz="4" w:space="0" w:color="auto"/>
              <w:left w:val="single" w:sz="4" w:space="0" w:color="auto"/>
              <w:bottom w:val="single" w:sz="4" w:space="0" w:color="auto"/>
              <w:right w:val="single" w:sz="4" w:space="0" w:color="auto"/>
            </w:tcBorders>
          </w:tcPr>
          <w:p w14:paraId="562B79EF" w14:textId="1EAAE6A8" w:rsidR="0061710C" w:rsidRPr="002D7346" w:rsidRDefault="003A43BA" w:rsidP="0061710C">
            <w:pPr>
              <w:rPr>
                <w:sz w:val="20"/>
                <w:szCs w:val="20"/>
              </w:rPr>
            </w:pPr>
            <w:r>
              <w:rPr>
                <w:rFonts w:ascii="Calibri" w:eastAsia="Calibri" w:hAnsi="Calibri" w:cs="Calibri"/>
                <w:color w:val="000000" w:themeColor="text1"/>
                <w:sz w:val="20"/>
                <w:szCs w:val="20"/>
              </w:rPr>
              <w:t>Heltal (integer)</w:t>
            </w:r>
          </w:p>
        </w:tc>
        <w:tc>
          <w:tcPr>
            <w:tcW w:w="709" w:type="dxa"/>
            <w:tcBorders>
              <w:top w:val="single" w:sz="4" w:space="0" w:color="auto"/>
              <w:left w:val="single" w:sz="4" w:space="0" w:color="auto"/>
              <w:bottom w:val="single" w:sz="4" w:space="0" w:color="auto"/>
              <w:right w:val="single" w:sz="4" w:space="0" w:color="auto"/>
            </w:tcBorders>
          </w:tcPr>
          <w:p w14:paraId="5CF19CBD" w14:textId="77777777" w:rsidR="0061710C" w:rsidRPr="002D7346" w:rsidRDefault="0061710C" w:rsidP="0061710C">
            <w:pPr>
              <w:rPr>
                <w:sz w:val="20"/>
                <w:szCs w:val="20"/>
              </w:rPr>
            </w:pPr>
            <w:r w:rsidRPr="002D7346">
              <w:rPr>
                <w:rFonts w:ascii="Calibri" w:eastAsia="Calibri" w:hAnsi="Calibri" w:cs="Calibri"/>
                <w:color w:val="000000" w:themeColor="text1"/>
                <w:sz w:val="20"/>
                <w:szCs w:val="20"/>
              </w:rPr>
              <w:t>0..*</w:t>
            </w:r>
          </w:p>
        </w:tc>
      </w:tr>
      <w:tr w:rsidR="0061710C" w:rsidRPr="002D7346" w14:paraId="3C4E79E6" w14:textId="77777777" w:rsidTr="17D2EE2A">
        <w:trPr>
          <w:trHeight w:val="1226"/>
        </w:trPr>
        <w:tc>
          <w:tcPr>
            <w:tcW w:w="2694" w:type="dxa"/>
            <w:tcBorders>
              <w:top w:val="single" w:sz="4" w:space="0" w:color="auto"/>
              <w:left w:val="single" w:sz="4" w:space="0" w:color="auto"/>
              <w:bottom w:val="single" w:sz="4" w:space="0" w:color="auto"/>
              <w:right w:val="single" w:sz="4" w:space="0" w:color="auto"/>
            </w:tcBorders>
          </w:tcPr>
          <w:p w14:paraId="5D205425" w14:textId="77777777" w:rsidR="0061710C" w:rsidRPr="0064199A" w:rsidRDefault="7225F38E" w:rsidP="17D2EE2A">
            <w:pPr>
              <w:rPr>
                <w:rFonts w:ascii="Calibri" w:eastAsia="Calibri" w:hAnsi="Calibri" w:cs="Calibri"/>
                <w:sz w:val="20"/>
                <w:szCs w:val="20"/>
              </w:rPr>
            </w:pPr>
            <w:r w:rsidRPr="17D2EE2A">
              <w:rPr>
                <w:rFonts w:ascii="Calibri" w:eastAsia="Calibri" w:hAnsi="Calibri" w:cs="Calibri"/>
                <w:sz w:val="20"/>
                <w:szCs w:val="20"/>
              </w:rPr>
              <w:t>RS_ACT_DK_GRI_CCY</w:t>
            </w:r>
          </w:p>
          <w:p w14:paraId="182F9756" w14:textId="77777777" w:rsidR="00740C74" w:rsidRPr="0064199A" w:rsidRDefault="00740C74" w:rsidP="17D2EE2A">
            <w:pPr>
              <w:rPr>
                <w:rFonts w:ascii="Calibri" w:eastAsia="Calibri" w:hAnsi="Calibri" w:cs="Calibri"/>
                <w:sz w:val="20"/>
                <w:szCs w:val="20"/>
              </w:rPr>
            </w:pPr>
          </w:p>
          <w:p w14:paraId="7CA10AE6" w14:textId="007EC351" w:rsidR="00EA0C0E" w:rsidRPr="00740C74" w:rsidRDefault="32D7704A" w:rsidP="17D2EE2A">
            <w:pPr>
              <w:rPr>
                <w:rFonts w:ascii="Calibri" w:eastAsia="Calibri" w:hAnsi="Calibri" w:cs="Calibri"/>
                <w:sz w:val="20"/>
                <w:szCs w:val="20"/>
              </w:rPr>
            </w:pPr>
            <w:r w:rsidRPr="17D2EE2A">
              <w:rPr>
                <w:rFonts w:ascii="Calibri" w:eastAsia="Calibri" w:hAnsi="Calibri" w:cs="Calibri"/>
                <w:sz w:val="20"/>
                <w:szCs w:val="20"/>
              </w:rPr>
              <w:t>[valgfrit felt for danske sælgere]</w:t>
            </w:r>
          </w:p>
          <w:p w14:paraId="56AE23DC" w14:textId="77777777" w:rsidR="00EA0C0E" w:rsidRPr="00740C74" w:rsidRDefault="00EA0C0E" w:rsidP="17D2EE2A">
            <w:pPr>
              <w:rPr>
                <w:rFonts w:ascii="Calibri" w:eastAsia="Calibri" w:hAnsi="Calibri" w:cs="Calibri"/>
                <w:sz w:val="20"/>
                <w:szCs w:val="20"/>
              </w:rPr>
            </w:pPr>
          </w:p>
          <w:p w14:paraId="5787499D" w14:textId="3C48FA11" w:rsidR="00EA0C0E" w:rsidRPr="00740C74" w:rsidRDefault="00EA0C0E" w:rsidP="0061710C">
            <w:pPr>
              <w:rPr>
                <w:rFonts w:ascii="Calibri" w:eastAsia="Calibri" w:hAnsi="Calibri" w:cs="Calibri"/>
                <w:sz w:val="20"/>
                <w:szCs w:val="20"/>
              </w:rPr>
            </w:pPr>
          </w:p>
        </w:tc>
        <w:tc>
          <w:tcPr>
            <w:tcW w:w="5812" w:type="dxa"/>
            <w:tcBorders>
              <w:top w:val="single" w:sz="4" w:space="0" w:color="auto"/>
              <w:left w:val="single" w:sz="4" w:space="0" w:color="auto"/>
              <w:bottom w:val="single" w:sz="4" w:space="0" w:color="auto"/>
              <w:right w:val="single" w:sz="4" w:space="0" w:color="auto"/>
            </w:tcBorders>
          </w:tcPr>
          <w:p w14:paraId="7C1FF202" w14:textId="6F298E0D" w:rsidR="0061710C" w:rsidRPr="002D7346" w:rsidRDefault="0061710C" w:rsidP="0061710C">
            <w:pPr>
              <w:rPr>
                <w:sz w:val="20"/>
                <w:szCs w:val="20"/>
              </w:rPr>
            </w:pPr>
            <w:r w:rsidRPr="002D7346">
              <w:rPr>
                <w:rFonts w:ascii="Calibri" w:eastAsia="Calibri" w:hAnsi="Calibri" w:cs="Calibri"/>
                <w:color w:val="000000" w:themeColor="text1"/>
                <w:sz w:val="20"/>
                <w:szCs w:val="20"/>
              </w:rPr>
              <w:t>Valutakode</w:t>
            </w:r>
            <w:r w:rsidR="007C6CB7">
              <w:rPr>
                <w:rFonts w:ascii="Calibri" w:eastAsia="Calibri" w:hAnsi="Calibri" w:cs="Calibri"/>
                <w:color w:val="000000" w:themeColor="text1"/>
                <w:sz w:val="20"/>
                <w:szCs w:val="20"/>
              </w:rPr>
              <w:t xml:space="preserve"> for bruttolejeindtægten.</w:t>
            </w:r>
            <w:r w:rsidR="006A52DF">
              <w:rPr>
                <w:rFonts w:ascii="Calibri" w:eastAsia="Calibri" w:hAnsi="Calibri" w:cs="Calibri"/>
                <w:color w:val="000000" w:themeColor="text1"/>
                <w:sz w:val="20"/>
                <w:szCs w:val="20"/>
              </w:rPr>
              <w:t xml:space="preserve"> Fx DKK</w:t>
            </w:r>
          </w:p>
        </w:tc>
        <w:tc>
          <w:tcPr>
            <w:tcW w:w="1984" w:type="dxa"/>
            <w:tcBorders>
              <w:top w:val="single" w:sz="4" w:space="0" w:color="auto"/>
              <w:left w:val="single" w:sz="4" w:space="0" w:color="auto"/>
              <w:bottom w:val="single" w:sz="4" w:space="0" w:color="auto"/>
              <w:right w:val="single" w:sz="4" w:space="0" w:color="auto"/>
            </w:tcBorders>
          </w:tcPr>
          <w:p w14:paraId="70943F18" w14:textId="709A757B" w:rsidR="0061710C" w:rsidRPr="002D7346" w:rsidRDefault="003A43BA" w:rsidP="003A43BA">
            <w:pPr>
              <w:ind w:left="1304" w:hanging="1304"/>
              <w:rPr>
                <w:sz w:val="20"/>
                <w:szCs w:val="20"/>
              </w:rPr>
            </w:pPr>
            <w:r>
              <w:rPr>
                <w:rFonts w:ascii="Calibri" w:eastAsia="Calibri" w:hAnsi="Calibri" w:cs="Calibri"/>
                <w:color w:val="000000" w:themeColor="text1"/>
                <w:sz w:val="20"/>
                <w:szCs w:val="20"/>
              </w:rPr>
              <w:t>Tekst (string)</w:t>
            </w:r>
          </w:p>
        </w:tc>
        <w:tc>
          <w:tcPr>
            <w:tcW w:w="709" w:type="dxa"/>
            <w:tcBorders>
              <w:top w:val="single" w:sz="4" w:space="0" w:color="auto"/>
              <w:left w:val="single" w:sz="4" w:space="0" w:color="auto"/>
              <w:bottom w:val="single" w:sz="4" w:space="0" w:color="auto"/>
              <w:right w:val="single" w:sz="4" w:space="0" w:color="auto"/>
            </w:tcBorders>
          </w:tcPr>
          <w:p w14:paraId="02456C0A" w14:textId="77777777" w:rsidR="0061710C" w:rsidRPr="002D7346" w:rsidRDefault="0061710C" w:rsidP="0061710C">
            <w:pPr>
              <w:rPr>
                <w:sz w:val="20"/>
                <w:szCs w:val="20"/>
              </w:rPr>
            </w:pPr>
            <w:r w:rsidRPr="002D7346">
              <w:rPr>
                <w:rFonts w:ascii="Calibri" w:eastAsia="Calibri" w:hAnsi="Calibri" w:cs="Calibri"/>
                <w:color w:val="000000" w:themeColor="text1"/>
                <w:sz w:val="20"/>
                <w:szCs w:val="20"/>
              </w:rPr>
              <w:t>0..*</w:t>
            </w:r>
          </w:p>
        </w:tc>
      </w:tr>
    </w:tbl>
    <w:p w14:paraId="29A7443A" w14:textId="77777777" w:rsidR="00206F4F" w:rsidRDefault="00206F4F" w:rsidP="00206F4F"/>
    <w:p w14:paraId="10F11D1F" w14:textId="77777777" w:rsidR="00206F4F" w:rsidRDefault="00206F4F" w:rsidP="00206F4F">
      <w:pPr>
        <w:pStyle w:val="Heading2"/>
      </w:pPr>
    </w:p>
    <w:p w14:paraId="1430C94A" w14:textId="2F5086A3" w:rsidR="00A95F0B" w:rsidRPr="00B52A13" w:rsidRDefault="00206F4F" w:rsidP="00B52A13">
      <w:pPr>
        <w:pStyle w:val="Heading4"/>
      </w:pPr>
      <w:r>
        <w:br/>
      </w:r>
      <w:bookmarkStart w:id="34" w:name="_Toc152253427"/>
      <w:r w:rsidR="00B52A13" w:rsidRPr="00B52A13">
        <w:t xml:space="preserve">2.2.11. </w:t>
      </w:r>
      <w:r w:rsidR="00624001" w:rsidRPr="00B52A13">
        <w:t xml:space="preserve">Rækketype </w:t>
      </w:r>
      <w:r w:rsidR="00EB0DD2" w:rsidRPr="00B52A13">
        <w:t>’</w:t>
      </w:r>
      <w:r w:rsidR="00D226AD" w:rsidRPr="00B52A13">
        <w:t>Assuming</w:t>
      </w:r>
      <w:r w:rsidR="00B43D50" w:rsidRPr="00B52A13">
        <w:t xml:space="preserve"> Platform</w:t>
      </w:r>
      <w:r w:rsidR="00283BF5" w:rsidRPr="00B52A13">
        <w:t xml:space="preserve"> Operator</w:t>
      </w:r>
      <w:r w:rsidR="00EB0DD2" w:rsidRPr="00B52A13">
        <w:t>’</w:t>
      </w:r>
      <w:bookmarkEnd w:id="34"/>
      <w:r w:rsidR="00624001" w:rsidRPr="00B52A13">
        <w:t xml:space="preserve"> </w:t>
      </w:r>
    </w:p>
    <w:tbl>
      <w:tblPr>
        <w:tblStyle w:val="TableGrid"/>
        <w:tblW w:w="11057" w:type="dxa"/>
        <w:tblInd w:w="-714" w:type="dxa"/>
        <w:tblLayout w:type="fixed"/>
        <w:tblLook w:val="04A0" w:firstRow="1" w:lastRow="0" w:firstColumn="1" w:lastColumn="0" w:noHBand="0" w:noVBand="1"/>
      </w:tblPr>
      <w:tblGrid>
        <w:gridCol w:w="2694"/>
        <w:gridCol w:w="5812"/>
        <w:gridCol w:w="1984"/>
        <w:gridCol w:w="567"/>
      </w:tblGrid>
      <w:tr w:rsidR="00A95F0B" w:rsidRPr="00AD1C1E" w14:paraId="0F10D579" w14:textId="77777777" w:rsidTr="17D2EE2A">
        <w:trPr>
          <w:trHeight w:val="585"/>
        </w:trPr>
        <w:tc>
          <w:tcPr>
            <w:tcW w:w="2694" w:type="dxa"/>
          </w:tcPr>
          <w:p w14:paraId="2EA6C997" w14:textId="77777777" w:rsidR="00A95F0B" w:rsidRPr="00AD1C1E" w:rsidRDefault="00A95F0B">
            <w:pPr>
              <w:rPr>
                <w:sz w:val="20"/>
                <w:szCs w:val="20"/>
              </w:rPr>
            </w:pPr>
            <w:r w:rsidRPr="00AD1C1E">
              <w:rPr>
                <w:rFonts w:ascii="Calibri" w:eastAsia="Calibri" w:hAnsi="Calibri" w:cs="Calibri"/>
                <w:b/>
                <w:bCs/>
                <w:color w:val="000000" w:themeColor="text1"/>
                <w:sz w:val="20"/>
                <w:szCs w:val="20"/>
              </w:rPr>
              <w:t>Navn</w:t>
            </w:r>
          </w:p>
        </w:tc>
        <w:tc>
          <w:tcPr>
            <w:tcW w:w="5812" w:type="dxa"/>
          </w:tcPr>
          <w:p w14:paraId="4F90780D" w14:textId="77777777" w:rsidR="00A95F0B" w:rsidRPr="00AD1C1E" w:rsidRDefault="00A95F0B">
            <w:pPr>
              <w:rPr>
                <w:sz w:val="20"/>
                <w:szCs w:val="20"/>
              </w:rPr>
            </w:pPr>
            <w:r w:rsidRPr="00AD1C1E">
              <w:rPr>
                <w:rFonts w:ascii="Calibri" w:eastAsia="Calibri" w:hAnsi="Calibri" w:cs="Calibri"/>
                <w:b/>
                <w:bCs/>
                <w:color w:val="000000" w:themeColor="text1"/>
                <w:sz w:val="20"/>
                <w:szCs w:val="20"/>
              </w:rPr>
              <w:t>Vejledning til udfyldelse</w:t>
            </w:r>
          </w:p>
        </w:tc>
        <w:tc>
          <w:tcPr>
            <w:tcW w:w="1984" w:type="dxa"/>
          </w:tcPr>
          <w:p w14:paraId="745A6E86" w14:textId="77777777" w:rsidR="00A95F0B" w:rsidRPr="00AD1C1E" w:rsidRDefault="00A95F0B">
            <w:pPr>
              <w:rPr>
                <w:rFonts w:ascii="Calibri" w:eastAsia="Calibri" w:hAnsi="Calibri" w:cs="Calibri"/>
                <w:b/>
                <w:color w:val="000000" w:themeColor="text1"/>
                <w:sz w:val="20"/>
                <w:szCs w:val="20"/>
              </w:rPr>
            </w:pPr>
            <w:r w:rsidRPr="00AD1C1E">
              <w:rPr>
                <w:rFonts w:ascii="Calibri" w:eastAsia="Calibri" w:hAnsi="Calibri" w:cs="Calibri"/>
                <w:b/>
                <w:bCs/>
                <w:color w:val="000000" w:themeColor="text1"/>
                <w:sz w:val="20"/>
                <w:szCs w:val="20"/>
              </w:rPr>
              <w:t>Type</w:t>
            </w:r>
          </w:p>
        </w:tc>
        <w:tc>
          <w:tcPr>
            <w:tcW w:w="567" w:type="dxa"/>
          </w:tcPr>
          <w:p w14:paraId="4C4F08C9" w14:textId="77777777" w:rsidR="00A95F0B" w:rsidRPr="00AD1C1E" w:rsidRDefault="00A95F0B">
            <w:pPr>
              <w:rPr>
                <w:rFonts w:ascii="Calibri" w:eastAsia="Calibri" w:hAnsi="Calibri" w:cs="Calibri"/>
                <w:b/>
                <w:color w:val="000000" w:themeColor="text1"/>
                <w:sz w:val="20"/>
                <w:szCs w:val="20"/>
              </w:rPr>
            </w:pPr>
            <w:r w:rsidRPr="00AD1C1E">
              <w:rPr>
                <w:rFonts w:ascii="Calibri" w:eastAsia="Calibri" w:hAnsi="Calibri" w:cs="Calibri"/>
                <w:b/>
                <w:bCs/>
                <w:color w:val="000000" w:themeColor="text1"/>
                <w:sz w:val="20"/>
                <w:szCs w:val="20"/>
              </w:rPr>
              <w:t>Kardinalitet</w:t>
            </w:r>
          </w:p>
        </w:tc>
      </w:tr>
      <w:tr w:rsidR="00A95F0B" w:rsidRPr="00AD1C1E" w14:paraId="5AE780F5" w14:textId="77777777" w:rsidTr="00296963">
        <w:trPr>
          <w:trHeight w:val="1124"/>
        </w:trPr>
        <w:tc>
          <w:tcPr>
            <w:tcW w:w="2694" w:type="dxa"/>
          </w:tcPr>
          <w:p w14:paraId="13DA3D41" w14:textId="77777777" w:rsidR="00A95F0B" w:rsidRPr="00175A7D" w:rsidRDefault="721537BF" w:rsidP="17D2EE2A">
            <w:pPr>
              <w:rPr>
                <w:color w:val="FF0000"/>
                <w:sz w:val="20"/>
                <w:szCs w:val="20"/>
                <w:lang w:val="en-US"/>
              </w:rPr>
            </w:pPr>
            <w:r w:rsidRPr="17D2EE2A">
              <w:rPr>
                <w:rFonts w:ascii="Calibri" w:eastAsia="Calibri" w:hAnsi="Calibri" w:cs="Calibri"/>
                <w:color w:val="000000" w:themeColor="text1"/>
                <w:sz w:val="20"/>
                <w:szCs w:val="20"/>
                <w:lang w:val="en-US"/>
              </w:rPr>
              <w:t>AG_DOC_REF_ID</w:t>
            </w:r>
          </w:p>
        </w:tc>
        <w:tc>
          <w:tcPr>
            <w:tcW w:w="5812" w:type="dxa"/>
          </w:tcPr>
          <w:p w14:paraId="366CA63A" w14:textId="77777777" w:rsidR="00A95F0B" w:rsidRDefault="00A95F0B">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Dette felt skal kun udfyldes, hvis der forligger en aftale om at lave ’henvisende indberetninger’ mellem to platforme.</w:t>
            </w:r>
          </w:p>
          <w:p w14:paraId="0131E115" w14:textId="77777777" w:rsidR="00A95F0B" w:rsidRDefault="00A95F0B">
            <w:pPr>
              <w:rPr>
                <w:rFonts w:ascii="Calibri" w:eastAsia="Calibri" w:hAnsi="Calibri" w:cs="Calibri"/>
                <w:color w:val="000000" w:themeColor="text1"/>
                <w:sz w:val="20"/>
                <w:szCs w:val="20"/>
              </w:rPr>
            </w:pPr>
          </w:p>
          <w:p w14:paraId="71948638"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Afsenders entydige identifikation af platformsoperatøren</w:t>
            </w:r>
            <w:r>
              <w:rPr>
                <w:rFonts w:ascii="Calibri" w:eastAsia="Calibri" w:hAnsi="Calibri" w:cs="Calibri"/>
                <w:color w:val="000000" w:themeColor="text1"/>
                <w:sz w:val="20"/>
                <w:szCs w:val="20"/>
              </w:rPr>
              <w:t>, der står for indberetningen på vegne af anden indberetningspligtig platformsoperatør. P</w:t>
            </w:r>
            <w:r w:rsidRPr="00AD1C1E">
              <w:rPr>
                <w:rFonts w:ascii="Calibri" w:eastAsia="Calibri" w:hAnsi="Calibri" w:cs="Calibri"/>
                <w:color w:val="000000" w:themeColor="text1"/>
                <w:sz w:val="20"/>
                <w:szCs w:val="20"/>
              </w:rPr>
              <w:t xml:space="preserve">latformoperatorRefId er sammensat af følgende oplysninger:  </w:t>
            </w:r>
            <w:r w:rsidRPr="00AD1C1E">
              <w:rPr>
                <w:sz w:val="20"/>
                <w:szCs w:val="20"/>
              </w:rPr>
              <w:br/>
            </w:r>
            <w:r w:rsidRPr="00AD1C1E">
              <w:rPr>
                <w:sz w:val="20"/>
                <w:szCs w:val="20"/>
              </w:rPr>
              <w:br/>
            </w:r>
            <w:r w:rsidRPr="00AD1C1E">
              <w:rPr>
                <w:rFonts w:ascii="Calibri" w:eastAsia="Calibri" w:hAnsi="Calibri" w:cs="Calibri"/>
                <w:color w:val="000000" w:themeColor="text1"/>
                <w:sz w:val="20"/>
                <w:szCs w:val="20"/>
              </w:rPr>
              <w:t>&lt;afsenderland&gt;</w:t>
            </w:r>
          </w:p>
          <w:p w14:paraId="6925B1CA" w14:textId="72A8120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&lt;indkomstår&gt;</w:t>
            </w:r>
          </w:p>
          <w:p w14:paraId="66228339"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&lt;SE nr. for PO&gt;</w:t>
            </w:r>
          </w:p>
          <w:p w14:paraId="551110AD" w14:textId="34C89360"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&lt;unik ref. for PO&gt; </w:t>
            </w:r>
            <w:r w:rsidRPr="00AD1C1E">
              <w:rPr>
                <w:sz w:val="20"/>
                <w:szCs w:val="20"/>
              </w:rPr>
              <w:br/>
            </w:r>
            <w:r w:rsidRPr="00AD1C1E">
              <w:rPr>
                <w:sz w:val="20"/>
                <w:szCs w:val="20"/>
              </w:rPr>
              <w:br/>
            </w:r>
            <w:r w:rsidRPr="00AD1C1E">
              <w:rPr>
                <w:rFonts w:ascii="Calibri" w:eastAsia="Calibri" w:hAnsi="Calibri" w:cs="Calibri"/>
                <w:color w:val="000000" w:themeColor="text1"/>
                <w:sz w:val="20"/>
                <w:szCs w:val="20"/>
              </w:rPr>
              <w:t>Her skal afsenderland altid være DK.</w:t>
            </w:r>
          </w:p>
          <w:p w14:paraId="0AB99711" w14:textId="77777777" w:rsidR="00A95F0B" w:rsidRPr="00AD1C1E" w:rsidRDefault="00A95F0B">
            <w:pPr>
              <w:rPr>
                <w:rFonts w:ascii="Calibri" w:eastAsia="Calibri" w:hAnsi="Calibri" w:cs="Calibri"/>
                <w:color w:val="000000" w:themeColor="text1"/>
                <w:sz w:val="20"/>
                <w:szCs w:val="20"/>
              </w:rPr>
            </w:pPr>
          </w:p>
          <w:p w14:paraId="0CE50EF7"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Indkomstår udfyldes med året der indberettes om.</w:t>
            </w:r>
          </w:p>
          <w:p w14:paraId="4A7BDE84" w14:textId="77777777" w:rsidR="00A95F0B" w:rsidRPr="00AD1C1E" w:rsidRDefault="00A95F0B">
            <w:pPr>
              <w:rPr>
                <w:rFonts w:ascii="Calibri" w:eastAsia="Calibri" w:hAnsi="Calibri" w:cs="Calibri"/>
                <w:color w:val="000000" w:themeColor="text1"/>
                <w:sz w:val="20"/>
                <w:szCs w:val="20"/>
              </w:rPr>
            </w:pPr>
          </w:p>
          <w:p w14:paraId="0D143E0E"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SE nr. for PO udfyldes med SE</w:t>
            </w:r>
            <w:r>
              <w:rPr>
                <w:rFonts w:ascii="Calibri" w:eastAsia="Calibri" w:hAnsi="Calibri" w:cs="Calibri"/>
                <w:color w:val="000000" w:themeColor="text1"/>
                <w:sz w:val="20"/>
                <w:szCs w:val="20"/>
              </w:rPr>
              <w:t>-nummeret</w:t>
            </w:r>
            <w:r w:rsidRPr="00AD1C1E">
              <w:rPr>
                <w:rFonts w:ascii="Calibri" w:eastAsia="Calibri" w:hAnsi="Calibri" w:cs="Calibri"/>
                <w:color w:val="000000" w:themeColor="text1"/>
                <w:sz w:val="20"/>
                <w:szCs w:val="20"/>
              </w:rPr>
              <w:t xml:space="preserve"> på den rapporterende platformsoperatør.</w:t>
            </w:r>
          </w:p>
          <w:p w14:paraId="5C9D593B" w14:textId="77777777" w:rsidR="00A95F0B" w:rsidRPr="00AD1C1E" w:rsidRDefault="00A95F0B">
            <w:pPr>
              <w:rPr>
                <w:rFonts w:ascii="Calibri" w:eastAsia="Calibri" w:hAnsi="Calibri" w:cs="Calibri"/>
                <w:color w:val="000000" w:themeColor="text1"/>
                <w:sz w:val="20"/>
                <w:szCs w:val="20"/>
              </w:rPr>
            </w:pPr>
          </w:p>
          <w:p w14:paraId="1B75047A"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Den unikke reference for platformsoperatøren vælger platformsoperatøren selv. Det er tilstrækkeligt at denne er unik i kombination med den øvrige tekststreng. Total antal karakterer for unik ref. må maksimalt være 100.  </w:t>
            </w:r>
          </w:p>
          <w:p w14:paraId="73398034" w14:textId="77777777" w:rsidR="00A95F0B" w:rsidRPr="00AD1C1E" w:rsidRDefault="00A95F0B">
            <w:pPr>
              <w:rPr>
                <w:rFonts w:ascii="Calibri" w:eastAsia="Calibri" w:hAnsi="Calibri" w:cs="Calibri"/>
                <w:color w:val="000000" w:themeColor="text1"/>
                <w:sz w:val="20"/>
                <w:szCs w:val="20"/>
              </w:rPr>
            </w:pPr>
          </w:p>
          <w:p w14:paraId="7FF83A75" w14:textId="6C2BBE9F" w:rsidR="00A95F0B" w:rsidRPr="00AD1C1E" w:rsidRDefault="00A95F0B">
            <w:pPr>
              <w:rPr>
                <w:rFonts w:ascii="Calibri" w:eastAsia="Calibri" w:hAnsi="Calibri" w:cs="Calibri"/>
                <w:color w:val="FF0000"/>
                <w:sz w:val="20"/>
                <w:szCs w:val="20"/>
              </w:rPr>
            </w:pPr>
            <w:r w:rsidRPr="00AD1C1E">
              <w:rPr>
                <w:rFonts w:ascii="Calibri" w:eastAsia="Calibri" w:hAnsi="Calibri" w:cs="Calibri"/>
                <w:color w:val="000000" w:themeColor="text1"/>
                <w:sz w:val="20"/>
                <w:szCs w:val="20"/>
              </w:rPr>
              <w:t xml:space="preserve">Eksempel: DK202312345678002 </w:t>
            </w:r>
          </w:p>
        </w:tc>
        <w:tc>
          <w:tcPr>
            <w:tcW w:w="1984" w:type="dxa"/>
          </w:tcPr>
          <w:p w14:paraId="70E7862C" w14:textId="77777777" w:rsidR="00A95F0B" w:rsidRPr="00AD1C1E" w:rsidRDefault="00A95F0B">
            <w:pPr>
              <w:spacing w:line="259" w:lineRule="auto"/>
              <w:jc w:val="both"/>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7D1346EF" w14:textId="77777777" w:rsidR="00A95F0B" w:rsidRPr="00AD1C1E" w:rsidRDefault="00A95F0B">
            <w:pPr>
              <w:spacing w:line="259" w:lineRule="auto"/>
              <w:rPr>
                <w:rFonts w:ascii="Calibri" w:eastAsia="Calibri" w:hAnsi="Calibri" w:cs="Calibri"/>
                <w:color w:val="000000" w:themeColor="text1"/>
                <w:sz w:val="20"/>
                <w:szCs w:val="20"/>
              </w:rPr>
            </w:pPr>
          </w:p>
          <w:p w14:paraId="67952FE4" w14:textId="77777777" w:rsidR="00A95F0B" w:rsidRPr="00AD1C1E" w:rsidRDefault="00A95F0B">
            <w:pPr>
              <w:spacing w:line="259" w:lineRule="auto"/>
              <w:rPr>
                <w:rFonts w:ascii="Calibri" w:eastAsia="Calibri" w:hAnsi="Calibri" w:cs="Calibri"/>
                <w:color w:val="000000" w:themeColor="text1"/>
                <w:sz w:val="20"/>
                <w:szCs w:val="20"/>
              </w:rPr>
            </w:pPr>
          </w:p>
          <w:p w14:paraId="615B1B69" w14:textId="77777777" w:rsidR="00A95F0B" w:rsidRPr="00AD1C1E" w:rsidRDefault="00A95F0B">
            <w:pPr>
              <w:spacing w:line="259" w:lineRule="auto"/>
              <w:rPr>
                <w:rFonts w:ascii="Calibri" w:eastAsia="Calibri" w:hAnsi="Calibri" w:cs="Calibri"/>
                <w:color w:val="000000" w:themeColor="text1"/>
                <w:sz w:val="20"/>
                <w:szCs w:val="20"/>
              </w:rPr>
            </w:pPr>
          </w:p>
          <w:p w14:paraId="7F378653" w14:textId="77777777" w:rsidR="00A95F0B" w:rsidRPr="00AD1C1E" w:rsidRDefault="00A95F0B">
            <w:pPr>
              <w:rPr>
                <w:rFonts w:ascii="Calibri" w:eastAsia="Calibri" w:hAnsi="Calibri" w:cs="Calibri"/>
                <w:color w:val="000000" w:themeColor="text1"/>
                <w:sz w:val="20"/>
                <w:szCs w:val="20"/>
              </w:rPr>
            </w:pPr>
          </w:p>
        </w:tc>
        <w:tc>
          <w:tcPr>
            <w:tcW w:w="567" w:type="dxa"/>
          </w:tcPr>
          <w:p w14:paraId="10290FAC" w14:textId="77777777" w:rsidR="00A95F0B" w:rsidRPr="00AD1C1E" w:rsidRDefault="00A95F0B">
            <w:pPr>
              <w:spacing w:line="259" w:lineRule="auto"/>
              <w:jc w:val="center"/>
              <w:rPr>
                <w:rFonts w:ascii="Calibri" w:eastAsia="Calibri" w:hAnsi="Calibri" w:cs="Calibri"/>
                <w:sz w:val="20"/>
                <w:szCs w:val="20"/>
              </w:rPr>
            </w:pPr>
            <w:r w:rsidRPr="00AD1C1E">
              <w:rPr>
                <w:rFonts w:ascii="Calibri" w:eastAsia="Calibri" w:hAnsi="Calibri" w:cs="Calibri"/>
                <w:color w:val="000000" w:themeColor="text1"/>
                <w:sz w:val="20"/>
                <w:szCs w:val="20"/>
              </w:rPr>
              <w:t>1..1</w:t>
            </w:r>
          </w:p>
          <w:p w14:paraId="124AF428" w14:textId="77777777" w:rsidR="00A95F0B" w:rsidRPr="00AD1C1E" w:rsidRDefault="00A95F0B">
            <w:pPr>
              <w:spacing w:line="259" w:lineRule="auto"/>
              <w:jc w:val="center"/>
              <w:rPr>
                <w:rFonts w:ascii="Calibri" w:eastAsia="Calibri" w:hAnsi="Calibri" w:cs="Calibri"/>
                <w:color w:val="000000" w:themeColor="text1"/>
                <w:sz w:val="20"/>
                <w:szCs w:val="20"/>
              </w:rPr>
            </w:pPr>
          </w:p>
          <w:p w14:paraId="60855E9F" w14:textId="77777777" w:rsidR="00A95F0B" w:rsidRPr="00AD1C1E" w:rsidRDefault="00A95F0B">
            <w:pPr>
              <w:spacing w:line="259" w:lineRule="auto"/>
              <w:jc w:val="center"/>
              <w:rPr>
                <w:rFonts w:ascii="Calibri" w:eastAsia="Calibri" w:hAnsi="Calibri" w:cs="Calibri"/>
                <w:color w:val="000000" w:themeColor="text1"/>
                <w:sz w:val="20"/>
                <w:szCs w:val="20"/>
              </w:rPr>
            </w:pPr>
          </w:p>
          <w:p w14:paraId="778BED86" w14:textId="77777777" w:rsidR="00A95F0B" w:rsidRPr="00AD1C1E" w:rsidRDefault="00A95F0B">
            <w:pPr>
              <w:spacing w:line="259" w:lineRule="auto"/>
              <w:jc w:val="center"/>
              <w:rPr>
                <w:rFonts w:ascii="Calibri" w:eastAsia="Calibri" w:hAnsi="Calibri" w:cs="Calibri"/>
                <w:color w:val="000000" w:themeColor="text1"/>
                <w:sz w:val="20"/>
                <w:szCs w:val="20"/>
              </w:rPr>
            </w:pPr>
          </w:p>
          <w:p w14:paraId="4E241FDF" w14:textId="77777777" w:rsidR="00A95F0B" w:rsidRPr="00AD1C1E" w:rsidRDefault="00A95F0B">
            <w:pPr>
              <w:jc w:val="center"/>
              <w:rPr>
                <w:rFonts w:ascii="Calibri" w:eastAsia="Calibri" w:hAnsi="Calibri" w:cs="Calibri"/>
                <w:color w:val="000000" w:themeColor="text1"/>
                <w:sz w:val="20"/>
                <w:szCs w:val="20"/>
              </w:rPr>
            </w:pPr>
          </w:p>
        </w:tc>
      </w:tr>
      <w:tr w:rsidR="00A95F0B" w:rsidRPr="00AD1C1E" w14:paraId="09B5EA78" w14:textId="77777777" w:rsidTr="00296963">
        <w:trPr>
          <w:trHeight w:val="2265"/>
        </w:trPr>
        <w:tc>
          <w:tcPr>
            <w:tcW w:w="2694" w:type="dxa"/>
          </w:tcPr>
          <w:p w14:paraId="7E4B13C3" w14:textId="77777777" w:rsidR="00A95F0B" w:rsidRPr="00AD1C1E" w:rsidRDefault="721537BF" w:rsidP="17D2EE2A">
            <w:pPr>
              <w:rPr>
                <w:sz w:val="20"/>
                <w:szCs w:val="20"/>
              </w:rPr>
            </w:pPr>
            <w:r w:rsidRPr="17D2EE2A">
              <w:rPr>
                <w:rFonts w:ascii="Calibri" w:eastAsia="Calibri" w:hAnsi="Calibri" w:cs="Calibri"/>
                <w:color w:val="000000" w:themeColor="text1"/>
                <w:sz w:val="20"/>
                <w:szCs w:val="20"/>
              </w:rPr>
              <w:t>DOC_TYPE_IND</w:t>
            </w:r>
          </w:p>
        </w:tc>
        <w:tc>
          <w:tcPr>
            <w:tcW w:w="5812" w:type="dxa"/>
          </w:tcPr>
          <w:p w14:paraId="21421B19"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Her skal med afsæt i en af følgende kodeværdier angives, om der er tale om nye indberetninger, efterindberetninger, sletning, korrektioner eller testindberetninger:</w:t>
            </w:r>
          </w:p>
          <w:p w14:paraId="00166048" w14:textId="77777777" w:rsidR="00A95F0B" w:rsidRPr="00AD1C1E" w:rsidRDefault="00A95F0B">
            <w:pPr>
              <w:rPr>
                <w:rFonts w:ascii="Calibri" w:eastAsia="Calibri" w:hAnsi="Calibri" w:cs="Calibri"/>
                <w:color w:val="000000" w:themeColor="text1"/>
                <w:sz w:val="20"/>
                <w:szCs w:val="20"/>
              </w:rPr>
            </w:pPr>
          </w:p>
          <w:p w14:paraId="75786798" w14:textId="067CDF44" w:rsidR="00A95F0B" w:rsidRPr="00AD1C1E" w:rsidRDefault="00A95F0B">
            <w:pPr>
              <w:rPr>
                <w:sz w:val="20"/>
                <w:szCs w:val="20"/>
              </w:rPr>
            </w:pPr>
            <w:r w:rsidRPr="00AD1C1E">
              <w:rPr>
                <w:rFonts w:ascii="Calibri" w:eastAsia="Calibri" w:hAnsi="Calibri" w:cs="Calibri"/>
                <w:color w:val="000000" w:themeColor="text1"/>
                <w:sz w:val="20"/>
                <w:szCs w:val="20"/>
              </w:rPr>
              <w:t xml:space="preserve"> OECD0: Gensendte oplysninger</w:t>
            </w:r>
            <w:r w:rsidRPr="00AD1C1E">
              <w:rPr>
                <w:sz w:val="20"/>
                <w:szCs w:val="20"/>
              </w:rPr>
              <w:br/>
            </w:r>
            <w:r w:rsidRPr="00AD1C1E">
              <w:rPr>
                <w:rFonts w:ascii="Calibri" w:eastAsia="Calibri" w:hAnsi="Calibri" w:cs="Calibri"/>
                <w:color w:val="000000" w:themeColor="text1"/>
                <w:sz w:val="20"/>
                <w:szCs w:val="20"/>
              </w:rPr>
              <w:t xml:space="preserve"> OECD1: Nye oplysninger</w:t>
            </w:r>
            <w:r w:rsidRPr="00AD1C1E">
              <w:rPr>
                <w:sz w:val="20"/>
                <w:szCs w:val="20"/>
              </w:rPr>
              <w:br/>
            </w:r>
            <w:r w:rsidRPr="00AD1C1E">
              <w:rPr>
                <w:rFonts w:ascii="Calibri" w:eastAsia="Calibri" w:hAnsi="Calibri" w:cs="Calibri"/>
                <w:color w:val="000000" w:themeColor="text1"/>
                <w:sz w:val="20"/>
                <w:szCs w:val="20"/>
              </w:rPr>
              <w:t xml:space="preserve"> OECD2: Korrigerede oplysninger</w:t>
            </w:r>
            <w:r w:rsidRPr="00AD1C1E">
              <w:rPr>
                <w:sz w:val="20"/>
                <w:szCs w:val="20"/>
              </w:rPr>
              <w:br/>
            </w:r>
            <w:r w:rsidRPr="00AD1C1E">
              <w:rPr>
                <w:rFonts w:ascii="Calibri" w:eastAsia="Calibri" w:hAnsi="Calibri" w:cs="Calibri"/>
                <w:color w:val="000000" w:themeColor="text1"/>
                <w:sz w:val="20"/>
                <w:szCs w:val="20"/>
              </w:rPr>
              <w:t xml:space="preserve"> OECD3: Sletning af data</w:t>
            </w:r>
          </w:p>
          <w:p w14:paraId="272B3054" w14:textId="77777777" w:rsidR="00A95F0B" w:rsidRPr="00AD1C1E" w:rsidRDefault="00A95F0B">
            <w:pPr>
              <w:rPr>
                <w:sz w:val="20"/>
                <w:szCs w:val="20"/>
              </w:rPr>
            </w:pPr>
          </w:p>
        </w:tc>
        <w:tc>
          <w:tcPr>
            <w:tcW w:w="1984" w:type="dxa"/>
          </w:tcPr>
          <w:p w14:paraId="3EE9BC3D"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Prædefineret værdi (enumeration)</w:t>
            </w:r>
          </w:p>
        </w:tc>
        <w:tc>
          <w:tcPr>
            <w:tcW w:w="567" w:type="dxa"/>
          </w:tcPr>
          <w:p w14:paraId="27E75311" w14:textId="77777777" w:rsidR="00A95F0B" w:rsidRPr="00AD1C1E" w:rsidRDefault="00A95F0B">
            <w:pPr>
              <w:spacing w:line="259" w:lineRule="auto"/>
              <w:jc w:val="center"/>
              <w:rPr>
                <w:rFonts w:ascii="Calibri" w:eastAsia="Calibri" w:hAnsi="Calibri" w:cs="Calibri"/>
                <w:sz w:val="20"/>
                <w:szCs w:val="20"/>
              </w:rPr>
            </w:pPr>
            <w:r w:rsidRPr="00AD1C1E">
              <w:rPr>
                <w:rFonts w:ascii="Calibri" w:eastAsia="Calibri" w:hAnsi="Calibri" w:cs="Calibri"/>
                <w:color w:val="000000" w:themeColor="text1"/>
                <w:sz w:val="20"/>
                <w:szCs w:val="20"/>
              </w:rPr>
              <w:t>1..1</w:t>
            </w:r>
          </w:p>
          <w:p w14:paraId="706A8405" w14:textId="77777777" w:rsidR="00A95F0B" w:rsidRPr="00AD1C1E" w:rsidRDefault="00A95F0B">
            <w:pPr>
              <w:rPr>
                <w:rFonts w:ascii="Calibri" w:eastAsia="Calibri" w:hAnsi="Calibri" w:cs="Calibri"/>
                <w:color w:val="000000" w:themeColor="text1"/>
                <w:sz w:val="20"/>
                <w:szCs w:val="20"/>
              </w:rPr>
            </w:pPr>
          </w:p>
          <w:p w14:paraId="4157B3A5" w14:textId="77777777" w:rsidR="00A95F0B" w:rsidRPr="00AD1C1E" w:rsidRDefault="00A95F0B">
            <w:pPr>
              <w:rPr>
                <w:rFonts w:ascii="Calibri" w:eastAsia="Calibri" w:hAnsi="Calibri" w:cs="Calibri"/>
                <w:color w:val="000000" w:themeColor="text1"/>
                <w:sz w:val="20"/>
                <w:szCs w:val="20"/>
              </w:rPr>
            </w:pPr>
          </w:p>
          <w:p w14:paraId="5C939649" w14:textId="77777777" w:rsidR="00A95F0B" w:rsidRPr="00AD1C1E" w:rsidRDefault="00A95F0B">
            <w:pPr>
              <w:rPr>
                <w:rFonts w:ascii="Calibri" w:eastAsia="Calibri" w:hAnsi="Calibri" w:cs="Calibri"/>
                <w:color w:val="000000" w:themeColor="text1"/>
                <w:sz w:val="20"/>
                <w:szCs w:val="20"/>
              </w:rPr>
            </w:pPr>
          </w:p>
          <w:p w14:paraId="24F94417" w14:textId="77777777" w:rsidR="00A95F0B" w:rsidRPr="00AD1C1E" w:rsidRDefault="00A95F0B">
            <w:pPr>
              <w:jc w:val="center"/>
              <w:rPr>
                <w:rFonts w:ascii="Calibri" w:eastAsia="Calibri" w:hAnsi="Calibri" w:cs="Calibri"/>
                <w:color w:val="000000" w:themeColor="text1"/>
                <w:sz w:val="20"/>
                <w:szCs w:val="20"/>
              </w:rPr>
            </w:pPr>
          </w:p>
        </w:tc>
      </w:tr>
      <w:tr w:rsidR="00A95F0B" w:rsidRPr="00AD1C1E" w14:paraId="1E148F29" w14:textId="77777777" w:rsidTr="17D2EE2A">
        <w:trPr>
          <w:trHeight w:val="870"/>
        </w:trPr>
        <w:tc>
          <w:tcPr>
            <w:tcW w:w="2694" w:type="dxa"/>
          </w:tcPr>
          <w:p w14:paraId="22F0B558" w14:textId="77777777" w:rsidR="00A95F0B" w:rsidRPr="00AD1C1E" w:rsidRDefault="721537BF" w:rsidP="17D2EE2A">
            <w:pPr>
              <w:rPr>
                <w:sz w:val="20"/>
                <w:szCs w:val="20"/>
              </w:rPr>
            </w:pPr>
            <w:r w:rsidRPr="17D2EE2A">
              <w:rPr>
                <w:rFonts w:ascii="Calibri" w:eastAsia="Calibri" w:hAnsi="Calibri" w:cs="Calibri"/>
                <w:color w:val="000000" w:themeColor="text1"/>
                <w:sz w:val="20"/>
                <w:szCs w:val="20"/>
              </w:rPr>
              <w:t>CORR_DOC_REF_ID</w:t>
            </w:r>
          </w:p>
        </w:tc>
        <w:tc>
          <w:tcPr>
            <w:tcW w:w="5812" w:type="dxa"/>
          </w:tcPr>
          <w:p w14:paraId="0769A9D8"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Dette felt skal kun udfyldes, hvis der er tale om en korrektionsindberetning.</w:t>
            </w:r>
          </w:p>
          <w:p w14:paraId="7BA571C5" w14:textId="485AF58C" w:rsidR="00A95F0B" w:rsidRPr="00AD1C1E" w:rsidRDefault="00A95F0B">
            <w:pPr>
              <w:rPr>
                <w:sz w:val="20"/>
                <w:szCs w:val="20"/>
              </w:rPr>
            </w:pPr>
            <w:r w:rsidRPr="00AD1C1E">
              <w:rPr>
                <w:rFonts w:ascii="Calibri" w:eastAsia="Calibri" w:hAnsi="Calibri" w:cs="Calibri"/>
                <w:color w:val="000000" w:themeColor="text1"/>
                <w:sz w:val="20"/>
                <w:szCs w:val="20"/>
              </w:rPr>
              <w:t>Her skal D</w:t>
            </w:r>
            <w:r w:rsidR="00703E28">
              <w:rPr>
                <w:rFonts w:ascii="Calibri" w:eastAsia="Calibri" w:hAnsi="Calibri" w:cs="Calibri"/>
                <w:color w:val="000000" w:themeColor="text1"/>
                <w:sz w:val="20"/>
                <w:szCs w:val="20"/>
              </w:rPr>
              <w:t>OC_</w:t>
            </w:r>
            <w:r w:rsidRPr="00AD1C1E">
              <w:rPr>
                <w:rFonts w:ascii="Calibri" w:eastAsia="Calibri" w:hAnsi="Calibri" w:cs="Calibri"/>
                <w:color w:val="000000" w:themeColor="text1"/>
                <w:sz w:val="20"/>
                <w:szCs w:val="20"/>
              </w:rPr>
              <w:t>R</w:t>
            </w:r>
            <w:r w:rsidR="00703E28">
              <w:rPr>
                <w:rFonts w:ascii="Calibri" w:eastAsia="Calibri" w:hAnsi="Calibri" w:cs="Calibri"/>
                <w:color w:val="000000" w:themeColor="text1"/>
                <w:sz w:val="20"/>
                <w:szCs w:val="20"/>
              </w:rPr>
              <w:t>EF_ID</w:t>
            </w:r>
            <w:r w:rsidRPr="00AD1C1E">
              <w:rPr>
                <w:rFonts w:ascii="Calibri" w:eastAsia="Calibri" w:hAnsi="Calibri" w:cs="Calibri"/>
                <w:color w:val="000000" w:themeColor="text1"/>
                <w:sz w:val="20"/>
                <w:szCs w:val="20"/>
              </w:rPr>
              <w:t>’et på den rækketype, der skal korrigeres angives.</w:t>
            </w:r>
          </w:p>
        </w:tc>
        <w:tc>
          <w:tcPr>
            <w:tcW w:w="1984" w:type="dxa"/>
          </w:tcPr>
          <w:p w14:paraId="150A9C83" w14:textId="77777777" w:rsidR="00A95F0B" w:rsidRPr="00AD1C1E" w:rsidRDefault="00A95F0B">
            <w:pPr>
              <w:rPr>
                <w:rFonts w:ascii="Calibri" w:eastAsia="Calibri" w:hAnsi="Calibri" w:cs="Calibri"/>
                <w:color w:val="000000" w:themeColor="text1"/>
                <w:sz w:val="20"/>
                <w:szCs w:val="20"/>
              </w:rPr>
            </w:pPr>
          </w:p>
          <w:p w14:paraId="53231080" w14:textId="77777777" w:rsidR="00A95F0B" w:rsidRPr="00AD1C1E" w:rsidRDefault="00A95F0B">
            <w:pPr>
              <w:rPr>
                <w:rFonts w:ascii="Calibri" w:eastAsia="Calibri" w:hAnsi="Calibri" w:cs="Calibri"/>
                <w:color w:val="000000" w:themeColor="text1"/>
                <w:sz w:val="20"/>
                <w:szCs w:val="20"/>
              </w:rPr>
            </w:pPr>
          </w:p>
          <w:p w14:paraId="033CE036"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517225B3" w14:textId="77777777" w:rsidR="00A95F0B" w:rsidRPr="00AD1C1E" w:rsidRDefault="00A95F0B">
            <w:pPr>
              <w:rPr>
                <w:rFonts w:ascii="Calibri" w:eastAsia="Calibri" w:hAnsi="Calibri" w:cs="Calibri"/>
                <w:color w:val="000000" w:themeColor="text1"/>
                <w:sz w:val="20"/>
                <w:szCs w:val="20"/>
              </w:rPr>
            </w:pPr>
          </w:p>
        </w:tc>
        <w:tc>
          <w:tcPr>
            <w:tcW w:w="567" w:type="dxa"/>
          </w:tcPr>
          <w:p w14:paraId="231D12B5" w14:textId="77777777" w:rsidR="00A95F0B" w:rsidRPr="00AD1C1E" w:rsidRDefault="00A95F0B">
            <w:pPr>
              <w:spacing w:line="259" w:lineRule="auto"/>
              <w:jc w:val="center"/>
              <w:rPr>
                <w:rFonts w:ascii="Calibri" w:eastAsia="Calibri" w:hAnsi="Calibri" w:cs="Calibri"/>
                <w:color w:val="000000" w:themeColor="text1"/>
                <w:sz w:val="20"/>
                <w:szCs w:val="20"/>
              </w:rPr>
            </w:pPr>
          </w:p>
          <w:p w14:paraId="2D636998" w14:textId="77777777" w:rsidR="00A95F0B" w:rsidRPr="00AD1C1E" w:rsidRDefault="00A95F0B">
            <w:pPr>
              <w:spacing w:line="259" w:lineRule="auto"/>
              <w:jc w:val="center"/>
              <w:rPr>
                <w:rFonts w:ascii="Calibri" w:eastAsia="Calibri" w:hAnsi="Calibri" w:cs="Calibri"/>
                <w:color w:val="000000" w:themeColor="text1"/>
                <w:sz w:val="20"/>
                <w:szCs w:val="20"/>
              </w:rPr>
            </w:pPr>
          </w:p>
          <w:p w14:paraId="59D6BCC4" w14:textId="77777777" w:rsidR="00A95F0B" w:rsidRPr="00AD1C1E" w:rsidRDefault="00A95F0B">
            <w:pPr>
              <w:jc w:val="cente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0..1</w:t>
            </w:r>
          </w:p>
        </w:tc>
      </w:tr>
      <w:tr w:rsidR="00A95F0B" w:rsidRPr="00AD1C1E" w14:paraId="12954B2D" w14:textId="77777777" w:rsidTr="17D2EE2A">
        <w:trPr>
          <w:trHeight w:val="1038"/>
        </w:trPr>
        <w:tc>
          <w:tcPr>
            <w:tcW w:w="2694" w:type="dxa"/>
          </w:tcPr>
          <w:p w14:paraId="15C4D736" w14:textId="77777777" w:rsidR="00A95F0B" w:rsidRPr="00AD1C1E" w:rsidRDefault="721537BF" w:rsidP="17D2EE2A">
            <w:pPr>
              <w:rPr>
                <w:sz w:val="20"/>
                <w:szCs w:val="20"/>
              </w:rPr>
            </w:pPr>
            <w:r w:rsidRPr="17D2EE2A">
              <w:rPr>
                <w:rFonts w:ascii="Calibri" w:eastAsia="Calibri" w:hAnsi="Calibri" w:cs="Calibri"/>
                <w:color w:val="000000" w:themeColor="text1"/>
                <w:sz w:val="20"/>
                <w:szCs w:val="20"/>
              </w:rPr>
              <w:t>RESIDENCE</w:t>
            </w:r>
          </w:p>
        </w:tc>
        <w:tc>
          <w:tcPr>
            <w:tcW w:w="5812" w:type="dxa"/>
          </w:tcPr>
          <w:p w14:paraId="3B80F8C0" w14:textId="77777777" w:rsidR="00A95F0B" w:rsidRPr="00AD1C1E" w:rsidRDefault="00A95F0B">
            <w:pPr>
              <w:rPr>
                <w:sz w:val="20"/>
                <w:szCs w:val="20"/>
              </w:rPr>
            </w:pPr>
            <w:r w:rsidRPr="00AD1C1E">
              <w:rPr>
                <w:rFonts w:ascii="Calibri" w:eastAsia="Calibri" w:hAnsi="Calibri" w:cs="Calibri"/>
                <w:color w:val="000000" w:themeColor="text1"/>
                <w:sz w:val="20"/>
                <w:szCs w:val="20"/>
              </w:rPr>
              <w:t>Landekode i det land, hvor platformsoperatøren er skattepligtig. Det vil i langt de fleste tilfælde være DK.</w:t>
            </w:r>
          </w:p>
        </w:tc>
        <w:tc>
          <w:tcPr>
            <w:tcW w:w="1984" w:type="dxa"/>
          </w:tcPr>
          <w:p w14:paraId="5DD3B830"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1E4DEC7F" w14:textId="77777777" w:rsidR="00A95F0B" w:rsidRPr="00AD1C1E" w:rsidRDefault="00A95F0B">
            <w:pPr>
              <w:rPr>
                <w:rFonts w:ascii="Calibri" w:eastAsia="Calibri" w:hAnsi="Calibri" w:cs="Calibri"/>
                <w:color w:val="000000" w:themeColor="text1"/>
                <w:sz w:val="20"/>
                <w:szCs w:val="20"/>
              </w:rPr>
            </w:pPr>
          </w:p>
        </w:tc>
        <w:tc>
          <w:tcPr>
            <w:tcW w:w="567" w:type="dxa"/>
          </w:tcPr>
          <w:p w14:paraId="2E767C8F"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A95F0B" w:rsidRPr="00AD1C1E" w14:paraId="422B6B74" w14:textId="77777777" w:rsidTr="17D2EE2A">
        <w:trPr>
          <w:trHeight w:val="1155"/>
        </w:trPr>
        <w:tc>
          <w:tcPr>
            <w:tcW w:w="2694" w:type="dxa"/>
          </w:tcPr>
          <w:p w14:paraId="0471ACEE" w14:textId="77777777" w:rsidR="00A95F0B" w:rsidRPr="00AD1C1E" w:rsidRDefault="721537BF" w:rsidP="17D2EE2A">
            <w:pPr>
              <w:rPr>
                <w:sz w:val="20"/>
                <w:szCs w:val="20"/>
              </w:rPr>
            </w:pPr>
            <w:r w:rsidRPr="17D2EE2A">
              <w:rPr>
                <w:rFonts w:ascii="Calibri" w:eastAsia="Calibri" w:hAnsi="Calibri" w:cs="Calibri"/>
                <w:color w:val="000000" w:themeColor="text1"/>
                <w:sz w:val="20"/>
                <w:szCs w:val="20"/>
              </w:rPr>
              <w:lastRenderedPageBreak/>
              <w:t>TIN</w:t>
            </w:r>
          </w:p>
        </w:tc>
        <w:tc>
          <w:tcPr>
            <w:tcW w:w="5812" w:type="dxa"/>
          </w:tcPr>
          <w:p w14:paraId="1803E70D" w14:textId="77777777" w:rsidR="00A95F0B" w:rsidRPr="00AD1C1E" w:rsidRDefault="00A95F0B">
            <w:pPr>
              <w:rPr>
                <w:rFonts w:ascii="Calibri" w:eastAsia="Calibri" w:hAnsi="Calibri" w:cs="Calibri"/>
                <w:color w:val="000000" w:themeColor="text1"/>
                <w:sz w:val="20"/>
                <w:szCs w:val="20"/>
              </w:rPr>
            </w:pPr>
          </w:p>
          <w:p w14:paraId="68C3A73A"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Platformsoperatørens SE-nummer.</w:t>
            </w:r>
          </w:p>
          <w:p w14:paraId="34F33D2E" w14:textId="77777777" w:rsidR="00A95F0B" w:rsidRPr="00AD1C1E" w:rsidRDefault="00A95F0B">
            <w:pPr>
              <w:rPr>
                <w:sz w:val="20"/>
                <w:szCs w:val="20"/>
              </w:rPr>
            </w:pPr>
          </w:p>
        </w:tc>
        <w:tc>
          <w:tcPr>
            <w:tcW w:w="1984" w:type="dxa"/>
          </w:tcPr>
          <w:p w14:paraId="727ED0C5"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061C0537" w14:textId="77777777" w:rsidR="00A95F0B" w:rsidRPr="00AD1C1E" w:rsidRDefault="00A95F0B">
            <w:pPr>
              <w:rPr>
                <w:rFonts w:ascii="Calibri" w:eastAsia="Calibri" w:hAnsi="Calibri" w:cs="Calibri"/>
                <w:color w:val="000000" w:themeColor="text1"/>
                <w:sz w:val="20"/>
                <w:szCs w:val="20"/>
              </w:rPr>
            </w:pPr>
          </w:p>
        </w:tc>
        <w:tc>
          <w:tcPr>
            <w:tcW w:w="567" w:type="dxa"/>
          </w:tcPr>
          <w:p w14:paraId="7C00B4F7"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1..*</w:t>
            </w:r>
          </w:p>
        </w:tc>
      </w:tr>
      <w:tr w:rsidR="00A95F0B" w:rsidRPr="00AD1C1E" w14:paraId="03492BA9" w14:textId="77777777" w:rsidTr="17D2EE2A">
        <w:trPr>
          <w:trHeight w:val="870"/>
        </w:trPr>
        <w:tc>
          <w:tcPr>
            <w:tcW w:w="2694" w:type="dxa"/>
          </w:tcPr>
          <w:p w14:paraId="16C62792" w14:textId="77777777" w:rsidR="00A95F0B" w:rsidRPr="00AD1C1E" w:rsidRDefault="721537BF" w:rsidP="17D2EE2A">
            <w:pPr>
              <w:rPr>
                <w:sz w:val="20"/>
                <w:szCs w:val="20"/>
              </w:rPr>
            </w:pPr>
            <w:r w:rsidRPr="17D2EE2A">
              <w:rPr>
                <w:rFonts w:ascii="Calibri" w:eastAsia="Calibri" w:hAnsi="Calibri" w:cs="Calibri"/>
                <w:color w:val="000000" w:themeColor="text1"/>
                <w:sz w:val="20"/>
                <w:szCs w:val="20"/>
              </w:rPr>
              <w:t>TIN_ISSUED_BY</w:t>
            </w:r>
          </w:p>
        </w:tc>
        <w:tc>
          <w:tcPr>
            <w:tcW w:w="5812" w:type="dxa"/>
          </w:tcPr>
          <w:p w14:paraId="4AE8CB21" w14:textId="77777777" w:rsidR="00A95F0B" w:rsidRPr="00AD1C1E" w:rsidRDefault="00A95F0B">
            <w:pPr>
              <w:rPr>
                <w:sz w:val="20"/>
                <w:szCs w:val="20"/>
              </w:rPr>
            </w:pPr>
            <w:r w:rsidRPr="00AD1C1E">
              <w:rPr>
                <w:rFonts w:ascii="Calibri" w:eastAsia="Calibri" w:hAnsi="Calibri" w:cs="Calibri"/>
                <w:color w:val="000000" w:themeColor="text1"/>
                <w:sz w:val="20"/>
                <w:szCs w:val="20"/>
              </w:rPr>
              <w:t>Landekode for det land, der har udstedt skatteidentifikationsnummeret.</w:t>
            </w:r>
          </w:p>
        </w:tc>
        <w:tc>
          <w:tcPr>
            <w:tcW w:w="1984" w:type="dxa"/>
          </w:tcPr>
          <w:p w14:paraId="5FC58894"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38157C91" w14:textId="77777777" w:rsidR="00A95F0B" w:rsidRPr="00AD1C1E" w:rsidRDefault="00A95F0B">
            <w:pPr>
              <w:rPr>
                <w:rFonts w:ascii="Calibri" w:eastAsia="Calibri" w:hAnsi="Calibri" w:cs="Calibri"/>
                <w:color w:val="000000" w:themeColor="text1"/>
                <w:sz w:val="20"/>
                <w:szCs w:val="20"/>
              </w:rPr>
            </w:pPr>
          </w:p>
        </w:tc>
        <w:tc>
          <w:tcPr>
            <w:tcW w:w="567" w:type="dxa"/>
          </w:tcPr>
          <w:p w14:paraId="2B58A89C"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1..*</w:t>
            </w:r>
          </w:p>
        </w:tc>
      </w:tr>
      <w:tr w:rsidR="00A95F0B" w:rsidRPr="00AD1C1E" w14:paraId="29AC0241" w14:textId="77777777" w:rsidTr="17D2EE2A">
        <w:trPr>
          <w:trHeight w:val="585"/>
        </w:trPr>
        <w:tc>
          <w:tcPr>
            <w:tcW w:w="2694" w:type="dxa"/>
          </w:tcPr>
          <w:p w14:paraId="291CB4B5" w14:textId="77777777" w:rsidR="00A95F0B" w:rsidRPr="00AD1C1E" w:rsidRDefault="721537BF" w:rsidP="17D2EE2A">
            <w:pPr>
              <w:rPr>
                <w:sz w:val="20"/>
                <w:szCs w:val="20"/>
              </w:rPr>
            </w:pPr>
            <w:r w:rsidRPr="17D2EE2A">
              <w:rPr>
                <w:rFonts w:ascii="Calibri" w:eastAsia="Calibri" w:hAnsi="Calibri" w:cs="Calibri"/>
                <w:color w:val="000000" w:themeColor="text1"/>
                <w:sz w:val="20"/>
                <w:szCs w:val="20"/>
              </w:rPr>
              <w:t>TIN_UNKNOWN</w:t>
            </w:r>
          </w:p>
        </w:tc>
        <w:tc>
          <w:tcPr>
            <w:tcW w:w="5812" w:type="dxa"/>
          </w:tcPr>
          <w:p w14:paraId="4D4D5414" w14:textId="77D74FF6" w:rsidR="00A95F0B" w:rsidRPr="00AD1C1E" w:rsidRDefault="00A95F0B">
            <w:pPr>
              <w:rPr>
                <w:sz w:val="20"/>
                <w:szCs w:val="20"/>
              </w:rPr>
            </w:pPr>
            <w:r w:rsidRPr="00AD1C1E">
              <w:rPr>
                <w:rFonts w:ascii="Calibri" w:eastAsia="Calibri" w:hAnsi="Calibri" w:cs="Calibri"/>
                <w:color w:val="000000" w:themeColor="text1"/>
                <w:sz w:val="20"/>
                <w:szCs w:val="20"/>
              </w:rPr>
              <w:t>Hvis platformsoperatøren</w:t>
            </w:r>
            <w:r w:rsidRPr="00AD1C1E">
              <w:rPr>
                <w:rFonts w:ascii="Calibri" w:eastAsia="Calibri" w:hAnsi="Calibri" w:cs="Calibri"/>
                <w:i/>
                <w:iCs/>
                <w:color w:val="000000" w:themeColor="text1"/>
                <w:sz w:val="20"/>
                <w:szCs w:val="20"/>
              </w:rPr>
              <w:t xml:space="preserve"> ikke</w:t>
            </w:r>
            <w:r w:rsidRPr="00AD1C1E">
              <w:rPr>
                <w:rFonts w:ascii="Calibri" w:eastAsia="Calibri" w:hAnsi="Calibri" w:cs="Calibri"/>
                <w:color w:val="000000" w:themeColor="text1"/>
                <w:sz w:val="20"/>
                <w:szCs w:val="20"/>
              </w:rPr>
              <w:t xml:space="preserve"> har et skatteidentifikationsnummer, udfyldes feltet med </w:t>
            </w:r>
            <w:r w:rsidR="009C07E6">
              <w:rPr>
                <w:rFonts w:ascii="Calibri" w:eastAsia="Calibri" w:hAnsi="Calibri" w:cs="Calibri"/>
                <w:color w:val="000000" w:themeColor="text1"/>
                <w:sz w:val="20"/>
                <w:szCs w:val="20"/>
              </w:rPr>
              <w:t>TRUE</w:t>
            </w:r>
            <w:r>
              <w:rPr>
                <w:rFonts w:ascii="Calibri" w:eastAsia="Calibri" w:hAnsi="Calibri" w:cs="Calibri"/>
                <w:color w:val="000000" w:themeColor="text1"/>
                <w:sz w:val="20"/>
                <w:szCs w:val="20"/>
              </w:rPr>
              <w:t>. Hvis platformsoperatøren har et skatteidentifikationsnummer udfyldes</w:t>
            </w:r>
            <w:r w:rsidRPr="00AD1C1E">
              <w:rPr>
                <w:rFonts w:ascii="Calibri" w:eastAsia="Calibri" w:hAnsi="Calibri" w:cs="Calibri"/>
                <w:color w:val="000000" w:themeColor="text1"/>
                <w:sz w:val="20"/>
                <w:szCs w:val="20"/>
              </w:rPr>
              <w:t xml:space="preserve"> FALSE</w:t>
            </w:r>
          </w:p>
        </w:tc>
        <w:tc>
          <w:tcPr>
            <w:tcW w:w="1984" w:type="dxa"/>
          </w:tcPr>
          <w:p w14:paraId="2A9F6952"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Sandt/falsk (Boolean)</w:t>
            </w:r>
          </w:p>
        </w:tc>
        <w:tc>
          <w:tcPr>
            <w:tcW w:w="567" w:type="dxa"/>
          </w:tcPr>
          <w:p w14:paraId="40983167"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1..*</w:t>
            </w:r>
          </w:p>
        </w:tc>
      </w:tr>
      <w:tr w:rsidR="00A95F0B" w:rsidRPr="00AD1C1E" w14:paraId="47A2D557" w14:textId="77777777" w:rsidTr="17D2EE2A">
        <w:trPr>
          <w:trHeight w:val="585"/>
        </w:trPr>
        <w:tc>
          <w:tcPr>
            <w:tcW w:w="2694" w:type="dxa"/>
          </w:tcPr>
          <w:p w14:paraId="46DF362E" w14:textId="77777777" w:rsidR="00A95F0B" w:rsidRPr="00AD1C1E" w:rsidRDefault="721537BF" w:rsidP="17D2EE2A">
            <w:pPr>
              <w:rPr>
                <w:rFonts w:ascii="Calibri" w:eastAsia="Calibri" w:hAnsi="Calibri" w:cs="Calibri"/>
                <w:color w:val="000000" w:themeColor="text1"/>
                <w:sz w:val="20"/>
                <w:szCs w:val="20"/>
                <w:lang w:val="en-US"/>
              </w:rPr>
            </w:pPr>
            <w:r w:rsidRPr="17D2EE2A">
              <w:rPr>
                <w:rFonts w:ascii="Calibri" w:eastAsia="Calibri" w:hAnsi="Calibri" w:cs="Calibri"/>
                <w:color w:val="000000" w:themeColor="text1"/>
                <w:sz w:val="20"/>
                <w:szCs w:val="20"/>
                <w:lang w:val="en-US"/>
              </w:rPr>
              <w:t>ADDR_FREE</w:t>
            </w:r>
          </w:p>
        </w:tc>
        <w:tc>
          <w:tcPr>
            <w:tcW w:w="5812" w:type="dxa"/>
          </w:tcPr>
          <w:p w14:paraId="7C2E4FE2" w14:textId="77777777" w:rsidR="00A95F0B" w:rsidRPr="00AD1C1E" w:rsidRDefault="00A95F0B">
            <w:pPr>
              <w:rPr>
                <w:sz w:val="20"/>
                <w:szCs w:val="20"/>
              </w:rPr>
            </w:pPr>
            <w:r w:rsidRPr="00AD1C1E">
              <w:rPr>
                <w:rFonts w:ascii="Calibri" w:eastAsia="Calibri" w:hAnsi="Calibri" w:cs="Calibri"/>
                <w:color w:val="000000" w:themeColor="text1"/>
                <w:sz w:val="20"/>
                <w:szCs w:val="20"/>
              </w:rPr>
              <w:t>Dette felt er obligatorisk, hvis de strukturerede adressefelter ikke kan udfyldes. Fx</w:t>
            </w:r>
            <w:r>
              <w:rPr>
                <w:rFonts w:ascii="Calibri" w:eastAsia="Calibri" w:hAnsi="Calibri" w:cs="Calibri"/>
                <w:color w:val="000000" w:themeColor="text1"/>
                <w:sz w:val="20"/>
                <w:szCs w:val="20"/>
              </w:rPr>
              <w:t>,</w:t>
            </w:r>
            <w:r w:rsidRPr="00AD1C1E">
              <w:rPr>
                <w:rFonts w:ascii="Calibri" w:eastAsia="Calibri" w:hAnsi="Calibri" w:cs="Calibri"/>
                <w:color w:val="000000" w:themeColor="text1"/>
                <w:sz w:val="20"/>
                <w:szCs w:val="20"/>
              </w:rPr>
              <w:t xml:space="preserve"> hvis adressen kun kan angives som koordinater.</w:t>
            </w:r>
          </w:p>
        </w:tc>
        <w:tc>
          <w:tcPr>
            <w:tcW w:w="1984" w:type="dxa"/>
          </w:tcPr>
          <w:p w14:paraId="17BB94C1"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567" w:type="dxa"/>
          </w:tcPr>
          <w:p w14:paraId="12466923" w14:textId="77777777" w:rsidR="00A95F0B" w:rsidRPr="00AD1C1E" w:rsidRDefault="00A95F0B">
            <w:pPr>
              <w:spacing w:line="259" w:lineRule="auto"/>
              <w:rPr>
                <w:rFonts w:ascii="Calibri" w:eastAsia="Calibri" w:hAnsi="Calibri" w:cs="Calibri"/>
                <w:color w:val="000000" w:themeColor="text1"/>
                <w:sz w:val="20"/>
                <w:szCs w:val="20"/>
              </w:rPr>
            </w:pPr>
          </w:p>
          <w:p w14:paraId="323C1FF5"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A95F0B" w:rsidRPr="00AD1C1E" w14:paraId="43B31B4D" w14:textId="77777777" w:rsidTr="17D2EE2A">
        <w:trPr>
          <w:trHeight w:val="285"/>
        </w:trPr>
        <w:tc>
          <w:tcPr>
            <w:tcW w:w="2694" w:type="dxa"/>
          </w:tcPr>
          <w:p w14:paraId="4CDF548E" w14:textId="77777777" w:rsidR="00A95F0B" w:rsidRPr="00AD1C1E" w:rsidRDefault="721537BF" w:rsidP="17D2EE2A">
            <w:pPr>
              <w:rPr>
                <w:sz w:val="20"/>
                <w:szCs w:val="20"/>
              </w:rPr>
            </w:pPr>
            <w:r w:rsidRPr="17D2EE2A">
              <w:rPr>
                <w:color w:val="000000" w:themeColor="text1"/>
                <w:sz w:val="20"/>
                <w:szCs w:val="20"/>
                <w:lang w:val="en-US"/>
              </w:rPr>
              <w:t>ADDR_STREET</w:t>
            </w:r>
          </w:p>
        </w:tc>
        <w:tc>
          <w:tcPr>
            <w:tcW w:w="5812" w:type="dxa"/>
          </w:tcPr>
          <w:p w14:paraId="2EBB9F48" w14:textId="77777777" w:rsidR="00A95F0B" w:rsidRPr="00AD1C1E" w:rsidRDefault="00A95F0B">
            <w:pPr>
              <w:rPr>
                <w:sz w:val="20"/>
                <w:szCs w:val="20"/>
              </w:rPr>
            </w:pPr>
            <w:r w:rsidRPr="00AD1C1E">
              <w:rPr>
                <w:rFonts w:ascii="Calibri" w:eastAsia="Calibri" w:hAnsi="Calibri" w:cs="Calibri"/>
                <w:color w:val="000000" w:themeColor="text1"/>
                <w:sz w:val="20"/>
                <w:szCs w:val="20"/>
              </w:rPr>
              <w:t>Gadenavn</w:t>
            </w:r>
          </w:p>
        </w:tc>
        <w:tc>
          <w:tcPr>
            <w:tcW w:w="1984" w:type="dxa"/>
          </w:tcPr>
          <w:p w14:paraId="6EDA62DF"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4B0FFD6C" w14:textId="77777777" w:rsidR="00A95F0B" w:rsidRPr="00AD1C1E" w:rsidRDefault="00A95F0B">
            <w:pPr>
              <w:rPr>
                <w:rFonts w:ascii="Calibri" w:eastAsia="Calibri" w:hAnsi="Calibri" w:cs="Calibri"/>
                <w:color w:val="000000" w:themeColor="text1"/>
                <w:sz w:val="20"/>
                <w:szCs w:val="20"/>
              </w:rPr>
            </w:pPr>
          </w:p>
        </w:tc>
        <w:tc>
          <w:tcPr>
            <w:tcW w:w="567" w:type="dxa"/>
          </w:tcPr>
          <w:p w14:paraId="3F79EE2D"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A95F0B" w:rsidRPr="00AD1C1E" w14:paraId="40B85CE3" w14:textId="77777777" w:rsidTr="17D2EE2A">
        <w:trPr>
          <w:trHeight w:val="285"/>
        </w:trPr>
        <w:tc>
          <w:tcPr>
            <w:tcW w:w="2694" w:type="dxa"/>
          </w:tcPr>
          <w:p w14:paraId="492B227A" w14:textId="77777777" w:rsidR="00A95F0B" w:rsidRPr="00AD1C1E" w:rsidRDefault="721537BF" w:rsidP="17D2EE2A">
            <w:pPr>
              <w:rPr>
                <w:sz w:val="20"/>
                <w:szCs w:val="20"/>
              </w:rPr>
            </w:pPr>
            <w:r w:rsidRPr="17D2EE2A">
              <w:rPr>
                <w:rFonts w:ascii="Calibri" w:eastAsia="Calibri" w:hAnsi="Calibri" w:cs="Calibri"/>
                <w:color w:val="000000" w:themeColor="text1"/>
                <w:sz w:val="20"/>
                <w:szCs w:val="20"/>
              </w:rPr>
              <w:t>ADDR_BUILDING</w:t>
            </w:r>
          </w:p>
        </w:tc>
        <w:tc>
          <w:tcPr>
            <w:tcW w:w="5812" w:type="dxa"/>
          </w:tcPr>
          <w:p w14:paraId="16D6836E" w14:textId="77777777" w:rsidR="00A95F0B" w:rsidRPr="00AD1C1E" w:rsidRDefault="00A95F0B">
            <w:pPr>
              <w:rPr>
                <w:sz w:val="20"/>
                <w:szCs w:val="20"/>
              </w:rPr>
            </w:pPr>
            <w:r w:rsidRPr="00AD1C1E">
              <w:rPr>
                <w:rFonts w:ascii="Calibri" w:eastAsia="Calibri" w:hAnsi="Calibri" w:cs="Calibri"/>
                <w:color w:val="000000" w:themeColor="text1"/>
                <w:sz w:val="20"/>
                <w:szCs w:val="20"/>
              </w:rPr>
              <w:t>Husnummer</w:t>
            </w:r>
          </w:p>
        </w:tc>
        <w:tc>
          <w:tcPr>
            <w:tcW w:w="1984" w:type="dxa"/>
          </w:tcPr>
          <w:p w14:paraId="3E7CD606"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562B6D75" w14:textId="77777777" w:rsidR="00A95F0B" w:rsidRPr="00AD1C1E" w:rsidRDefault="00A95F0B">
            <w:pPr>
              <w:rPr>
                <w:rFonts w:ascii="Calibri" w:eastAsia="Calibri" w:hAnsi="Calibri" w:cs="Calibri"/>
                <w:color w:val="000000" w:themeColor="text1"/>
                <w:sz w:val="20"/>
                <w:szCs w:val="20"/>
              </w:rPr>
            </w:pPr>
          </w:p>
        </w:tc>
        <w:tc>
          <w:tcPr>
            <w:tcW w:w="567" w:type="dxa"/>
          </w:tcPr>
          <w:p w14:paraId="5B131411" w14:textId="77777777" w:rsidR="00A95F0B" w:rsidRPr="00AD1C1E" w:rsidRDefault="00A95F0B">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05F5C5F8" w14:textId="77777777" w:rsidR="00A95F0B" w:rsidRPr="00AD1C1E" w:rsidRDefault="00A95F0B">
            <w:pPr>
              <w:rPr>
                <w:rFonts w:ascii="Calibri" w:eastAsia="Calibri" w:hAnsi="Calibri" w:cs="Calibri"/>
                <w:color w:val="000000" w:themeColor="text1"/>
                <w:sz w:val="20"/>
                <w:szCs w:val="20"/>
              </w:rPr>
            </w:pPr>
          </w:p>
        </w:tc>
      </w:tr>
      <w:tr w:rsidR="00A95F0B" w:rsidRPr="00AD1C1E" w14:paraId="472D25E8" w14:textId="77777777" w:rsidTr="17D2EE2A">
        <w:trPr>
          <w:trHeight w:val="285"/>
        </w:trPr>
        <w:tc>
          <w:tcPr>
            <w:tcW w:w="2694" w:type="dxa"/>
          </w:tcPr>
          <w:p w14:paraId="7BD0473A" w14:textId="77777777" w:rsidR="00A95F0B" w:rsidRPr="00AD1C1E" w:rsidRDefault="721537BF" w:rsidP="17D2EE2A">
            <w:pPr>
              <w:rPr>
                <w:sz w:val="20"/>
                <w:szCs w:val="20"/>
              </w:rPr>
            </w:pPr>
            <w:r w:rsidRPr="17D2EE2A">
              <w:rPr>
                <w:rFonts w:ascii="Calibri" w:eastAsia="Calibri" w:hAnsi="Calibri" w:cs="Calibri"/>
                <w:color w:val="000000" w:themeColor="text1"/>
                <w:sz w:val="20"/>
                <w:szCs w:val="20"/>
              </w:rPr>
              <w:t>ADDR_SUITE</w:t>
            </w:r>
          </w:p>
        </w:tc>
        <w:tc>
          <w:tcPr>
            <w:tcW w:w="5812" w:type="dxa"/>
          </w:tcPr>
          <w:p w14:paraId="00498950" w14:textId="77777777" w:rsidR="00A95F0B" w:rsidRPr="00AD1C1E" w:rsidRDefault="00A95F0B">
            <w:pPr>
              <w:rPr>
                <w:sz w:val="20"/>
                <w:szCs w:val="20"/>
              </w:rPr>
            </w:pPr>
            <w:r w:rsidRPr="00AD1C1E">
              <w:rPr>
                <w:rFonts w:ascii="Calibri" w:eastAsia="Calibri" w:hAnsi="Calibri" w:cs="Calibri"/>
                <w:color w:val="000000" w:themeColor="text1"/>
                <w:sz w:val="20"/>
                <w:szCs w:val="20"/>
              </w:rPr>
              <w:t>Værelse</w:t>
            </w:r>
          </w:p>
        </w:tc>
        <w:tc>
          <w:tcPr>
            <w:tcW w:w="1984" w:type="dxa"/>
          </w:tcPr>
          <w:p w14:paraId="202584AD"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5A5FA6AE" w14:textId="77777777" w:rsidR="00A95F0B" w:rsidRPr="00AD1C1E" w:rsidRDefault="00A95F0B">
            <w:pPr>
              <w:rPr>
                <w:rFonts w:ascii="Calibri" w:eastAsia="Calibri" w:hAnsi="Calibri" w:cs="Calibri"/>
                <w:color w:val="000000" w:themeColor="text1"/>
                <w:sz w:val="20"/>
                <w:szCs w:val="20"/>
              </w:rPr>
            </w:pPr>
          </w:p>
        </w:tc>
        <w:tc>
          <w:tcPr>
            <w:tcW w:w="567" w:type="dxa"/>
          </w:tcPr>
          <w:p w14:paraId="228A5487" w14:textId="77777777" w:rsidR="00A95F0B" w:rsidRPr="00AD1C1E" w:rsidRDefault="00A95F0B">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2FD9876D" w14:textId="77777777" w:rsidR="00A95F0B" w:rsidRPr="00AD1C1E" w:rsidRDefault="00A95F0B">
            <w:pPr>
              <w:rPr>
                <w:rFonts w:ascii="Calibri" w:eastAsia="Calibri" w:hAnsi="Calibri" w:cs="Calibri"/>
                <w:color w:val="000000" w:themeColor="text1"/>
                <w:sz w:val="20"/>
                <w:szCs w:val="20"/>
              </w:rPr>
            </w:pPr>
          </w:p>
        </w:tc>
      </w:tr>
      <w:tr w:rsidR="00A95F0B" w:rsidRPr="00AD1C1E" w14:paraId="652DDD8D" w14:textId="77777777" w:rsidTr="17D2EE2A">
        <w:trPr>
          <w:trHeight w:val="285"/>
        </w:trPr>
        <w:tc>
          <w:tcPr>
            <w:tcW w:w="2694" w:type="dxa"/>
          </w:tcPr>
          <w:p w14:paraId="2A140FCC" w14:textId="77777777" w:rsidR="00A95F0B" w:rsidRPr="00AD1C1E" w:rsidRDefault="721537BF" w:rsidP="17D2EE2A">
            <w:pPr>
              <w:rPr>
                <w:sz w:val="20"/>
                <w:szCs w:val="20"/>
              </w:rPr>
            </w:pPr>
            <w:r w:rsidRPr="17D2EE2A">
              <w:rPr>
                <w:rFonts w:ascii="Calibri" w:eastAsia="Calibri" w:hAnsi="Calibri" w:cs="Calibri"/>
                <w:color w:val="000000" w:themeColor="text1"/>
                <w:sz w:val="20"/>
                <w:szCs w:val="20"/>
              </w:rPr>
              <w:t>ADDR_FLOOR</w:t>
            </w:r>
          </w:p>
        </w:tc>
        <w:tc>
          <w:tcPr>
            <w:tcW w:w="5812" w:type="dxa"/>
          </w:tcPr>
          <w:p w14:paraId="5EAEC8C5" w14:textId="77777777" w:rsidR="00A95F0B" w:rsidRPr="00AD1C1E" w:rsidRDefault="00A95F0B">
            <w:pPr>
              <w:rPr>
                <w:sz w:val="20"/>
                <w:szCs w:val="20"/>
              </w:rPr>
            </w:pPr>
            <w:r w:rsidRPr="00AD1C1E">
              <w:rPr>
                <w:rFonts w:ascii="Calibri" w:eastAsia="Calibri" w:hAnsi="Calibri" w:cs="Calibri"/>
                <w:color w:val="000000" w:themeColor="text1"/>
                <w:sz w:val="20"/>
                <w:szCs w:val="20"/>
              </w:rPr>
              <w:t>Etage</w:t>
            </w:r>
          </w:p>
        </w:tc>
        <w:tc>
          <w:tcPr>
            <w:tcW w:w="1984" w:type="dxa"/>
          </w:tcPr>
          <w:p w14:paraId="7259083A"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5C9D9107" w14:textId="77777777" w:rsidR="00A95F0B" w:rsidRPr="00AD1C1E" w:rsidRDefault="00A95F0B">
            <w:pPr>
              <w:rPr>
                <w:rFonts w:ascii="Calibri" w:eastAsia="Calibri" w:hAnsi="Calibri" w:cs="Calibri"/>
                <w:color w:val="000000" w:themeColor="text1"/>
                <w:sz w:val="20"/>
                <w:szCs w:val="20"/>
              </w:rPr>
            </w:pPr>
          </w:p>
        </w:tc>
        <w:tc>
          <w:tcPr>
            <w:tcW w:w="567" w:type="dxa"/>
          </w:tcPr>
          <w:p w14:paraId="23D1B268" w14:textId="77777777" w:rsidR="00A95F0B" w:rsidRPr="00AD1C1E" w:rsidRDefault="00A95F0B">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3EB5F2BC" w14:textId="77777777" w:rsidR="00A95F0B" w:rsidRPr="00AD1C1E" w:rsidRDefault="00A95F0B">
            <w:pPr>
              <w:rPr>
                <w:rFonts w:ascii="Calibri" w:eastAsia="Calibri" w:hAnsi="Calibri" w:cs="Calibri"/>
                <w:color w:val="000000" w:themeColor="text1"/>
                <w:sz w:val="20"/>
                <w:szCs w:val="20"/>
              </w:rPr>
            </w:pPr>
          </w:p>
        </w:tc>
      </w:tr>
      <w:tr w:rsidR="00A95F0B" w:rsidRPr="00AD1C1E" w14:paraId="4A80C55C" w14:textId="77777777" w:rsidTr="17D2EE2A">
        <w:trPr>
          <w:trHeight w:val="285"/>
        </w:trPr>
        <w:tc>
          <w:tcPr>
            <w:tcW w:w="2694" w:type="dxa"/>
          </w:tcPr>
          <w:p w14:paraId="2B996076" w14:textId="77777777" w:rsidR="00A95F0B" w:rsidRPr="00AD1C1E" w:rsidRDefault="721537BF" w:rsidP="17D2EE2A">
            <w:pPr>
              <w:rPr>
                <w:sz w:val="20"/>
                <w:szCs w:val="20"/>
              </w:rPr>
            </w:pPr>
            <w:r w:rsidRPr="17D2EE2A">
              <w:rPr>
                <w:rFonts w:ascii="Calibri" w:eastAsia="Calibri" w:hAnsi="Calibri" w:cs="Calibri"/>
                <w:color w:val="000000" w:themeColor="text1"/>
                <w:sz w:val="20"/>
                <w:szCs w:val="20"/>
              </w:rPr>
              <w:t>ADDR_DISTRICT</w:t>
            </w:r>
          </w:p>
        </w:tc>
        <w:tc>
          <w:tcPr>
            <w:tcW w:w="5812" w:type="dxa"/>
          </w:tcPr>
          <w:p w14:paraId="36165A79" w14:textId="77777777" w:rsidR="00A95F0B" w:rsidRPr="00AD1C1E" w:rsidRDefault="00A95F0B">
            <w:pPr>
              <w:rPr>
                <w:sz w:val="20"/>
                <w:szCs w:val="20"/>
              </w:rPr>
            </w:pPr>
            <w:r w:rsidRPr="00AD1C1E">
              <w:rPr>
                <w:rFonts w:ascii="Calibri" w:eastAsia="Calibri" w:hAnsi="Calibri" w:cs="Calibri"/>
                <w:color w:val="000000" w:themeColor="text1"/>
                <w:sz w:val="20"/>
                <w:szCs w:val="20"/>
              </w:rPr>
              <w:t>Kommune</w:t>
            </w:r>
          </w:p>
        </w:tc>
        <w:tc>
          <w:tcPr>
            <w:tcW w:w="1984" w:type="dxa"/>
          </w:tcPr>
          <w:p w14:paraId="12999200"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2882CCC3" w14:textId="77777777" w:rsidR="00A95F0B" w:rsidRPr="00AD1C1E" w:rsidRDefault="00A95F0B">
            <w:pPr>
              <w:rPr>
                <w:rFonts w:ascii="Calibri" w:eastAsia="Calibri" w:hAnsi="Calibri" w:cs="Calibri"/>
                <w:color w:val="000000" w:themeColor="text1"/>
                <w:sz w:val="20"/>
                <w:szCs w:val="20"/>
              </w:rPr>
            </w:pPr>
          </w:p>
        </w:tc>
        <w:tc>
          <w:tcPr>
            <w:tcW w:w="567" w:type="dxa"/>
          </w:tcPr>
          <w:p w14:paraId="3CF6289C"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A95F0B" w:rsidRPr="00AD1C1E" w14:paraId="2420D0B1" w14:textId="77777777" w:rsidTr="17D2EE2A">
        <w:trPr>
          <w:trHeight w:val="285"/>
        </w:trPr>
        <w:tc>
          <w:tcPr>
            <w:tcW w:w="2694" w:type="dxa"/>
          </w:tcPr>
          <w:p w14:paraId="49202859" w14:textId="77777777" w:rsidR="00A95F0B" w:rsidRPr="00AD1C1E" w:rsidRDefault="721537BF" w:rsidP="17D2EE2A">
            <w:pPr>
              <w:rPr>
                <w:sz w:val="20"/>
                <w:szCs w:val="20"/>
              </w:rPr>
            </w:pPr>
            <w:r w:rsidRPr="17D2EE2A">
              <w:rPr>
                <w:rFonts w:ascii="Calibri" w:eastAsia="Calibri" w:hAnsi="Calibri" w:cs="Calibri"/>
                <w:color w:val="000000" w:themeColor="text1"/>
                <w:sz w:val="20"/>
                <w:szCs w:val="20"/>
              </w:rPr>
              <w:t>ADDR_POB</w:t>
            </w:r>
          </w:p>
        </w:tc>
        <w:tc>
          <w:tcPr>
            <w:tcW w:w="5812" w:type="dxa"/>
          </w:tcPr>
          <w:p w14:paraId="71B8B492" w14:textId="77777777" w:rsidR="00A95F0B" w:rsidRPr="00AD1C1E" w:rsidRDefault="00A95F0B">
            <w:pPr>
              <w:rPr>
                <w:sz w:val="20"/>
                <w:szCs w:val="20"/>
              </w:rPr>
            </w:pPr>
            <w:r w:rsidRPr="00AD1C1E">
              <w:rPr>
                <w:rFonts w:ascii="Calibri" w:eastAsia="Calibri" w:hAnsi="Calibri" w:cs="Calibri"/>
                <w:color w:val="000000" w:themeColor="text1"/>
                <w:sz w:val="20"/>
                <w:szCs w:val="20"/>
              </w:rPr>
              <w:t>Postboks, hvis virksomheden har et sådant.</w:t>
            </w:r>
          </w:p>
        </w:tc>
        <w:tc>
          <w:tcPr>
            <w:tcW w:w="1984" w:type="dxa"/>
          </w:tcPr>
          <w:p w14:paraId="55F447DD"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1775C8D2" w14:textId="77777777" w:rsidR="00A95F0B" w:rsidRPr="00AD1C1E" w:rsidRDefault="00A95F0B">
            <w:pPr>
              <w:rPr>
                <w:rFonts w:ascii="Calibri" w:eastAsia="Calibri" w:hAnsi="Calibri" w:cs="Calibri"/>
                <w:color w:val="000000" w:themeColor="text1"/>
                <w:sz w:val="20"/>
                <w:szCs w:val="20"/>
              </w:rPr>
            </w:pPr>
          </w:p>
        </w:tc>
        <w:tc>
          <w:tcPr>
            <w:tcW w:w="567" w:type="dxa"/>
          </w:tcPr>
          <w:p w14:paraId="1CA5EA78"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A95F0B" w:rsidRPr="00AD1C1E" w14:paraId="16776531" w14:textId="77777777" w:rsidTr="17D2EE2A">
        <w:trPr>
          <w:trHeight w:val="285"/>
        </w:trPr>
        <w:tc>
          <w:tcPr>
            <w:tcW w:w="2694" w:type="dxa"/>
          </w:tcPr>
          <w:p w14:paraId="19F2DAA3" w14:textId="77777777" w:rsidR="00A95F0B" w:rsidRPr="00AD1C1E" w:rsidRDefault="721537BF" w:rsidP="17D2EE2A">
            <w:pPr>
              <w:rPr>
                <w:sz w:val="20"/>
                <w:szCs w:val="20"/>
              </w:rPr>
            </w:pPr>
            <w:r w:rsidRPr="17D2EE2A">
              <w:rPr>
                <w:rFonts w:ascii="Calibri" w:eastAsia="Calibri" w:hAnsi="Calibri" w:cs="Calibri"/>
                <w:color w:val="000000" w:themeColor="text1"/>
                <w:sz w:val="20"/>
                <w:szCs w:val="20"/>
              </w:rPr>
              <w:t>ADDR_POST_CODE</w:t>
            </w:r>
          </w:p>
        </w:tc>
        <w:tc>
          <w:tcPr>
            <w:tcW w:w="5812" w:type="dxa"/>
          </w:tcPr>
          <w:p w14:paraId="14BA6BDF" w14:textId="77777777" w:rsidR="00A95F0B" w:rsidRPr="00AD1C1E" w:rsidRDefault="00A95F0B">
            <w:pPr>
              <w:rPr>
                <w:sz w:val="20"/>
                <w:szCs w:val="20"/>
              </w:rPr>
            </w:pPr>
            <w:r w:rsidRPr="00AD1C1E">
              <w:rPr>
                <w:rFonts w:ascii="Calibri" w:eastAsia="Calibri" w:hAnsi="Calibri" w:cs="Calibri"/>
                <w:color w:val="000000" w:themeColor="text1"/>
                <w:sz w:val="20"/>
                <w:szCs w:val="20"/>
              </w:rPr>
              <w:t>Postnummer</w:t>
            </w:r>
          </w:p>
        </w:tc>
        <w:tc>
          <w:tcPr>
            <w:tcW w:w="1984" w:type="dxa"/>
          </w:tcPr>
          <w:p w14:paraId="4EC8F685"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Heltal (integer)</w:t>
            </w:r>
          </w:p>
        </w:tc>
        <w:tc>
          <w:tcPr>
            <w:tcW w:w="567" w:type="dxa"/>
          </w:tcPr>
          <w:p w14:paraId="0EA6221D"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A95F0B" w:rsidRPr="00AD1C1E" w14:paraId="00A1CD40" w14:textId="77777777" w:rsidTr="17D2EE2A">
        <w:trPr>
          <w:trHeight w:val="585"/>
        </w:trPr>
        <w:tc>
          <w:tcPr>
            <w:tcW w:w="2694" w:type="dxa"/>
          </w:tcPr>
          <w:p w14:paraId="7D71B42E" w14:textId="77777777" w:rsidR="00A95F0B" w:rsidRPr="00AD1C1E" w:rsidRDefault="721537BF" w:rsidP="17D2EE2A">
            <w:pPr>
              <w:rPr>
                <w:sz w:val="20"/>
                <w:szCs w:val="20"/>
              </w:rPr>
            </w:pPr>
            <w:r w:rsidRPr="17D2EE2A">
              <w:rPr>
                <w:rFonts w:ascii="Calibri" w:eastAsia="Calibri" w:hAnsi="Calibri" w:cs="Calibri"/>
                <w:color w:val="000000" w:themeColor="text1"/>
                <w:sz w:val="20"/>
                <w:szCs w:val="20"/>
              </w:rPr>
              <w:t>ADDR_CITY</w:t>
            </w:r>
          </w:p>
        </w:tc>
        <w:tc>
          <w:tcPr>
            <w:tcW w:w="5812" w:type="dxa"/>
          </w:tcPr>
          <w:p w14:paraId="0E1A4F6F" w14:textId="77777777" w:rsidR="00A95F0B" w:rsidRPr="00AD1C1E" w:rsidRDefault="00A95F0B">
            <w:pPr>
              <w:rPr>
                <w:sz w:val="20"/>
                <w:szCs w:val="20"/>
              </w:rPr>
            </w:pPr>
            <w:r w:rsidRPr="00AD1C1E">
              <w:rPr>
                <w:rFonts w:ascii="Calibri" w:eastAsia="Calibri" w:hAnsi="Calibri" w:cs="Calibri"/>
                <w:color w:val="000000" w:themeColor="text1"/>
                <w:sz w:val="20"/>
                <w:szCs w:val="20"/>
              </w:rPr>
              <w:t>By</w:t>
            </w:r>
          </w:p>
        </w:tc>
        <w:tc>
          <w:tcPr>
            <w:tcW w:w="1984" w:type="dxa"/>
          </w:tcPr>
          <w:p w14:paraId="22661F95"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42D64AD4" w14:textId="77777777" w:rsidR="00A95F0B" w:rsidRPr="00AD1C1E" w:rsidRDefault="00A95F0B">
            <w:pPr>
              <w:rPr>
                <w:rFonts w:ascii="Calibri" w:eastAsia="Calibri" w:hAnsi="Calibri" w:cs="Calibri"/>
                <w:color w:val="000000" w:themeColor="text1"/>
                <w:sz w:val="20"/>
                <w:szCs w:val="20"/>
              </w:rPr>
            </w:pPr>
          </w:p>
        </w:tc>
        <w:tc>
          <w:tcPr>
            <w:tcW w:w="567" w:type="dxa"/>
          </w:tcPr>
          <w:p w14:paraId="32018D98"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A95F0B" w:rsidRPr="00AD1C1E" w14:paraId="1AA9E73F" w14:textId="77777777" w:rsidTr="17D2EE2A">
        <w:trPr>
          <w:trHeight w:val="585"/>
        </w:trPr>
        <w:tc>
          <w:tcPr>
            <w:tcW w:w="2694" w:type="dxa"/>
          </w:tcPr>
          <w:p w14:paraId="5A4BB93C" w14:textId="77777777" w:rsidR="00A95F0B" w:rsidRPr="00AD1C1E" w:rsidRDefault="721537BF" w:rsidP="17D2EE2A">
            <w:pPr>
              <w:rPr>
                <w:sz w:val="20"/>
                <w:szCs w:val="20"/>
              </w:rPr>
            </w:pPr>
            <w:r w:rsidRPr="17D2EE2A">
              <w:rPr>
                <w:rFonts w:ascii="Calibri" w:eastAsia="Calibri" w:hAnsi="Calibri" w:cs="Calibri"/>
                <w:color w:val="000000" w:themeColor="text1"/>
                <w:sz w:val="20"/>
                <w:szCs w:val="20"/>
              </w:rPr>
              <w:t>ADDR_COUNTRY_SUB_ENTITY</w:t>
            </w:r>
          </w:p>
        </w:tc>
        <w:tc>
          <w:tcPr>
            <w:tcW w:w="5812" w:type="dxa"/>
          </w:tcPr>
          <w:p w14:paraId="260E1A5A" w14:textId="77777777" w:rsidR="00A95F0B" w:rsidRPr="00AD1C1E" w:rsidRDefault="00A95F0B">
            <w:pPr>
              <w:rPr>
                <w:sz w:val="20"/>
                <w:szCs w:val="20"/>
              </w:rPr>
            </w:pPr>
            <w:r w:rsidRPr="00AD1C1E">
              <w:rPr>
                <w:rFonts w:ascii="Calibri" w:eastAsia="Calibri" w:hAnsi="Calibri" w:cs="Calibri"/>
                <w:color w:val="000000" w:themeColor="text1"/>
                <w:sz w:val="20"/>
                <w:szCs w:val="20"/>
              </w:rPr>
              <w:t>Bydel. Feltet anvendes ikke, når der er tale om danske adresser.</w:t>
            </w:r>
          </w:p>
        </w:tc>
        <w:tc>
          <w:tcPr>
            <w:tcW w:w="1984" w:type="dxa"/>
          </w:tcPr>
          <w:p w14:paraId="0615AEB0"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08DB4E10" w14:textId="77777777" w:rsidR="00A95F0B" w:rsidRPr="00AD1C1E" w:rsidRDefault="00A95F0B">
            <w:pPr>
              <w:rPr>
                <w:rFonts w:ascii="Calibri" w:eastAsia="Calibri" w:hAnsi="Calibri" w:cs="Calibri"/>
                <w:color w:val="000000" w:themeColor="text1"/>
                <w:sz w:val="20"/>
                <w:szCs w:val="20"/>
              </w:rPr>
            </w:pPr>
          </w:p>
        </w:tc>
        <w:tc>
          <w:tcPr>
            <w:tcW w:w="567" w:type="dxa"/>
          </w:tcPr>
          <w:p w14:paraId="604E7129" w14:textId="77777777" w:rsidR="00A95F0B" w:rsidRPr="00AD1C1E" w:rsidRDefault="00A95F0B">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3C581852" w14:textId="77777777" w:rsidR="00A95F0B" w:rsidRPr="00AD1C1E" w:rsidRDefault="00A95F0B">
            <w:pPr>
              <w:rPr>
                <w:rFonts w:ascii="Calibri" w:eastAsia="Calibri" w:hAnsi="Calibri" w:cs="Calibri"/>
                <w:color w:val="000000" w:themeColor="text1"/>
                <w:sz w:val="20"/>
                <w:szCs w:val="20"/>
              </w:rPr>
            </w:pPr>
          </w:p>
        </w:tc>
      </w:tr>
      <w:tr w:rsidR="00A95F0B" w:rsidRPr="00AD1C1E" w14:paraId="73829F57" w14:textId="77777777" w:rsidTr="17D2EE2A">
        <w:trPr>
          <w:trHeight w:val="585"/>
        </w:trPr>
        <w:tc>
          <w:tcPr>
            <w:tcW w:w="2694" w:type="dxa"/>
          </w:tcPr>
          <w:p w14:paraId="03190D1E" w14:textId="77777777" w:rsidR="00A95F0B" w:rsidRPr="00AD1C1E" w:rsidRDefault="721537BF" w:rsidP="17D2EE2A">
            <w:pPr>
              <w:rPr>
                <w:sz w:val="20"/>
                <w:szCs w:val="20"/>
              </w:rPr>
            </w:pPr>
            <w:r w:rsidRPr="17D2EE2A">
              <w:rPr>
                <w:rFonts w:ascii="Calibri" w:eastAsia="Calibri" w:hAnsi="Calibri" w:cs="Calibri"/>
                <w:color w:val="000000" w:themeColor="text1"/>
                <w:sz w:val="20"/>
                <w:szCs w:val="20"/>
              </w:rPr>
              <w:t>ADDR_COUNTRY</w:t>
            </w:r>
          </w:p>
        </w:tc>
        <w:tc>
          <w:tcPr>
            <w:tcW w:w="5812" w:type="dxa"/>
          </w:tcPr>
          <w:p w14:paraId="7318F855" w14:textId="77777777" w:rsidR="00A95F0B" w:rsidRPr="00AD1C1E" w:rsidRDefault="00A95F0B">
            <w:pPr>
              <w:rPr>
                <w:sz w:val="20"/>
                <w:szCs w:val="20"/>
              </w:rPr>
            </w:pPr>
            <w:r w:rsidRPr="00AD1C1E">
              <w:rPr>
                <w:rFonts w:ascii="Calibri" w:eastAsia="Calibri" w:hAnsi="Calibri" w:cs="Calibri"/>
                <w:color w:val="000000" w:themeColor="text1"/>
                <w:sz w:val="20"/>
                <w:szCs w:val="20"/>
              </w:rPr>
              <w:t>Landekode, i de fleste tilfælde ’DK’</w:t>
            </w:r>
          </w:p>
        </w:tc>
        <w:tc>
          <w:tcPr>
            <w:tcW w:w="1984" w:type="dxa"/>
          </w:tcPr>
          <w:p w14:paraId="1FFBDD2E"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1C60E157" w14:textId="77777777" w:rsidR="00A95F0B" w:rsidRPr="00AD1C1E" w:rsidRDefault="00A95F0B">
            <w:pPr>
              <w:rPr>
                <w:rFonts w:ascii="Calibri" w:eastAsia="Calibri" w:hAnsi="Calibri" w:cs="Calibri"/>
                <w:color w:val="000000" w:themeColor="text1"/>
                <w:sz w:val="20"/>
                <w:szCs w:val="20"/>
              </w:rPr>
            </w:pPr>
          </w:p>
        </w:tc>
        <w:tc>
          <w:tcPr>
            <w:tcW w:w="567" w:type="dxa"/>
          </w:tcPr>
          <w:p w14:paraId="4BB17FDA"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1..*</w:t>
            </w:r>
          </w:p>
        </w:tc>
      </w:tr>
      <w:tr w:rsidR="00A95F0B" w:rsidRPr="00AD1C1E" w14:paraId="7145DD98" w14:textId="77777777" w:rsidTr="17D2EE2A">
        <w:trPr>
          <w:trHeight w:val="2190"/>
        </w:trPr>
        <w:tc>
          <w:tcPr>
            <w:tcW w:w="2694" w:type="dxa"/>
          </w:tcPr>
          <w:p w14:paraId="7527C1F1" w14:textId="77777777" w:rsidR="00A95F0B" w:rsidRPr="00AD1C1E" w:rsidRDefault="721537BF" w:rsidP="17D2EE2A">
            <w:pPr>
              <w:rPr>
                <w:sz w:val="20"/>
                <w:szCs w:val="20"/>
              </w:rPr>
            </w:pPr>
            <w:r w:rsidRPr="17D2EE2A">
              <w:rPr>
                <w:rFonts w:ascii="Calibri" w:eastAsia="Calibri" w:hAnsi="Calibri" w:cs="Calibri"/>
                <w:color w:val="000000" w:themeColor="text1"/>
                <w:sz w:val="20"/>
                <w:szCs w:val="20"/>
              </w:rPr>
              <w:t>ADDR_LEGAL_ADDRESS_TYPE</w:t>
            </w:r>
          </w:p>
        </w:tc>
        <w:tc>
          <w:tcPr>
            <w:tcW w:w="5812" w:type="dxa"/>
          </w:tcPr>
          <w:p w14:paraId="114825C7"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Adressens juridiske status. Angives vha. følgende kodeværdier:</w:t>
            </w:r>
          </w:p>
          <w:p w14:paraId="17DDF413" w14:textId="77777777" w:rsidR="00A95F0B" w:rsidRPr="00AD1C1E" w:rsidRDefault="00A95F0B">
            <w:pPr>
              <w:rPr>
                <w:sz w:val="20"/>
                <w:szCs w:val="20"/>
              </w:rPr>
            </w:pPr>
            <w:r w:rsidRPr="00AD1C1E">
              <w:rPr>
                <w:sz w:val="20"/>
                <w:szCs w:val="20"/>
              </w:rPr>
              <w:t xml:space="preserve"> </w:t>
            </w:r>
            <w:r w:rsidRPr="00AD1C1E">
              <w:rPr>
                <w:sz w:val="20"/>
                <w:szCs w:val="20"/>
              </w:rPr>
              <w:br/>
            </w:r>
            <w:r w:rsidRPr="00AD1C1E">
              <w:rPr>
                <w:rFonts w:ascii="Calibri" w:eastAsia="Calibri" w:hAnsi="Calibri" w:cs="Calibri"/>
                <w:color w:val="000000" w:themeColor="text1"/>
                <w:sz w:val="20"/>
                <w:szCs w:val="20"/>
              </w:rPr>
              <w:t xml:space="preserve"> • OECD301: Beboelses- eller virksomhedsadresse </w:t>
            </w:r>
            <w:r w:rsidRPr="00AD1C1E">
              <w:rPr>
                <w:sz w:val="20"/>
                <w:szCs w:val="20"/>
              </w:rPr>
              <w:br/>
            </w:r>
            <w:r w:rsidRPr="00AD1C1E">
              <w:rPr>
                <w:rFonts w:ascii="Calibri" w:eastAsia="Calibri" w:hAnsi="Calibri" w:cs="Calibri"/>
                <w:color w:val="000000" w:themeColor="text1"/>
                <w:sz w:val="20"/>
                <w:szCs w:val="20"/>
              </w:rPr>
              <w:t xml:space="preserve"> • OECD302: Beboelsesadresse</w:t>
            </w:r>
            <w:r w:rsidRPr="00AD1C1E">
              <w:rPr>
                <w:sz w:val="20"/>
                <w:szCs w:val="20"/>
              </w:rPr>
              <w:br/>
            </w:r>
            <w:r w:rsidRPr="00AD1C1E">
              <w:rPr>
                <w:rFonts w:ascii="Calibri" w:eastAsia="Calibri" w:hAnsi="Calibri" w:cs="Calibri"/>
                <w:color w:val="000000" w:themeColor="text1"/>
                <w:sz w:val="20"/>
                <w:szCs w:val="20"/>
              </w:rPr>
              <w:t xml:space="preserve"> • OECD303: Virksomhedsadresse</w:t>
            </w:r>
            <w:r w:rsidRPr="00AD1C1E">
              <w:rPr>
                <w:sz w:val="20"/>
                <w:szCs w:val="20"/>
              </w:rPr>
              <w:br/>
            </w:r>
            <w:r w:rsidRPr="00AD1C1E">
              <w:rPr>
                <w:rFonts w:ascii="Calibri" w:eastAsia="Calibri" w:hAnsi="Calibri" w:cs="Calibri"/>
                <w:color w:val="000000" w:themeColor="text1"/>
                <w:sz w:val="20"/>
                <w:szCs w:val="20"/>
              </w:rPr>
              <w:t xml:space="preserve"> • OECD304: Registreret kontor</w:t>
            </w:r>
            <w:r w:rsidRPr="00AD1C1E">
              <w:rPr>
                <w:sz w:val="20"/>
                <w:szCs w:val="20"/>
              </w:rPr>
              <w:br/>
            </w:r>
            <w:r w:rsidRPr="00AD1C1E">
              <w:rPr>
                <w:rFonts w:ascii="Calibri" w:eastAsia="Calibri" w:hAnsi="Calibri" w:cs="Calibri"/>
                <w:color w:val="000000" w:themeColor="text1"/>
                <w:sz w:val="20"/>
                <w:szCs w:val="20"/>
              </w:rPr>
              <w:t xml:space="preserve"> • OECD305: Uspecificeret</w:t>
            </w:r>
          </w:p>
        </w:tc>
        <w:tc>
          <w:tcPr>
            <w:tcW w:w="1984" w:type="dxa"/>
          </w:tcPr>
          <w:p w14:paraId="38E939E5" w14:textId="77777777" w:rsidR="00A95F0B" w:rsidRPr="00AD1C1E" w:rsidRDefault="00A95F0B">
            <w:pPr>
              <w:spacing w:line="259" w:lineRule="auto"/>
              <w:rPr>
                <w:rFonts w:ascii="Calibri" w:eastAsia="Calibri" w:hAnsi="Calibri" w:cs="Calibri"/>
                <w:color w:val="000000" w:themeColor="text1"/>
                <w:sz w:val="20"/>
                <w:szCs w:val="20"/>
              </w:rPr>
            </w:pPr>
          </w:p>
          <w:p w14:paraId="665EDA7C" w14:textId="77777777" w:rsidR="00A95F0B" w:rsidRPr="00AD1C1E" w:rsidRDefault="00A95F0B">
            <w:pPr>
              <w:spacing w:line="259" w:lineRule="auto"/>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Prædefineret værdi (enumeration)</w:t>
            </w:r>
          </w:p>
          <w:p w14:paraId="5FF0AE26" w14:textId="77777777" w:rsidR="00A95F0B" w:rsidRPr="00AD1C1E" w:rsidRDefault="00A95F0B">
            <w:pPr>
              <w:rPr>
                <w:rFonts w:ascii="Calibri" w:eastAsia="Calibri" w:hAnsi="Calibri" w:cs="Calibri"/>
                <w:color w:val="000000" w:themeColor="text1"/>
                <w:sz w:val="20"/>
                <w:szCs w:val="20"/>
              </w:rPr>
            </w:pPr>
          </w:p>
        </w:tc>
        <w:tc>
          <w:tcPr>
            <w:tcW w:w="567" w:type="dxa"/>
          </w:tcPr>
          <w:p w14:paraId="2F55BF3F" w14:textId="77777777" w:rsidR="00A95F0B" w:rsidRPr="00AD1C1E" w:rsidRDefault="00A95F0B">
            <w:pPr>
              <w:rPr>
                <w:rFonts w:ascii="Calibri" w:eastAsia="Calibri" w:hAnsi="Calibri" w:cs="Calibri"/>
                <w:color w:val="000000" w:themeColor="text1"/>
                <w:sz w:val="20"/>
                <w:szCs w:val="20"/>
              </w:rPr>
            </w:pPr>
          </w:p>
          <w:p w14:paraId="0796ACC1" w14:textId="77777777" w:rsidR="00A95F0B" w:rsidRPr="00AD1C1E" w:rsidRDefault="00A95F0B">
            <w:pPr>
              <w:rPr>
                <w:rFonts w:ascii="Calibri" w:eastAsia="Calibri" w:hAnsi="Calibri" w:cs="Calibri"/>
                <w:color w:val="000000" w:themeColor="text1"/>
                <w:sz w:val="20"/>
                <w:szCs w:val="20"/>
              </w:rPr>
            </w:pPr>
          </w:p>
          <w:p w14:paraId="3A6E2BED" w14:textId="77777777" w:rsidR="00A95F0B" w:rsidRPr="00AD1C1E" w:rsidRDefault="00A95F0B">
            <w:pPr>
              <w:rPr>
                <w:rFonts w:ascii="Calibri" w:eastAsia="Calibri" w:hAnsi="Calibri" w:cs="Calibri"/>
                <w:color w:val="000000" w:themeColor="text1"/>
                <w:sz w:val="20"/>
                <w:szCs w:val="20"/>
              </w:rPr>
            </w:pPr>
          </w:p>
          <w:p w14:paraId="2F97E556"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A95F0B" w:rsidRPr="00AD1C1E" w14:paraId="3293C520" w14:textId="77777777" w:rsidTr="17D2EE2A">
        <w:trPr>
          <w:trHeight w:val="657"/>
        </w:trPr>
        <w:tc>
          <w:tcPr>
            <w:tcW w:w="2694" w:type="dxa"/>
          </w:tcPr>
          <w:p w14:paraId="47D1E8D6" w14:textId="77777777" w:rsidR="00A95F0B" w:rsidRPr="00AD1C1E" w:rsidRDefault="721537BF" w:rsidP="17D2EE2A">
            <w:pPr>
              <w:rPr>
                <w:sz w:val="20"/>
                <w:szCs w:val="20"/>
              </w:rPr>
            </w:pPr>
            <w:r w:rsidRPr="17D2EE2A">
              <w:rPr>
                <w:rFonts w:ascii="Calibri" w:eastAsia="Calibri" w:hAnsi="Calibri" w:cs="Calibri"/>
                <w:color w:val="000000" w:themeColor="text1"/>
                <w:sz w:val="20"/>
                <w:szCs w:val="20"/>
              </w:rPr>
              <w:t>ORGANISATION_NAME</w:t>
            </w:r>
          </w:p>
        </w:tc>
        <w:tc>
          <w:tcPr>
            <w:tcW w:w="5812" w:type="dxa"/>
          </w:tcPr>
          <w:p w14:paraId="5ADE3959" w14:textId="77777777" w:rsidR="00A95F0B" w:rsidRPr="00AD1C1E" w:rsidRDefault="00A95F0B">
            <w:pPr>
              <w:rPr>
                <w:sz w:val="20"/>
                <w:szCs w:val="20"/>
              </w:rPr>
            </w:pPr>
            <w:r w:rsidRPr="00AD1C1E">
              <w:rPr>
                <w:rFonts w:ascii="Calibri" w:eastAsia="Calibri" w:hAnsi="Calibri" w:cs="Calibri"/>
                <w:color w:val="000000" w:themeColor="text1"/>
                <w:sz w:val="20"/>
                <w:szCs w:val="20"/>
              </w:rPr>
              <w:t>Virksomhedens juridiske navn</w:t>
            </w:r>
          </w:p>
        </w:tc>
        <w:tc>
          <w:tcPr>
            <w:tcW w:w="1984" w:type="dxa"/>
          </w:tcPr>
          <w:p w14:paraId="1A4B02D8"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567" w:type="dxa"/>
          </w:tcPr>
          <w:p w14:paraId="4AB8E771" w14:textId="77777777" w:rsidR="00A95F0B" w:rsidRPr="00AD1C1E" w:rsidRDefault="00A95F0B">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1..1</w:t>
            </w:r>
          </w:p>
        </w:tc>
      </w:tr>
    </w:tbl>
    <w:p w14:paraId="6B12F25C" w14:textId="77777777" w:rsidR="00577B0D" w:rsidRDefault="00577B0D" w:rsidP="003420EA">
      <w:pPr>
        <w:pStyle w:val="Heading4"/>
      </w:pPr>
      <w:bookmarkStart w:id="35" w:name="_Toc1578346888"/>
      <w:bookmarkStart w:id="36" w:name="_Toc1330147893"/>
    </w:p>
    <w:p w14:paraId="7CC22029" w14:textId="77777777" w:rsidR="00577B0D" w:rsidRDefault="00577B0D" w:rsidP="003420EA">
      <w:pPr>
        <w:pStyle w:val="Heading4"/>
      </w:pPr>
    </w:p>
    <w:p w14:paraId="6B69460A" w14:textId="77777777" w:rsidR="00577B0D" w:rsidRDefault="00577B0D" w:rsidP="00577B0D"/>
    <w:p w14:paraId="5A4E4E5A" w14:textId="77777777" w:rsidR="00577B0D" w:rsidRPr="00577B0D" w:rsidRDefault="00577B0D" w:rsidP="00577B0D"/>
    <w:p w14:paraId="7510D088" w14:textId="74CD22EF" w:rsidR="00206F4F" w:rsidRDefault="003420EA" w:rsidP="003420EA">
      <w:pPr>
        <w:pStyle w:val="Heading4"/>
        <w:rPr>
          <w:rStyle w:val="Heading3Char"/>
        </w:rPr>
      </w:pPr>
      <w:bookmarkStart w:id="37" w:name="_Toc152253428"/>
      <w:r>
        <w:lastRenderedPageBreak/>
        <w:t>2.2.12 Rækketype ’</w:t>
      </w:r>
      <w:r w:rsidR="00206F4F">
        <w:t>Assumed Platform Operator</w:t>
      </w:r>
      <w:bookmarkEnd w:id="35"/>
      <w:bookmarkEnd w:id="36"/>
      <w:r>
        <w:t>’</w:t>
      </w:r>
      <w:bookmarkEnd w:id="37"/>
    </w:p>
    <w:p w14:paraId="211CEB3E" w14:textId="314873A8" w:rsidR="00206F4F" w:rsidRDefault="00206F4F" w:rsidP="00206F4F"/>
    <w:tbl>
      <w:tblPr>
        <w:tblStyle w:val="TableGrid"/>
        <w:tblW w:w="11057" w:type="dxa"/>
        <w:tblInd w:w="-714" w:type="dxa"/>
        <w:tblLayout w:type="fixed"/>
        <w:tblLook w:val="06A0" w:firstRow="1" w:lastRow="0" w:firstColumn="1" w:lastColumn="0" w:noHBand="1" w:noVBand="1"/>
      </w:tblPr>
      <w:tblGrid>
        <w:gridCol w:w="2694"/>
        <w:gridCol w:w="5812"/>
        <w:gridCol w:w="1984"/>
        <w:gridCol w:w="567"/>
      </w:tblGrid>
      <w:tr w:rsidR="00E74AFD" w:rsidRPr="00AD1C1E" w14:paraId="3F442903" w14:textId="77777777" w:rsidTr="17D2EE2A">
        <w:trPr>
          <w:trHeight w:val="585"/>
        </w:trPr>
        <w:tc>
          <w:tcPr>
            <w:tcW w:w="2694" w:type="dxa"/>
            <w:tcBorders>
              <w:top w:val="single" w:sz="4" w:space="0" w:color="auto"/>
              <w:left w:val="single" w:sz="4" w:space="0" w:color="auto"/>
              <w:bottom w:val="single" w:sz="4" w:space="0" w:color="auto"/>
              <w:right w:val="single" w:sz="4" w:space="0" w:color="auto"/>
            </w:tcBorders>
            <w:vAlign w:val="center"/>
          </w:tcPr>
          <w:p w14:paraId="6C833C54" w14:textId="77777777" w:rsidR="00E74AFD" w:rsidRPr="00AD1C1E" w:rsidRDefault="00E74AFD">
            <w:pPr>
              <w:rPr>
                <w:sz w:val="20"/>
                <w:szCs w:val="20"/>
              </w:rPr>
            </w:pPr>
            <w:r w:rsidRPr="00AD1C1E">
              <w:rPr>
                <w:rFonts w:ascii="Calibri" w:eastAsia="Calibri" w:hAnsi="Calibri" w:cs="Calibri"/>
                <w:b/>
                <w:bCs/>
                <w:color w:val="000000" w:themeColor="text1"/>
                <w:sz w:val="20"/>
                <w:szCs w:val="20"/>
              </w:rPr>
              <w:t>Navn</w:t>
            </w:r>
          </w:p>
        </w:tc>
        <w:tc>
          <w:tcPr>
            <w:tcW w:w="5812" w:type="dxa"/>
            <w:tcBorders>
              <w:top w:val="single" w:sz="4" w:space="0" w:color="auto"/>
              <w:left w:val="single" w:sz="4" w:space="0" w:color="auto"/>
              <w:bottom w:val="single" w:sz="4" w:space="0" w:color="auto"/>
              <w:right w:val="single" w:sz="4" w:space="0" w:color="auto"/>
            </w:tcBorders>
            <w:vAlign w:val="center"/>
          </w:tcPr>
          <w:p w14:paraId="01AE58C2" w14:textId="77777777" w:rsidR="00E74AFD" w:rsidRPr="00AD1C1E" w:rsidRDefault="00E74AFD">
            <w:pPr>
              <w:rPr>
                <w:sz w:val="20"/>
                <w:szCs w:val="20"/>
              </w:rPr>
            </w:pPr>
            <w:r w:rsidRPr="00AD1C1E">
              <w:rPr>
                <w:rFonts w:ascii="Calibri" w:eastAsia="Calibri" w:hAnsi="Calibri" w:cs="Calibri"/>
                <w:b/>
                <w:bCs/>
                <w:color w:val="000000" w:themeColor="text1"/>
                <w:sz w:val="20"/>
                <w:szCs w:val="20"/>
              </w:rPr>
              <w:t>Vejledning til udfyldelse</w:t>
            </w:r>
          </w:p>
        </w:tc>
        <w:tc>
          <w:tcPr>
            <w:tcW w:w="1984" w:type="dxa"/>
            <w:tcBorders>
              <w:top w:val="single" w:sz="4" w:space="0" w:color="auto"/>
              <w:left w:val="single" w:sz="4" w:space="0" w:color="auto"/>
              <w:bottom w:val="single" w:sz="4" w:space="0" w:color="auto"/>
              <w:right w:val="single" w:sz="4" w:space="0" w:color="auto"/>
            </w:tcBorders>
            <w:vAlign w:val="center"/>
          </w:tcPr>
          <w:p w14:paraId="188FAFDE" w14:textId="77777777" w:rsidR="00E74AFD" w:rsidRPr="00AD1C1E" w:rsidRDefault="00E74AFD">
            <w:pPr>
              <w:rPr>
                <w:rFonts w:ascii="Calibri" w:eastAsia="Calibri" w:hAnsi="Calibri" w:cs="Calibri"/>
                <w:b/>
                <w:color w:val="000000" w:themeColor="text1"/>
                <w:sz w:val="20"/>
                <w:szCs w:val="20"/>
              </w:rPr>
            </w:pPr>
            <w:r w:rsidRPr="00AD1C1E">
              <w:rPr>
                <w:rFonts w:ascii="Calibri" w:eastAsia="Calibri" w:hAnsi="Calibri" w:cs="Calibri"/>
                <w:b/>
                <w:bCs/>
                <w:color w:val="000000" w:themeColor="text1"/>
                <w:sz w:val="20"/>
                <w:szCs w:val="20"/>
              </w:rPr>
              <w:t>Type</w:t>
            </w:r>
          </w:p>
        </w:tc>
        <w:tc>
          <w:tcPr>
            <w:tcW w:w="567" w:type="dxa"/>
            <w:tcBorders>
              <w:top w:val="single" w:sz="4" w:space="0" w:color="auto"/>
              <w:left w:val="single" w:sz="4" w:space="0" w:color="auto"/>
              <w:bottom w:val="single" w:sz="4" w:space="0" w:color="auto"/>
              <w:right w:val="single" w:sz="4" w:space="0" w:color="auto"/>
            </w:tcBorders>
            <w:vAlign w:val="center"/>
          </w:tcPr>
          <w:p w14:paraId="5B5AA3A0" w14:textId="77777777" w:rsidR="00E74AFD" w:rsidRPr="00AD1C1E" w:rsidRDefault="00E74AFD">
            <w:pPr>
              <w:rPr>
                <w:rFonts w:ascii="Calibri" w:eastAsia="Calibri" w:hAnsi="Calibri" w:cs="Calibri"/>
                <w:b/>
                <w:color w:val="000000" w:themeColor="text1"/>
                <w:sz w:val="20"/>
                <w:szCs w:val="20"/>
              </w:rPr>
            </w:pPr>
            <w:r w:rsidRPr="00AD1C1E">
              <w:rPr>
                <w:rFonts w:ascii="Calibri" w:eastAsia="Calibri" w:hAnsi="Calibri" w:cs="Calibri"/>
                <w:b/>
                <w:bCs/>
                <w:color w:val="000000" w:themeColor="text1"/>
                <w:sz w:val="20"/>
                <w:szCs w:val="20"/>
              </w:rPr>
              <w:t>Kardinalitet</w:t>
            </w:r>
          </w:p>
        </w:tc>
      </w:tr>
      <w:tr w:rsidR="00E74AFD" w:rsidRPr="00AD1C1E" w14:paraId="19710206" w14:textId="77777777" w:rsidTr="17D2EE2A">
        <w:trPr>
          <w:trHeight w:val="1740"/>
        </w:trPr>
        <w:tc>
          <w:tcPr>
            <w:tcW w:w="2694" w:type="dxa"/>
            <w:tcBorders>
              <w:top w:val="single" w:sz="4" w:space="0" w:color="auto"/>
              <w:left w:val="single" w:sz="4" w:space="0" w:color="auto"/>
              <w:bottom w:val="single" w:sz="4" w:space="0" w:color="auto"/>
              <w:right w:val="single" w:sz="4" w:space="0" w:color="auto"/>
            </w:tcBorders>
            <w:vAlign w:val="center"/>
          </w:tcPr>
          <w:p w14:paraId="34E6238B" w14:textId="77777777" w:rsidR="00E74AFD" w:rsidRPr="00175A7D" w:rsidRDefault="532760CB" w:rsidP="17D2EE2A">
            <w:pPr>
              <w:rPr>
                <w:color w:val="FF0000"/>
                <w:sz w:val="20"/>
                <w:szCs w:val="20"/>
                <w:lang w:val="en-US"/>
              </w:rPr>
            </w:pPr>
            <w:r w:rsidRPr="17D2EE2A">
              <w:rPr>
                <w:rFonts w:ascii="Calibri" w:eastAsia="Calibri" w:hAnsi="Calibri" w:cs="Calibri"/>
                <w:color w:val="000000" w:themeColor="text1"/>
                <w:sz w:val="20"/>
                <w:szCs w:val="20"/>
                <w:lang w:val="en-US"/>
              </w:rPr>
              <w:t>AG_DOC_REF_ID</w:t>
            </w:r>
          </w:p>
        </w:tc>
        <w:tc>
          <w:tcPr>
            <w:tcW w:w="5812" w:type="dxa"/>
            <w:tcBorders>
              <w:top w:val="single" w:sz="4" w:space="0" w:color="auto"/>
              <w:left w:val="single" w:sz="4" w:space="0" w:color="auto"/>
              <w:bottom w:val="single" w:sz="4" w:space="0" w:color="auto"/>
              <w:right w:val="single" w:sz="4" w:space="0" w:color="auto"/>
            </w:tcBorders>
            <w:vAlign w:val="bottom"/>
          </w:tcPr>
          <w:p w14:paraId="786CD231" w14:textId="77777777" w:rsidR="008303F4" w:rsidRDefault="008303F4" w:rsidP="008303F4">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Dette felt skal kun udfyldes, hvis der forligger en aftale om at lave ’henvisende indberetninger’ mellem to platforme.</w:t>
            </w:r>
          </w:p>
          <w:p w14:paraId="21092F6B" w14:textId="77777777" w:rsidR="008303F4" w:rsidRDefault="008303F4">
            <w:pPr>
              <w:rPr>
                <w:rFonts w:ascii="Calibri" w:eastAsia="Calibri" w:hAnsi="Calibri" w:cs="Calibri"/>
                <w:color w:val="000000" w:themeColor="text1"/>
                <w:sz w:val="20"/>
                <w:szCs w:val="20"/>
              </w:rPr>
            </w:pPr>
          </w:p>
          <w:p w14:paraId="7BEE61F6" w14:textId="20A625E9"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Afsenders entydige identifikation af platformsoperatøren</w:t>
            </w:r>
            <w:r w:rsidR="00620993">
              <w:rPr>
                <w:rFonts w:ascii="Calibri" w:eastAsia="Calibri" w:hAnsi="Calibri" w:cs="Calibri"/>
                <w:color w:val="000000" w:themeColor="text1"/>
                <w:sz w:val="20"/>
                <w:szCs w:val="20"/>
              </w:rPr>
              <w:t xml:space="preserve">, der står for indberetningen på vegne af </w:t>
            </w:r>
            <w:r w:rsidR="008303F4">
              <w:rPr>
                <w:rFonts w:ascii="Calibri" w:eastAsia="Calibri" w:hAnsi="Calibri" w:cs="Calibri"/>
                <w:color w:val="000000" w:themeColor="text1"/>
                <w:sz w:val="20"/>
                <w:szCs w:val="20"/>
              </w:rPr>
              <w:t xml:space="preserve">anden </w:t>
            </w:r>
            <w:r w:rsidR="00DD5FD2">
              <w:rPr>
                <w:rFonts w:ascii="Calibri" w:eastAsia="Calibri" w:hAnsi="Calibri" w:cs="Calibri"/>
                <w:color w:val="000000" w:themeColor="text1"/>
                <w:sz w:val="20"/>
                <w:szCs w:val="20"/>
              </w:rPr>
              <w:t>indberetningspligtig platformsoperatør. P</w:t>
            </w:r>
            <w:r w:rsidRPr="00AD1C1E">
              <w:rPr>
                <w:rFonts w:ascii="Calibri" w:eastAsia="Calibri" w:hAnsi="Calibri" w:cs="Calibri"/>
                <w:color w:val="000000" w:themeColor="text1"/>
                <w:sz w:val="20"/>
                <w:szCs w:val="20"/>
              </w:rPr>
              <w:t xml:space="preserve">latformoperatorRefId er sammensat af følgende oplysninger:  </w:t>
            </w:r>
            <w:r w:rsidRPr="00AD1C1E">
              <w:rPr>
                <w:sz w:val="20"/>
                <w:szCs w:val="20"/>
              </w:rPr>
              <w:br/>
            </w:r>
            <w:r w:rsidRPr="00AD1C1E">
              <w:rPr>
                <w:sz w:val="20"/>
                <w:szCs w:val="20"/>
              </w:rPr>
              <w:br/>
            </w:r>
            <w:r w:rsidRPr="00AD1C1E">
              <w:rPr>
                <w:rFonts w:ascii="Calibri" w:eastAsia="Calibri" w:hAnsi="Calibri" w:cs="Calibri"/>
                <w:color w:val="000000" w:themeColor="text1"/>
                <w:sz w:val="20"/>
                <w:szCs w:val="20"/>
              </w:rPr>
              <w:t>&lt;afsenderland&gt;</w:t>
            </w:r>
          </w:p>
          <w:p w14:paraId="03310BBD"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&lt;indkomstår&gt;</w:t>
            </w:r>
          </w:p>
          <w:p w14:paraId="7A7B2D06"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&lt;SE nr. for PO&gt;</w:t>
            </w:r>
          </w:p>
          <w:p w14:paraId="627B4930" w14:textId="3B704FB2"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&lt;unik ref. for PO&gt; </w:t>
            </w:r>
            <w:r w:rsidRPr="00AD1C1E">
              <w:rPr>
                <w:sz w:val="20"/>
                <w:szCs w:val="20"/>
              </w:rPr>
              <w:br/>
            </w:r>
            <w:r w:rsidRPr="00AD1C1E">
              <w:rPr>
                <w:sz w:val="20"/>
                <w:szCs w:val="20"/>
              </w:rPr>
              <w:br/>
            </w:r>
            <w:r w:rsidRPr="00AD1C1E">
              <w:rPr>
                <w:rFonts w:ascii="Calibri" w:eastAsia="Calibri" w:hAnsi="Calibri" w:cs="Calibri"/>
                <w:color w:val="000000" w:themeColor="text1"/>
                <w:sz w:val="20"/>
                <w:szCs w:val="20"/>
              </w:rPr>
              <w:t>Her skal afsenderland altid være DK.</w:t>
            </w:r>
          </w:p>
          <w:p w14:paraId="2EB39779" w14:textId="77777777" w:rsidR="00E74AFD" w:rsidRPr="00AD1C1E" w:rsidRDefault="00E74AFD">
            <w:pPr>
              <w:rPr>
                <w:rFonts w:ascii="Calibri" w:eastAsia="Calibri" w:hAnsi="Calibri" w:cs="Calibri"/>
                <w:color w:val="000000" w:themeColor="text1"/>
                <w:sz w:val="20"/>
                <w:szCs w:val="20"/>
              </w:rPr>
            </w:pPr>
          </w:p>
          <w:p w14:paraId="3AC6B90D"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Indkomstår udfyldes med året der indberettes om.</w:t>
            </w:r>
          </w:p>
          <w:p w14:paraId="74B5F51F" w14:textId="77777777" w:rsidR="00E74AFD" w:rsidRPr="00AD1C1E" w:rsidRDefault="00E74AFD">
            <w:pPr>
              <w:rPr>
                <w:rFonts w:ascii="Calibri" w:eastAsia="Calibri" w:hAnsi="Calibri" w:cs="Calibri"/>
                <w:color w:val="000000" w:themeColor="text1"/>
                <w:sz w:val="20"/>
                <w:szCs w:val="20"/>
              </w:rPr>
            </w:pPr>
          </w:p>
          <w:p w14:paraId="03899875"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SE nr. for PO udfyldes med SE</w:t>
            </w:r>
            <w:r>
              <w:rPr>
                <w:rFonts w:ascii="Calibri" w:eastAsia="Calibri" w:hAnsi="Calibri" w:cs="Calibri"/>
                <w:color w:val="000000" w:themeColor="text1"/>
                <w:sz w:val="20"/>
                <w:szCs w:val="20"/>
              </w:rPr>
              <w:t>-nummeret</w:t>
            </w:r>
            <w:r w:rsidRPr="00AD1C1E">
              <w:rPr>
                <w:rFonts w:ascii="Calibri" w:eastAsia="Calibri" w:hAnsi="Calibri" w:cs="Calibri"/>
                <w:color w:val="000000" w:themeColor="text1"/>
                <w:sz w:val="20"/>
                <w:szCs w:val="20"/>
              </w:rPr>
              <w:t xml:space="preserve"> på den rapporterende platformsoperatør.</w:t>
            </w:r>
          </w:p>
          <w:p w14:paraId="50AA6D16" w14:textId="77777777" w:rsidR="00E74AFD" w:rsidRPr="00AD1C1E" w:rsidRDefault="00E74AFD">
            <w:pPr>
              <w:rPr>
                <w:rFonts w:ascii="Calibri" w:eastAsia="Calibri" w:hAnsi="Calibri" w:cs="Calibri"/>
                <w:color w:val="000000" w:themeColor="text1"/>
                <w:sz w:val="20"/>
                <w:szCs w:val="20"/>
              </w:rPr>
            </w:pPr>
          </w:p>
          <w:p w14:paraId="3527C1C1"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 xml:space="preserve">Den unikke reference for platformsoperatøren vælger platformsoperatøren selv. Det er tilstrækkeligt at denne er unik i kombination med den øvrige tekststreng. Total antal karakterer for unik ref. må maksimalt være 100.  </w:t>
            </w:r>
          </w:p>
          <w:p w14:paraId="5140DE02" w14:textId="77777777" w:rsidR="00E74AFD" w:rsidRPr="00AD1C1E" w:rsidRDefault="00E74AFD">
            <w:pPr>
              <w:rPr>
                <w:rFonts w:ascii="Calibri" w:eastAsia="Calibri" w:hAnsi="Calibri" w:cs="Calibri"/>
                <w:color w:val="000000" w:themeColor="text1"/>
                <w:sz w:val="20"/>
                <w:szCs w:val="20"/>
              </w:rPr>
            </w:pPr>
          </w:p>
          <w:p w14:paraId="4091C4D9" w14:textId="5ADB72D0" w:rsidR="00E74AFD" w:rsidRPr="00AD1C1E" w:rsidRDefault="00E74AFD">
            <w:pPr>
              <w:rPr>
                <w:rFonts w:ascii="Calibri" w:eastAsia="Calibri" w:hAnsi="Calibri" w:cs="Calibri"/>
                <w:color w:val="FF0000"/>
                <w:sz w:val="20"/>
                <w:szCs w:val="20"/>
              </w:rPr>
            </w:pPr>
            <w:r w:rsidRPr="00AD1C1E">
              <w:rPr>
                <w:rFonts w:ascii="Calibri" w:eastAsia="Calibri" w:hAnsi="Calibri" w:cs="Calibri"/>
                <w:color w:val="000000" w:themeColor="text1"/>
                <w:sz w:val="20"/>
                <w:szCs w:val="20"/>
              </w:rPr>
              <w:t xml:space="preserve">Eksempel: DK202312345678002 </w:t>
            </w:r>
          </w:p>
        </w:tc>
        <w:tc>
          <w:tcPr>
            <w:tcW w:w="1984" w:type="dxa"/>
            <w:tcBorders>
              <w:top w:val="single" w:sz="4" w:space="0" w:color="auto"/>
              <w:left w:val="single" w:sz="4" w:space="0" w:color="auto"/>
              <w:bottom w:val="single" w:sz="4" w:space="0" w:color="auto"/>
              <w:right w:val="single" w:sz="4" w:space="0" w:color="auto"/>
            </w:tcBorders>
            <w:vAlign w:val="bottom"/>
          </w:tcPr>
          <w:p w14:paraId="333995AB" w14:textId="77777777" w:rsidR="00E74AFD" w:rsidRPr="00AD1C1E" w:rsidRDefault="00E74AFD">
            <w:pPr>
              <w:spacing w:line="259" w:lineRule="auto"/>
              <w:jc w:val="both"/>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432F9CFC" w14:textId="77777777" w:rsidR="00E74AFD" w:rsidRPr="00AD1C1E" w:rsidRDefault="00E74AFD">
            <w:pPr>
              <w:spacing w:line="259" w:lineRule="auto"/>
              <w:rPr>
                <w:rFonts w:ascii="Calibri" w:eastAsia="Calibri" w:hAnsi="Calibri" w:cs="Calibri"/>
                <w:color w:val="000000" w:themeColor="text1"/>
                <w:sz w:val="20"/>
                <w:szCs w:val="20"/>
              </w:rPr>
            </w:pPr>
          </w:p>
          <w:p w14:paraId="14A63D8D" w14:textId="77777777" w:rsidR="00E74AFD" w:rsidRPr="00AD1C1E" w:rsidRDefault="00E74AFD">
            <w:pPr>
              <w:spacing w:line="259" w:lineRule="auto"/>
              <w:rPr>
                <w:rFonts w:ascii="Calibri" w:eastAsia="Calibri" w:hAnsi="Calibri" w:cs="Calibri"/>
                <w:color w:val="000000" w:themeColor="text1"/>
                <w:sz w:val="20"/>
                <w:szCs w:val="20"/>
              </w:rPr>
            </w:pPr>
          </w:p>
          <w:p w14:paraId="48940112" w14:textId="77777777" w:rsidR="00E74AFD" w:rsidRPr="00AD1C1E" w:rsidRDefault="00E74AFD">
            <w:pPr>
              <w:spacing w:line="259" w:lineRule="auto"/>
              <w:rPr>
                <w:rFonts w:ascii="Calibri" w:eastAsia="Calibri" w:hAnsi="Calibri" w:cs="Calibri"/>
                <w:color w:val="000000" w:themeColor="text1"/>
                <w:sz w:val="20"/>
                <w:szCs w:val="20"/>
              </w:rPr>
            </w:pPr>
          </w:p>
          <w:p w14:paraId="70F9E7E0" w14:textId="77777777" w:rsidR="00E74AFD" w:rsidRPr="00AD1C1E" w:rsidRDefault="00E74AFD">
            <w:pPr>
              <w:rPr>
                <w:rFonts w:ascii="Calibri" w:eastAsia="Calibri" w:hAnsi="Calibri" w:cs="Calibri"/>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14:paraId="3E41827F" w14:textId="77777777" w:rsidR="00E74AFD" w:rsidRPr="00AD1C1E" w:rsidRDefault="00E74AFD">
            <w:pPr>
              <w:spacing w:line="259" w:lineRule="auto"/>
              <w:jc w:val="center"/>
              <w:rPr>
                <w:rFonts w:ascii="Calibri" w:eastAsia="Calibri" w:hAnsi="Calibri" w:cs="Calibri"/>
                <w:sz w:val="20"/>
                <w:szCs w:val="20"/>
              </w:rPr>
            </w:pPr>
            <w:r w:rsidRPr="00AD1C1E">
              <w:rPr>
                <w:rFonts w:ascii="Calibri" w:eastAsia="Calibri" w:hAnsi="Calibri" w:cs="Calibri"/>
                <w:color w:val="000000" w:themeColor="text1"/>
                <w:sz w:val="20"/>
                <w:szCs w:val="20"/>
              </w:rPr>
              <w:t>1..1</w:t>
            </w:r>
          </w:p>
          <w:p w14:paraId="7238215E" w14:textId="77777777" w:rsidR="00E74AFD" w:rsidRPr="00AD1C1E" w:rsidRDefault="00E74AFD">
            <w:pPr>
              <w:spacing w:line="259" w:lineRule="auto"/>
              <w:jc w:val="center"/>
              <w:rPr>
                <w:rFonts w:ascii="Calibri" w:eastAsia="Calibri" w:hAnsi="Calibri" w:cs="Calibri"/>
                <w:color w:val="000000" w:themeColor="text1"/>
                <w:sz w:val="20"/>
                <w:szCs w:val="20"/>
              </w:rPr>
            </w:pPr>
          </w:p>
          <w:p w14:paraId="6E650E2E" w14:textId="77777777" w:rsidR="00E74AFD" w:rsidRPr="00AD1C1E" w:rsidRDefault="00E74AFD">
            <w:pPr>
              <w:spacing w:line="259" w:lineRule="auto"/>
              <w:jc w:val="center"/>
              <w:rPr>
                <w:rFonts w:ascii="Calibri" w:eastAsia="Calibri" w:hAnsi="Calibri" w:cs="Calibri"/>
                <w:color w:val="000000" w:themeColor="text1"/>
                <w:sz w:val="20"/>
                <w:szCs w:val="20"/>
              </w:rPr>
            </w:pPr>
          </w:p>
          <w:p w14:paraId="35DDDE71" w14:textId="77777777" w:rsidR="00E74AFD" w:rsidRPr="00AD1C1E" w:rsidRDefault="00E74AFD">
            <w:pPr>
              <w:spacing w:line="259" w:lineRule="auto"/>
              <w:jc w:val="center"/>
              <w:rPr>
                <w:rFonts w:ascii="Calibri" w:eastAsia="Calibri" w:hAnsi="Calibri" w:cs="Calibri"/>
                <w:color w:val="000000" w:themeColor="text1"/>
                <w:sz w:val="20"/>
                <w:szCs w:val="20"/>
              </w:rPr>
            </w:pPr>
          </w:p>
          <w:p w14:paraId="1BAB65E7" w14:textId="77777777" w:rsidR="00E74AFD" w:rsidRPr="00AD1C1E" w:rsidRDefault="00E74AFD">
            <w:pPr>
              <w:jc w:val="center"/>
              <w:rPr>
                <w:rFonts w:ascii="Calibri" w:eastAsia="Calibri" w:hAnsi="Calibri" w:cs="Calibri"/>
                <w:color w:val="000000" w:themeColor="text1"/>
                <w:sz w:val="20"/>
                <w:szCs w:val="20"/>
              </w:rPr>
            </w:pPr>
          </w:p>
        </w:tc>
      </w:tr>
      <w:tr w:rsidR="00E74AFD" w:rsidRPr="00AD1C1E" w14:paraId="5C8BB109" w14:textId="77777777" w:rsidTr="17D2EE2A">
        <w:trPr>
          <w:trHeight w:val="2400"/>
        </w:trPr>
        <w:tc>
          <w:tcPr>
            <w:tcW w:w="2694" w:type="dxa"/>
            <w:tcBorders>
              <w:top w:val="single" w:sz="4" w:space="0" w:color="auto"/>
              <w:left w:val="single" w:sz="4" w:space="0" w:color="auto"/>
              <w:bottom w:val="single" w:sz="4" w:space="0" w:color="auto"/>
              <w:right w:val="single" w:sz="4" w:space="0" w:color="auto"/>
            </w:tcBorders>
            <w:vAlign w:val="center"/>
          </w:tcPr>
          <w:p w14:paraId="1F674F03" w14:textId="34F82AC1" w:rsidR="00E74AFD" w:rsidRPr="00AD1C1E" w:rsidRDefault="1560B219" w:rsidP="17D2EE2A">
            <w:pPr>
              <w:rPr>
                <w:sz w:val="20"/>
                <w:szCs w:val="20"/>
              </w:rPr>
            </w:pPr>
            <w:r w:rsidRPr="17D2EE2A">
              <w:rPr>
                <w:rFonts w:ascii="Calibri" w:eastAsia="Calibri" w:hAnsi="Calibri" w:cs="Calibri"/>
                <w:color w:val="000000" w:themeColor="text1"/>
                <w:sz w:val="20"/>
                <w:szCs w:val="20"/>
              </w:rPr>
              <w:t>DOC_TYPE_IN</w:t>
            </w:r>
          </w:p>
        </w:tc>
        <w:tc>
          <w:tcPr>
            <w:tcW w:w="5812" w:type="dxa"/>
            <w:tcBorders>
              <w:top w:val="single" w:sz="4" w:space="0" w:color="auto"/>
              <w:left w:val="single" w:sz="4" w:space="0" w:color="auto"/>
              <w:bottom w:val="single" w:sz="4" w:space="0" w:color="auto"/>
              <w:right w:val="single" w:sz="4" w:space="0" w:color="auto"/>
            </w:tcBorders>
            <w:vAlign w:val="bottom"/>
          </w:tcPr>
          <w:p w14:paraId="594EEDB8"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Her skal med afsæt i en af følgende kodeværdier angives, om der er tale om nye indberetninger, efterindberetninger, sletning, korrektioner eller testindberetninger:</w:t>
            </w:r>
          </w:p>
          <w:p w14:paraId="44029E8F" w14:textId="77777777" w:rsidR="00E74AFD" w:rsidRPr="00AD1C1E" w:rsidRDefault="00E74AFD">
            <w:pPr>
              <w:rPr>
                <w:rFonts w:ascii="Calibri" w:eastAsia="Calibri" w:hAnsi="Calibri" w:cs="Calibri"/>
                <w:color w:val="000000" w:themeColor="text1"/>
                <w:sz w:val="20"/>
                <w:szCs w:val="20"/>
              </w:rPr>
            </w:pPr>
          </w:p>
          <w:p w14:paraId="3389B150" w14:textId="1B0039EA" w:rsidR="00E74AFD" w:rsidRPr="00AD1C1E" w:rsidRDefault="00E74AFD">
            <w:pPr>
              <w:rPr>
                <w:sz w:val="20"/>
                <w:szCs w:val="20"/>
              </w:rPr>
            </w:pPr>
            <w:r w:rsidRPr="00AD1C1E">
              <w:rPr>
                <w:rFonts w:ascii="Calibri" w:eastAsia="Calibri" w:hAnsi="Calibri" w:cs="Calibri"/>
                <w:color w:val="000000" w:themeColor="text1"/>
                <w:sz w:val="20"/>
                <w:szCs w:val="20"/>
              </w:rPr>
              <w:t xml:space="preserve"> OECD0: Gensendte oplysninger</w:t>
            </w:r>
            <w:r w:rsidRPr="00AD1C1E">
              <w:rPr>
                <w:sz w:val="20"/>
                <w:szCs w:val="20"/>
              </w:rPr>
              <w:br/>
            </w:r>
            <w:r w:rsidRPr="00AD1C1E">
              <w:rPr>
                <w:rFonts w:ascii="Calibri" w:eastAsia="Calibri" w:hAnsi="Calibri" w:cs="Calibri"/>
                <w:color w:val="000000" w:themeColor="text1"/>
                <w:sz w:val="20"/>
                <w:szCs w:val="20"/>
              </w:rPr>
              <w:t xml:space="preserve"> OECD1: Nye oplysninger</w:t>
            </w:r>
            <w:r w:rsidRPr="00AD1C1E">
              <w:rPr>
                <w:sz w:val="20"/>
                <w:szCs w:val="20"/>
              </w:rPr>
              <w:br/>
            </w:r>
            <w:r w:rsidRPr="00AD1C1E">
              <w:rPr>
                <w:rFonts w:ascii="Calibri" w:eastAsia="Calibri" w:hAnsi="Calibri" w:cs="Calibri"/>
                <w:color w:val="000000" w:themeColor="text1"/>
                <w:sz w:val="20"/>
                <w:szCs w:val="20"/>
              </w:rPr>
              <w:t xml:space="preserve"> OECD2: Korrigerede oplysninger</w:t>
            </w:r>
            <w:r w:rsidRPr="00AD1C1E">
              <w:rPr>
                <w:sz w:val="20"/>
                <w:szCs w:val="20"/>
              </w:rPr>
              <w:br/>
            </w:r>
            <w:r w:rsidRPr="00AD1C1E">
              <w:rPr>
                <w:rFonts w:ascii="Calibri" w:eastAsia="Calibri" w:hAnsi="Calibri" w:cs="Calibri"/>
                <w:color w:val="000000" w:themeColor="text1"/>
                <w:sz w:val="20"/>
                <w:szCs w:val="20"/>
              </w:rPr>
              <w:t xml:space="preserve"> OECD3: Sletning af data</w:t>
            </w:r>
          </w:p>
          <w:p w14:paraId="446409FA" w14:textId="77777777" w:rsidR="00E74AFD" w:rsidRPr="00AD1C1E" w:rsidRDefault="00E74AFD">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CDF9356"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Prædefineret værdi (enumeration)</w:t>
            </w:r>
          </w:p>
        </w:tc>
        <w:tc>
          <w:tcPr>
            <w:tcW w:w="567" w:type="dxa"/>
            <w:tcBorders>
              <w:top w:val="single" w:sz="4" w:space="0" w:color="auto"/>
              <w:left w:val="single" w:sz="4" w:space="0" w:color="auto"/>
              <w:bottom w:val="single" w:sz="4" w:space="0" w:color="auto"/>
              <w:right w:val="single" w:sz="4" w:space="0" w:color="auto"/>
            </w:tcBorders>
            <w:vAlign w:val="bottom"/>
          </w:tcPr>
          <w:p w14:paraId="38242A14" w14:textId="77777777" w:rsidR="00E74AFD" w:rsidRPr="00AD1C1E" w:rsidRDefault="00E74AFD">
            <w:pPr>
              <w:spacing w:line="259" w:lineRule="auto"/>
              <w:jc w:val="center"/>
              <w:rPr>
                <w:rFonts w:ascii="Calibri" w:eastAsia="Calibri" w:hAnsi="Calibri" w:cs="Calibri"/>
                <w:sz w:val="20"/>
                <w:szCs w:val="20"/>
              </w:rPr>
            </w:pPr>
            <w:r w:rsidRPr="00AD1C1E">
              <w:rPr>
                <w:rFonts w:ascii="Calibri" w:eastAsia="Calibri" w:hAnsi="Calibri" w:cs="Calibri"/>
                <w:color w:val="000000" w:themeColor="text1"/>
                <w:sz w:val="20"/>
                <w:szCs w:val="20"/>
              </w:rPr>
              <w:t>1..1</w:t>
            </w:r>
          </w:p>
          <w:p w14:paraId="5E6F00F4" w14:textId="77777777" w:rsidR="00E74AFD" w:rsidRPr="00AD1C1E" w:rsidRDefault="00E74AFD">
            <w:pPr>
              <w:rPr>
                <w:rFonts w:ascii="Calibri" w:eastAsia="Calibri" w:hAnsi="Calibri" w:cs="Calibri"/>
                <w:color w:val="000000" w:themeColor="text1"/>
                <w:sz w:val="20"/>
                <w:szCs w:val="20"/>
              </w:rPr>
            </w:pPr>
          </w:p>
          <w:p w14:paraId="6384799D" w14:textId="77777777" w:rsidR="00E74AFD" w:rsidRPr="00AD1C1E" w:rsidRDefault="00E74AFD">
            <w:pPr>
              <w:rPr>
                <w:rFonts w:ascii="Calibri" w:eastAsia="Calibri" w:hAnsi="Calibri" w:cs="Calibri"/>
                <w:color w:val="000000" w:themeColor="text1"/>
                <w:sz w:val="20"/>
                <w:szCs w:val="20"/>
              </w:rPr>
            </w:pPr>
          </w:p>
          <w:p w14:paraId="6C3A683B" w14:textId="77777777" w:rsidR="00E74AFD" w:rsidRPr="00AD1C1E" w:rsidRDefault="00E74AFD">
            <w:pPr>
              <w:rPr>
                <w:rFonts w:ascii="Calibri" w:eastAsia="Calibri" w:hAnsi="Calibri" w:cs="Calibri"/>
                <w:color w:val="000000" w:themeColor="text1"/>
                <w:sz w:val="20"/>
                <w:szCs w:val="20"/>
              </w:rPr>
            </w:pPr>
          </w:p>
          <w:p w14:paraId="17BD845D" w14:textId="77777777" w:rsidR="00E74AFD" w:rsidRPr="00AD1C1E" w:rsidRDefault="00E74AFD">
            <w:pPr>
              <w:jc w:val="center"/>
              <w:rPr>
                <w:rFonts w:ascii="Calibri" w:eastAsia="Calibri" w:hAnsi="Calibri" w:cs="Calibri"/>
                <w:color w:val="000000" w:themeColor="text1"/>
                <w:sz w:val="20"/>
                <w:szCs w:val="20"/>
              </w:rPr>
            </w:pPr>
          </w:p>
        </w:tc>
      </w:tr>
      <w:tr w:rsidR="00E74AFD" w:rsidRPr="00AD1C1E" w14:paraId="2B30ED3F" w14:textId="77777777" w:rsidTr="17D2EE2A">
        <w:trPr>
          <w:trHeight w:val="405"/>
        </w:trPr>
        <w:tc>
          <w:tcPr>
            <w:tcW w:w="2694" w:type="dxa"/>
            <w:tcBorders>
              <w:top w:val="single" w:sz="4" w:space="0" w:color="auto"/>
              <w:left w:val="single" w:sz="4" w:space="0" w:color="auto"/>
              <w:bottom w:val="single" w:sz="4" w:space="0" w:color="auto"/>
              <w:right w:val="single" w:sz="4" w:space="0" w:color="auto"/>
            </w:tcBorders>
            <w:vAlign w:val="center"/>
          </w:tcPr>
          <w:p w14:paraId="76138A85" w14:textId="77777777" w:rsidR="00E74AFD" w:rsidRPr="00AD1C1E" w:rsidRDefault="532760CB" w:rsidP="17D2EE2A">
            <w:pPr>
              <w:rPr>
                <w:sz w:val="20"/>
                <w:szCs w:val="20"/>
              </w:rPr>
            </w:pPr>
            <w:r w:rsidRPr="17D2EE2A">
              <w:rPr>
                <w:rFonts w:ascii="Calibri" w:eastAsia="Calibri" w:hAnsi="Calibri" w:cs="Calibri"/>
                <w:color w:val="000000" w:themeColor="text1"/>
                <w:sz w:val="20"/>
                <w:szCs w:val="20"/>
              </w:rPr>
              <w:t>CORR_DOC_REF_ID</w:t>
            </w:r>
          </w:p>
        </w:tc>
        <w:tc>
          <w:tcPr>
            <w:tcW w:w="5812" w:type="dxa"/>
            <w:tcBorders>
              <w:top w:val="single" w:sz="4" w:space="0" w:color="auto"/>
              <w:left w:val="single" w:sz="4" w:space="0" w:color="auto"/>
              <w:bottom w:val="single" w:sz="4" w:space="0" w:color="auto"/>
              <w:right w:val="single" w:sz="4" w:space="0" w:color="auto"/>
            </w:tcBorders>
          </w:tcPr>
          <w:p w14:paraId="71D84DBC" w14:textId="7E83B1B7" w:rsidR="00E74AFD" w:rsidRPr="00AF3268"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Dette felt skal kun udfyldes, hvis der er tale om en korrektionsindberetning.</w:t>
            </w:r>
            <w:r w:rsidR="00AF3268">
              <w:rPr>
                <w:rFonts w:ascii="Calibri" w:eastAsia="Calibri" w:hAnsi="Calibri" w:cs="Calibri"/>
                <w:color w:val="000000" w:themeColor="text1"/>
                <w:sz w:val="20"/>
                <w:szCs w:val="20"/>
              </w:rPr>
              <w:t xml:space="preserve"> I dette tilfælde,</w:t>
            </w:r>
            <w:r w:rsidRPr="00AD1C1E">
              <w:rPr>
                <w:rFonts w:ascii="Calibri" w:eastAsia="Calibri" w:hAnsi="Calibri" w:cs="Calibri"/>
                <w:color w:val="000000" w:themeColor="text1"/>
                <w:sz w:val="20"/>
                <w:szCs w:val="20"/>
              </w:rPr>
              <w:t xml:space="preserve"> skal DocRefID’et på den rækketype, der skal korrigeres angives.</w:t>
            </w:r>
          </w:p>
        </w:tc>
        <w:tc>
          <w:tcPr>
            <w:tcW w:w="1984" w:type="dxa"/>
            <w:tcBorders>
              <w:top w:val="single" w:sz="4" w:space="0" w:color="auto"/>
              <w:left w:val="single" w:sz="4" w:space="0" w:color="auto"/>
              <w:bottom w:val="single" w:sz="4" w:space="0" w:color="auto"/>
              <w:right w:val="single" w:sz="4" w:space="0" w:color="auto"/>
            </w:tcBorders>
          </w:tcPr>
          <w:p w14:paraId="17E683BE" w14:textId="77777777" w:rsidR="00E74AFD" w:rsidRPr="00AD1C1E" w:rsidRDefault="00E74AFD">
            <w:pPr>
              <w:rPr>
                <w:rFonts w:ascii="Calibri" w:eastAsia="Calibri" w:hAnsi="Calibri" w:cs="Calibri"/>
                <w:color w:val="000000" w:themeColor="text1"/>
                <w:sz w:val="20"/>
                <w:szCs w:val="20"/>
              </w:rPr>
            </w:pPr>
          </w:p>
          <w:p w14:paraId="454277D2" w14:textId="050D4E6E" w:rsidR="00E74AFD" w:rsidRPr="00AD1C1E" w:rsidRDefault="2CB247E9">
            <w:pPr>
              <w:rPr>
                <w:rFonts w:ascii="Calibri" w:eastAsia="Calibri" w:hAnsi="Calibri" w:cs="Calibri"/>
                <w:color w:val="000000" w:themeColor="text1"/>
                <w:sz w:val="20"/>
                <w:szCs w:val="20"/>
              </w:rPr>
            </w:pPr>
            <w:r w:rsidRPr="34C47714">
              <w:rPr>
                <w:rFonts w:ascii="Calibri" w:eastAsia="Calibri" w:hAnsi="Calibri" w:cs="Calibri"/>
                <w:color w:val="000000" w:themeColor="text1"/>
                <w:sz w:val="20"/>
                <w:szCs w:val="20"/>
              </w:rPr>
              <w:t>Tekst (string)</w:t>
            </w:r>
          </w:p>
        </w:tc>
        <w:tc>
          <w:tcPr>
            <w:tcW w:w="567" w:type="dxa"/>
            <w:tcBorders>
              <w:top w:val="single" w:sz="4" w:space="0" w:color="auto"/>
              <w:left w:val="single" w:sz="4" w:space="0" w:color="auto"/>
              <w:bottom w:val="single" w:sz="4" w:space="0" w:color="auto"/>
              <w:right w:val="single" w:sz="4" w:space="0" w:color="auto"/>
            </w:tcBorders>
          </w:tcPr>
          <w:p w14:paraId="21FB7AED" w14:textId="77777777" w:rsidR="00E74AFD" w:rsidRPr="00AD1C1E" w:rsidRDefault="00E74AFD">
            <w:pPr>
              <w:spacing w:line="259" w:lineRule="auto"/>
              <w:jc w:val="center"/>
              <w:rPr>
                <w:rFonts w:ascii="Calibri" w:eastAsia="Calibri" w:hAnsi="Calibri" w:cs="Calibri"/>
                <w:color w:val="000000" w:themeColor="text1"/>
                <w:sz w:val="20"/>
                <w:szCs w:val="20"/>
              </w:rPr>
            </w:pPr>
          </w:p>
          <w:p w14:paraId="47A7878D" w14:textId="77777777" w:rsidR="00E74AFD" w:rsidRPr="00AD1C1E" w:rsidRDefault="00E74AFD">
            <w:pPr>
              <w:spacing w:line="259" w:lineRule="auto"/>
              <w:jc w:val="center"/>
              <w:rPr>
                <w:rFonts w:ascii="Calibri" w:eastAsia="Calibri" w:hAnsi="Calibri" w:cs="Calibri"/>
                <w:color w:val="000000" w:themeColor="text1"/>
                <w:sz w:val="20"/>
                <w:szCs w:val="20"/>
              </w:rPr>
            </w:pPr>
          </w:p>
          <w:p w14:paraId="01080192" w14:textId="77777777" w:rsidR="00E74AFD" w:rsidRPr="00AD1C1E" w:rsidRDefault="00E74AFD">
            <w:pPr>
              <w:jc w:val="cente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0..1</w:t>
            </w:r>
          </w:p>
        </w:tc>
      </w:tr>
      <w:tr w:rsidR="00E74AFD" w:rsidRPr="00AD1C1E" w14:paraId="633DA868" w14:textId="77777777" w:rsidTr="17D2EE2A">
        <w:trPr>
          <w:trHeight w:val="615"/>
        </w:trPr>
        <w:tc>
          <w:tcPr>
            <w:tcW w:w="2694" w:type="dxa"/>
            <w:tcBorders>
              <w:top w:val="single" w:sz="4" w:space="0" w:color="auto"/>
              <w:left w:val="single" w:sz="4" w:space="0" w:color="auto"/>
              <w:bottom w:val="single" w:sz="4" w:space="0" w:color="auto"/>
              <w:right w:val="single" w:sz="4" w:space="0" w:color="000000" w:themeColor="text1"/>
            </w:tcBorders>
            <w:vAlign w:val="center"/>
          </w:tcPr>
          <w:p w14:paraId="0F0A4E00" w14:textId="77777777" w:rsidR="00E74AFD" w:rsidRPr="00AD1C1E" w:rsidRDefault="532760CB" w:rsidP="17D2EE2A">
            <w:pPr>
              <w:rPr>
                <w:sz w:val="20"/>
                <w:szCs w:val="20"/>
              </w:rPr>
            </w:pPr>
            <w:r w:rsidRPr="17D2EE2A">
              <w:rPr>
                <w:rFonts w:ascii="Calibri" w:eastAsia="Calibri" w:hAnsi="Calibri" w:cs="Calibri"/>
                <w:color w:val="000000" w:themeColor="text1"/>
                <w:sz w:val="20"/>
                <w:szCs w:val="20"/>
              </w:rPr>
              <w:t>RESIDENCE</w:t>
            </w:r>
          </w:p>
        </w:tc>
        <w:tc>
          <w:tcPr>
            <w:tcW w:w="5812" w:type="dxa"/>
            <w:tcBorders>
              <w:top w:val="nil"/>
              <w:left w:val="single" w:sz="4" w:space="0" w:color="auto"/>
              <w:bottom w:val="single" w:sz="4" w:space="0" w:color="auto"/>
              <w:right w:val="single" w:sz="4" w:space="0" w:color="auto"/>
            </w:tcBorders>
            <w:vAlign w:val="center"/>
          </w:tcPr>
          <w:p w14:paraId="195F1940" w14:textId="77777777" w:rsidR="00E74AFD" w:rsidRPr="00AD1C1E" w:rsidRDefault="00E74AFD">
            <w:pPr>
              <w:rPr>
                <w:sz w:val="20"/>
                <w:szCs w:val="20"/>
              </w:rPr>
            </w:pPr>
            <w:r w:rsidRPr="00AD1C1E">
              <w:rPr>
                <w:rFonts w:ascii="Calibri" w:eastAsia="Calibri" w:hAnsi="Calibri" w:cs="Calibri"/>
                <w:color w:val="000000" w:themeColor="text1"/>
                <w:sz w:val="20"/>
                <w:szCs w:val="20"/>
              </w:rPr>
              <w:t>Landekode i det land, hvor platformsoperatøren er skattepligtig. Det vil i langt de fleste tilfælde være DK.</w:t>
            </w:r>
          </w:p>
        </w:tc>
        <w:tc>
          <w:tcPr>
            <w:tcW w:w="1984" w:type="dxa"/>
            <w:tcBorders>
              <w:top w:val="nil"/>
              <w:left w:val="single" w:sz="4" w:space="0" w:color="auto"/>
              <w:bottom w:val="single" w:sz="4" w:space="0" w:color="auto"/>
              <w:right w:val="single" w:sz="4" w:space="0" w:color="auto"/>
            </w:tcBorders>
            <w:vAlign w:val="center"/>
          </w:tcPr>
          <w:p w14:paraId="0C5E21A7" w14:textId="687541C2" w:rsidR="00E74AFD" w:rsidRPr="00AD1C1E" w:rsidRDefault="2CB247E9">
            <w:pPr>
              <w:rPr>
                <w:rFonts w:ascii="Calibri" w:eastAsia="Calibri" w:hAnsi="Calibri" w:cs="Calibri"/>
                <w:color w:val="000000" w:themeColor="text1"/>
                <w:sz w:val="20"/>
                <w:szCs w:val="20"/>
              </w:rPr>
            </w:pPr>
            <w:r w:rsidRPr="34C47714">
              <w:rPr>
                <w:rFonts w:ascii="Calibri" w:eastAsia="Calibri" w:hAnsi="Calibri" w:cs="Calibri"/>
                <w:color w:val="000000" w:themeColor="text1"/>
                <w:sz w:val="20"/>
                <w:szCs w:val="20"/>
              </w:rPr>
              <w:t>Tekst (string)</w:t>
            </w:r>
          </w:p>
        </w:tc>
        <w:tc>
          <w:tcPr>
            <w:tcW w:w="567" w:type="dxa"/>
            <w:tcBorders>
              <w:top w:val="nil"/>
              <w:left w:val="single" w:sz="4" w:space="0" w:color="auto"/>
              <w:bottom w:val="single" w:sz="4" w:space="0" w:color="auto"/>
              <w:right w:val="single" w:sz="4" w:space="0" w:color="auto"/>
            </w:tcBorders>
            <w:vAlign w:val="center"/>
          </w:tcPr>
          <w:p w14:paraId="123DADB5"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E74AFD" w:rsidRPr="00AD1C1E" w14:paraId="12C7ED36" w14:textId="77777777" w:rsidTr="17D2EE2A">
        <w:trPr>
          <w:trHeight w:val="300"/>
        </w:trPr>
        <w:tc>
          <w:tcPr>
            <w:tcW w:w="2694" w:type="dxa"/>
            <w:tcBorders>
              <w:top w:val="single" w:sz="4" w:space="0" w:color="auto"/>
              <w:left w:val="single" w:sz="4" w:space="0" w:color="auto"/>
              <w:bottom w:val="single" w:sz="4" w:space="0" w:color="auto"/>
              <w:right w:val="single" w:sz="4" w:space="0" w:color="000000" w:themeColor="text1"/>
            </w:tcBorders>
            <w:vAlign w:val="center"/>
          </w:tcPr>
          <w:p w14:paraId="4F728BB3" w14:textId="77777777" w:rsidR="00E74AFD" w:rsidRPr="00AD1C1E" w:rsidRDefault="532760CB" w:rsidP="17D2EE2A">
            <w:pPr>
              <w:rPr>
                <w:sz w:val="20"/>
                <w:szCs w:val="20"/>
              </w:rPr>
            </w:pPr>
            <w:r w:rsidRPr="17D2EE2A">
              <w:rPr>
                <w:rFonts w:ascii="Calibri" w:eastAsia="Calibri" w:hAnsi="Calibri" w:cs="Calibri"/>
                <w:color w:val="000000" w:themeColor="text1"/>
                <w:sz w:val="20"/>
                <w:szCs w:val="20"/>
              </w:rPr>
              <w:t>TIN</w:t>
            </w:r>
          </w:p>
        </w:tc>
        <w:tc>
          <w:tcPr>
            <w:tcW w:w="5812" w:type="dxa"/>
            <w:tcBorders>
              <w:top w:val="nil"/>
              <w:left w:val="single" w:sz="4" w:space="0" w:color="auto"/>
              <w:bottom w:val="single" w:sz="4" w:space="0" w:color="auto"/>
              <w:right w:val="single" w:sz="4" w:space="0" w:color="auto"/>
            </w:tcBorders>
            <w:vAlign w:val="center"/>
          </w:tcPr>
          <w:p w14:paraId="78663DC5" w14:textId="77777777" w:rsidR="00E74AFD" w:rsidRPr="00AD1C1E" w:rsidRDefault="00E74AFD">
            <w:pPr>
              <w:rPr>
                <w:rFonts w:ascii="Calibri" w:eastAsia="Calibri" w:hAnsi="Calibri" w:cs="Calibri"/>
                <w:color w:val="000000" w:themeColor="text1"/>
                <w:sz w:val="20"/>
                <w:szCs w:val="20"/>
              </w:rPr>
            </w:pPr>
          </w:p>
          <w:p w14:paraId="055CB66A"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Platformsoperatørens SE-nummer.</w:t>
            </w:r>
          </w:p>
          <w:p w14:paraId="50CEC01F" w14:textId="77777777" w:rsidR="00E74AFD" w:rsidRPr="00AD1C1E" w:rsidRDefault="00E74AFD">
            <w:pPr>
              <w:rPr>
                <w:sz w:val="20"/>
                <w:szCs w:val="20"/>
              </w:rPr>
            </w:pPr>
          </w:p>
        </w:tc>
        <w:tc>
          <w:tcPr>
            <w:tcW w:w="1984" w:type="dxa"/>
            <w:tcBorders>
              <w:top w:val="nil"/>
              <w:left w:val="single" w:sz="4" w:space="0" w:color="auto"/>
              <w:bottom w:val="single" w:sz="4" w:space="0" w:color="auto"/>
              <w:right w:val="single" w:sz="4" w:space="0" w:color="auto"/>
            </w:tcBorders>
            <w:vAlign w:val="center"/>
          </w:tcPr>
          <w:p w14:paraId="6093EC05" w14:textId="1920035B" w:rsidR="00E74AFD" w:rsidRPr="00AD1C1E" w:rsidRDefault="2CB247E9">
            <w:pPr>
              <w:rPr>
                <w:rFonts w:ascii="Calibri" w:eastAsia="Calibri" w:hAnsi="Calibri" w:cs="Calibri"/>
                <w:color w:val="000000" w:themeColor="text1"/>
                <w:sz w:val="20"/>
                <w:szCs w:val="20"/>
              </w:rPr>
            </w:pPr>
            <w:r w:rsidRPr="34C47714">
              <w:rPr>
                <w:rFonts w:ascii="Calibri" w:eastAsia="Calibri" w:hAnsi="Calibri" w:cs="Calibri"/>
                <w:color w:val="000000" w:themeColor="text1"/>
                <w:sz w:val="20"/>
                <w:szCs w:val="20"/>
              </w:rPr>
              <w:t>Tekst (string)</w:t>
            </w:r>
          </w:p>
        </w:tc>
        <w:tc>
          <w:tcPr>
            <w:tcW w:w="567" w:type="dxa"/>
            <w:tcBorders>
              <w:top w:val="nil"/>
              <w:left w:val="single" w:sz="4" w:space="0" w:color="auto"/>
              <w:bottom w:val="single" w:sz="4" w:space="0" w:color="auto"/>
              <w:right w:val="single" w:sz="4" w:space="0" w:color="auto"/>
            </w:tcBorders>
            <w:vAlign w:val="center"/>
          </w:tcPr>
          <w:p w14:paraId="25D2605F"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1..*</w:t>
            </w:r>
          </w:p>
        </w:tc>
      </w:tr>
      <w:tr w:rsidR="00E74AFD" w:rsidRPr="00AD1C1E" w14:paraId="0661A432" w14:textId="77777777" w:rsidTr="17D2EE2A">
        <w:trPr>
          <w:trHeight w:val="870"/>
        </w:trPr>
        <w:tc>
          <w:tcPr>
            <w:tcW w:w="2694" w:type="dxa"/>
            <w:tcBorders>
              <w:top w:val="single" w:sz="4" w:space="0" w:color="auto"/>
              <w:left w:val="single" w:sz="4" w:space="0" w:color="auto"/>
              <w:bottom w:val="single" w:sz="4" w:space="0" w:color="auto"/>
              <w:right w:val="single" w:sz="4" w:space="0" w:color="auto"/>
            </w:tcBorders>
            <w:vAlign w:val="center"/>
          </w:tcPr>
          <w:p w14:paraId="1AE3FC26" w14:textId="77777777" w:rsidR="00E74AFD" w:rsidRPr="00AD1C1E" w:rsidRDefault="532760CB" w:rsidP="17D2EE2A">
            <w:pPr>
              <w:rPr>
                <w:sz w:val="20"/>
                <w:szCs w:val="20"/>
              </w:rPr>
            </w:pPr>
            <w:r w:rsidRPr="17D2EE2A">
              <w:rPr>
                <w:rFonts w:ascii="Calibri" w:eastAsia="Calibri" w:hAnsi="Calibri" w:cs="Calibri"/>
                <w:color w:val="000000" w:themeColor="text1"/>
                <w:sz w:val="20"/>
                <w:szCs w:val="20"/>
              </w:rPr>
              <w:lastRenderedPageBreak/>
              <w:t>TIN_ISSUED_BY</w:t>
            </w:r>
          </w:p>
        </w:tc>
        <w:tc>
          <w:tcPr>
            <w:tcW w:w="5812" w:type="dxa"/>
            <w:tcBorders>
              <w:top w:val="single" w:sz="4" w:space="0" w:color="auto"/>
              <w:left w:val="single" w:sz="4" w:space="0" w:color="auto"/>
              <w:bottom w:val="single" w:sz="4" w:space="0" w:color="auto"/>
              <w:right w:val="single" w:sz="4" w:space="0" w:color="auto"/>
            </w:tcBorders>
            <w:vAlign w:val="center"/>
          </w:tcPr>
          <w:p w14:paraId="374CF4E1" w14:textId="77777777" w:rsidR="00E74AFD" w:rsidRPr="00AD1C1E" w:rsidRDefault="00E74AFD">
            <w:pPr>
              <w:rPr>
                <w:sz w:val="20"/>
                <w:szCs w:val="20"/>
              </w:rPr>
            </w:pPr>
            <w:r w:rsidRPr="00AD1C1E">
              <w:rPr>
                <w:rFonts w:ascii="Calibri" w:eastAsia="Calibri" w:hAnsi="Calibri" w:cs="Calibri"/>
                <w:color w:val="000000" w:themeColor="text1"/>
                <w:sz w:val="20"/>
                <w:szCs w:val="20"/>
              </w:rPr>
              <w:t>Landekode for det land, der har udstedt skatteidentifikationsnummeret.</w:t>
            </w:r>
          </w:p>
        </w:tc>
        <w:tc>
          <w:tcPr>
            <w:tcW w:w="1984" w:type="dxa"/>
            <w:tcBorders>
              <w:top w:val="single" w:sz="4" w:space="0" w:color="auto"/>
              <w:left w:val="single" w:sz="4" w:space="0" w:color="auto"/>
              <w:bottom w:val="single" w:sz="4" w:space="0" w:color="auto"/>
              <w:right w:val="single" w:sz="4" w:space="0" w:color="auto"/>
            </w:tcBorders>
            <w:vAlign w:val="center"/>
          </w:tcPr>
          <w:p w14:paraId="1E5B229F"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294C0129" w14:textId="77777777" w:rsidR="00E74AFD" w:rsidRPr="00AD1C1E" w:rsidRDefault="00E74AFD">
            <w:pPr>
              <w:rPr>
                <w:rFonts w:ascii="Calibri" w:eastAsia="Calibri" w:hAnsi="Calibri" w:cs="Calibri"/>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3D53BBD"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1..*</w:t>
            </w:r>
          </w:p>
        </w:tc>
      </w:tr>
      <w:tr w:rsidR="00E74AFD" w:rsidRPr="00AD1C1E" w14:paraId="6187A58A" w14:textId="77777777" w:rsidTr="17D2EE2A">
        <w:trPr>
          <w:trHeight w:val="585"/>
        </w:trPr>
        <w:tc>
          <w:tcPr>
            <w:tcW w:w="2694" w:type="dxa"/>
            <w:tcBorders>
              <w:top w:val="single" w:sz="4" w:space="0" w:color="auto"/>
              <w:left w:val="single" w:sz="4" w:space="0" w:color="auto"/>
              <w:bottom w:val="single" w:sz="4" w:space="0" w:color="auto"/>
              <w:right w:val="single" w:sz="4" w:space="0" w:color="auto"/>
            </w:tcBorders>
            <w:vAlign w:val="center"/>
          </w:tcPr>
          <w:p w14:paraId="6AE4C02B" w14:textId="77777777" w:rsidR="00E74AFD" w:rsidRPr="00AD1C1E" w:rsidRDefault="532760CB" w:rsidP="17D2EE2A">
            <w:pPr>
              <w:rPr>
                <w:sz w:val="20"/>
                <w:szCs w:val="20"/>
              </w:rPr>
            </w:pPr>
            <w:r w:rsidRPr="17D2EE2A">
              <w:rPr>
                <w:rFonts w:ascii="Calibri" w:eastAsia="Calibri" w:hAnsi="Calibri" w:cs="Calibri"/>
                <w:color w:val="000000" w:themeColor="text1"/>
                <w:sz w:val="20"/>
                <w:szCs w:val="20"/>
              </w:rPr>
              <w:t>TIN_UNKNOWN</w:t>
            </w:r>
          </w:p>
        </w:tc>
        <w:tc>
          <w:tcPr>
            <w:tcW w:w="5812" w:type="dxa"/>
            <w:tcBorders>
              <w:top w:val="single" w:sz="4" w:space="0" w:color="auto"/>
              <w:left w:val="single" w:sz="4" w:space="0" w:color="auto"/>
              <w:bottom w:val="single" w:sz="4" w:space="0" w:color="auto"/>
              <w:right w:val="single" w:sz="4" w:space="0" w:color="auto"/>
            </w:tcBorders>
            <w:vAlign w:val="center"/>
          </w:tcPr>
          <w:p w14:paraId="64AD1FB0" w14:textId="5AD31278" w:rsidR="00E74AFD" w:rsidRPr="00AD1C1E" w:rsidRDefault="00E74AFD">
            <w:pPr>
              <w:rPr>
                <w:sz w:val="20"/>
                <w:szCs w:val="20"/>
              </w:rPr>
            </w:pPr>
            <w:r w:rsidRPr="00AD1C1E">
              <w:rPr>
                <w:rFonts w:ascii="Calibri" w:eastAsia="Calibri" w:hAnsi="Calibri" w:cs="Calibri"/>
                <w:color w:val="000000" w:themeColor="text1"/>
                <w:sz w:val="20"/>
                <w:szCs w:val="20"/>
              </w:rPr>
              <w:t>Hvis platformsoperatøren</w:t>
            </w:r>
            <w:r w:rsidRPr="00AD1C1E">
              <w:rPr>
                <w:rFonts w:ascii="Calibri" w:eastAsia="Calibri" w:hAnsi="Calibri" w:cs="Calibri"/>
                <w:i/>
                <w:iCs/>
                <w:color w:val="000000" w:themeColor="text1"/>
                <w:sz w:val="20"/>
                <w:szCs w:val="20"/>
              </w:rPr>
              <w:t xml:space="preserve"> ikke</w:t>
            </w:r>
            <w:r w:rsidRPr="00AD1C1E">
              <w:rPr>
                <w:rFonts w:ascii="Calibri" w:eastAsia="Calibri" w:hAnsi="Calibri" w:cs="Calibri"/>
                <w:color w:val="000000" w:themeColor="text1"/>
                <w:sz w:val="20"/>
                <w:szCs w:val="20"/>
              </w:rPr>
              <w:t xml:space="preserve"> har et skatteidentifikationsnummer, udfyldes feltet med </w:t>
            </w:r>
            <w:r w:rsidR="009C07E6">
              <w:rPr>
                <w:rFonts w:ascii="Calibri" w:eastAsia="Calibri" w:hAnsi="Calibri" w:cs="Calibri"/>
                <w:color w:val="000000" w:themeColor="text1"/>
                <w:sz w:val="20"/>
                <w:szCs w:val="20"/>
              </w:rPr>
              <w:t>TRUE</w:t>
            </w:r>
            <w:r>
              <w:rPr>
                <w:rFonts w:ascii="Calibri" w:eastAsia="Calibri" w:hAnsi="Calibri" w:cs="Calibri"/>
                <w:color w:val="000000" w:themeColor="text1"/>
                <w:sz w:val="20"/>
                <w:szCs w:val="20"/>
              </w:rPr>
              <w:t>. Hvis platformsoperatøren har et skatteidentifikationsnummer udfyldes</w:t>
            </w:r>
            <w:r w:rsidRPr="00AD1C1E">
              <w:rPr>
                <w:rFonts w:ascii="Calibri" w:eastAsia="Calibri" w:hAnsi="Calibri" w:cs="Calibri"/>
                <w:color w:val="000000" w:themeColor="text1"/>
                <w:sz w:val="20"/>
                <w:szCs w:val="20"/>
              </w:rPr>
              <w:t xml:space="preserve"> FALSE</w:t>
            </w:r>
          </w:p>
        </w:tc>
        <w:tc>
          <w:tcPr>
            <w:tcW w:w="1984" w:type="dxa"/>
            <w:tcBorders>
              <w:top w:val="single" w:sz="4" w:space="0" w:color="auto"/>
              <w:left w:val="single" w:sz="4" w:space="0" w:color="auto"/>
              <w:bottom w:val="single" w:sz="4" w:space="0" w:color="auto"/>
              <w:right w:val="single" w:sz="4" w:space="0" w:color="auto"/>
            </w:tcBorders>
            <w:vAlign w:val="center"/>
          </w:tcPr>
          <w:p w14:paraId="60A59CB2"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Sandt/falsk (Boolean)</w:t>
            </w:r>
          </w:p>
        </w:tc>
        <w:tc>
          <w:tcPr>
            <w:tcW w:w="567" w:type="dxa"/>
            <w:tcBorders>
              <w:top w:val="single" w:sz="4" w:space="0" w:color="auto"/>
              <w:left w:val="single" w:sz="4" w:space="0" w:color="auto"/>
              <w:bottom w:val="single" w:sz="4" w:space="0" w:color="auto"/>
              <w:right w:val="single" w:sz="4" w:space="0" w:color="auto"/>
            </w:tcBorders>
            <w:vAlign w:val="center"/>
          </w:tcPr>
          <w:p w14:paraId="4C7938DF"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1..*</w:t>
            </w:r>
          </w:p>
        </w:tc>
      </w:tr>
      <w:tr w:rsidR="00E74AFD" w:rsidRPr="00AD1C1E" w14:paraId="5C2B8B73" w14:textId="77777777" w:rsidTr="17D2EE2A">
        <w:trPr>
          <w:trHeight w:val="585"/>
        </w:trPr>
        <w:tc>
          <w:tcPr>
            <w:tcW w:w="2694" w:type="dxa"/>
            <w:tcBorders>
              <w:top w:val="single" w:sz="4" w:space="0" w:color="auto"/>
              <w:left w:val="single" w:sz="4" w:space="0" w:color="auto"/>
              <w:bottom w:val="single" w:sz="4" w:space="0" w:color="auto"/>
              <w:right w:val="single" w:sz="4" w:space="0" w:color="000000" w:themeColor="text1"/>
            </w:tcBorders>
            <w:vAlign w:val="center"/>
          </w:tcPr>
          <w:p w14:paraId="2BE699DE" w14:textId="77777777" w:rsidR="00E74AFD" w:rsidRPr="00AD1C1E" w:rsidRDefault="532760CB" w:rsidP="17D2EE2A">
            <w:pPr>
              <w:rPr>
                <w:rFonts w:ascii="Calibri" w:eastAsia="Calibri" w:hAnsi="Calibri" w:cs="Calibri"/>
                <w:color w:val="000000" w:themeColor="text1"/>
                <w:sz w:val="20"/>
                <w:szCs w:val="20"/>
                <w:lang w:val="en-US"/>
              </w:rPr>
            </w:pPr>
            <w:r w:rsidRPr="17D2EE2A">
              <w:rPr>
                <w:rFonts w:ascii="Calibri" w:eastAsia="Calibri" w:hAnsi="Calibri" w:cs="Calibri"/>
                <w:color w:val="000000" w:themeColor="text1"/>
                <w:sz w:val="20"/>
                <w:szCs w:val="20"/>
                <w:lang w:val="en-US"/>
              </w:rPr>
              <w:t>ADDR_FREE</w:t>
            </w:r>
          </w:p>
        </w:tc>
        <w:tc>
          <w:tcPr>
            <w:tcW w:w="5812" w:type="dxa"/>
            <w:tcBorders>
              <w:top w:val="nil"/>
              <w:left w:val="single" w:sz="4" w:space="0" w:color="auto"/>
              <w:bottom w:val="single" w:sz="4" w:space="0" w:color="auto"/>
              <w:right w:val="single" w:sz="4" w:space="0" w:color="auto"/>
            </w:tcBorders>
          </w:tcPr>
          <w:p w14:paraId="48A9A15B" w14:textId="77777777" w:rsidR="00E74AFD" w:rsidRPr="00AD1C1E" w:rsidRDefault="00E74AFD">
            <w:pPr>
              <w:rPr>
                <w:sz w:val="20"/>
                <w:szCs w:val="20"/>
              </w:rPr>
            </w:pPr>
            <w:r w:rsidRPr="00AD1C1E">
              <w:rPr>
                <w:rFonts w:ascii="Calibri" w:eastAsia="Calibri" w:hAnsi="Calibri" w:cs="Calibri"/>
                <w:color w:val="000000" w:themeColor="text1"/>
                <w:sz w:val="20"/>
                <w:szCs w:val="20"/>
              </w:rPr>
              <w:t>Dette felt er obligatorisk, hvis de strukturerede adressefelter ikke kan udfyldes. Fx</w:t>
            </w:r>
            <w:r>
              <w:rPr>
                <w:rFonts w:ascii="Calibri" w:eastAsia="Calibri" w:hAnsi="Calibri" w:cs="Calibri"/>
                <w:color w:val="000000" w:themeColor="text1"/>
                <w:sz w:val="20"/>
                <w:szCs w:val="20"/>
              </w:rPr>
              <w:t>,</w:t>
            </w:r>
            <w:r w:rsidRPr="00AD1C1E">
              <w:rPr>
                <w:rFonts w:ascii="Calibri" w:eastAsia="Calibri" w:hAnsi="Calibri" w:cs="Calibri"/>
                <w:color w:val="000000" w:themeColor="text1"/>
                <w:sz w:val="20"/>
                <w:szCs w:val="20"/>
              </w:rPr>
              <w:t xml:space="preserve"> hvis adressen kun kan angives som koordinater.</w:t>
            </w:r>
          </w:p>
        </w:tc>
        <w:tc>
          <w:tcPr>
            <w:tcW w:w="1984" w:type="dxa"/>
            <w:tcBorders>
              <w:top w:val="nil"/>
              <w:left w:val="single" w:sz="4" w:space="0" w:color="auto"/>
              <w:bottom w:val="single" w:sz="4" w:space="0" w:color="auto"/>
              <w:right w:val="single" w:sz="4" w:space="0" w:color="auto"/>
            </w:tcBorders>
          </w:tcPr>
          <w:p w14:paraId="2E9FF361"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567" w:type="dxa"/>
            <w:tcBorders>
              <w:top w:val="nil"/>
              <w:left w:val="single" w:sz="4" w:space="0" w:color="auto"/>
              <w:bottom w:val="single" w:sz="4" w:space="0" w:color="auto"/>
              <w:right w:val="single" w:sz="4" w:space="0" w:color="auto"/>
            </w:tcBorders>
          </w:tcPr>
          <w:p w14:paraId="4948A97A" w14:textId="77777777" w:rsidR="00E74AFD" w:rsidRPr="00AD1C1E" w:rsidRDefault="00E74AFD">
            <w:pPr>
              <w:spacing w:line="259" w:lineRule="auto"/>
              <w:rPr>
                <w:rFonts w:ascii="Calibri" w:eastAsia="Calibri" w:hAnsi="Calibri" w:cs="Calibri"/>
                <w:color w:val="000000" w:themeColor="text1"/>
                <w:sz w:val="20"/>
                <w:szCs w:val="20"/>
              </w:rPr>
            </w:pPr>
          </w:p>
          <w:p w14:paraId="039A93FA"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E74AFD" w:rsidRPr="00AD1C1E" w14:paraId="1E4E4C7E" w14:textId="77777777" w:rsidTr="17D2EE2A">
        <w:trPr>
          <w:trHeight w:val="285"/>
        </w:trPr>
        <w:tc>
          <w:tcPr>
            <w:tcW w:w="2694" w:type="dxa"/>
            <w:tcBorders>
              <w:top w:val="single" w:sz="4" w:space="0" w:color="auto"/>
              <w:left w:val="single" w:sz="4" w:space="0" w:color="auto"/>
              <w:bottom w:val="single" w:sz="4" w:space="0" w:color="auto"/>
              <w:right w:val="single" w:sz="4" w:space="0" w:color="auto"/>
            </w:tcBorders>
            <w:vAlign w:val="center"/>
          </w:tcPr>
          <w:p w14:paraId="0D91AC5F" w14:textId="77777777" w:rsidR="00E74AFD" w:rsidRPr="00AD1C1E" w:rsidRDefault="532760CB" w:rsidP="17D2EE2A">
            <w:pPr>
              <w:rPr>
                <w:sz w:val="20"/>
                <w:szCs w:val="20"/>
              </w:rPr>
            </w:pPr>
            <w:r w:rsidRPr="17D2EE2A">
              <w:rPr>
                <w:color w:val="000000" w:themeColor="text1"/>
                <w:sz w:val="20"/>
                <w:szCs w:val="20"/>
                <w:lang w:val="en-US"/>
              </w:rPr>
              <w:t>ADDR_STREET</w:t>
            </w:r>
          </w:p>
        </w:tc>
        <w:tc>
          <w:tcPr>
            <w:tcW w:w="5812" w:type="dxa"/>
            <w:tcBorders>
              <w:top w:val="single" w:sz="4" w:space="0" w:color="auto"/>
              <w:left w:val="single" w:sz="4" w:space="0" w:color="auto"/>
              <w:bottom w:val="single" w:sz="4" w:space="0" w:color="auto"/>
              <w:right w:val="single" w:sz="4" w:space="0" w:color="auto"/>
            </w:tcBorders>
          </w:tcPr>
          <w:p w14:paraId="288E7A13" w14:textId="77777777" w:rsidR="00E74AFD" w:rsidRPr="00AD1C1E" w:rsidRDefault="00E74AFD">
            <w:pPr>
              <w:rPr>
                <w:sz w:val="20"/>
                <w:szCs w:val="20"/>
              </w:rPr>
            </w:pPr>
            <w:r w:rsidRPr="00AD1C1E">
              <w:rPr>
                <w:rFonts w:ascii="Calibri" w:eastAsia="Calibri" w:hAnsi="Calibri" w:cs="Calibri"/>
                <w:color w:val="000000" w:themeColor="text1"/>
                <w:sz w:val="20"/>
                <w:szCs w:val="20"/>
              </w:rPr>
              <w:t>Gadenavn</w:t>
            </w:r>
          </w:p>
        </w:tc>
        <w:tc>
          <w:tcPr>
            <w:tcW w:w="1984" w:type="dxa"/>
            <w:tcBorders>
              <w:top w:val="single" w:sz="4" w:space="0" w:color="auto"/>
              <w:left w:val="single" w:sz="4" w:space="0" w:color="auto"/>
              <w:bottom w:val="single" w:sz="4" w:space="0" w:color="auto"/>
              <w:right w:val="single" w:sz="4" w:space="0" w:color="auto"/>
            </w:tcBorders>
          </w:tcPr>
          <w:p w14:paraId="7CEE0244"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51D9E2F6" w14:textId="77777777" w:rsidR="00E74AFD" w:rsidRPr="00AD1C1E" w:rsidRDefault="00E74AFD">
            <w:pPr>
              <w:rPr>
                <w:rFonts w:ascii="Calibri" w:eastAsia="Calibri" w:hAnsi="Calibri" w:cs="Calibri"/>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14:paraId="2EE4E5BD"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E74AFD" w:rsidRPr="00AD1C1E" w14:paraId="399E5391" w14:textId="77777777" w:rsidTr="17D2EE2A">
        <w:trPr>
          <w:trHeight w:val="285"/>
        </w:trPr>
        <w:tc>
          <w:tcPr>
            <w:tcW w:w="2694" w:type="dxa"/>
            <w:tcBorders>
              <w:top w:val="single" w:sz="4" w:space="0" w:color="auto"/>
              <w:left w:val="single" w:sz="4" w:space="0" w:color="auto"/>
              <w:bottom w:val="single" w:sz="4" w:space="0" w:color="auto"/>
              <w:right w:val="single" w:sz="4" w:space="0" w:color="auto"/>
            </w:tcBorders>
            <w:vAlign w:val="center"/>
          </w:tcPr>
          <w:p w14:paraId="3CD94688" w14:textId="77777777" w:rsidR="00E74AFD" w:rsidRPr="00AD1C1E" w:rsidRDefault="532760CB" w:rsidP="17D2EE2A">
            <w:pPr>
              <w:rPr>
                <w:sz w:val="20"/>
                <w:szCs w:val="20"/>
              </w:rPr>
            </w:pPr>
            <w:r w:rsidRPr="17D2EE2A">
              <w:rPr>
                <w:rFonts w:ascii="Calibri" w:eastAsia="Calibri" w:hAnsi="Calibri" w:cs="Calibri"/>
                <w:color w:val="000000" w:themeColor="text1"/>
                <w:sz w:val="20"/>
                <w:szCs w:val="20"/>
              </w:rPr>
              <w:t>ADDR_BUILDING</w:t>
            </w:r>
          </w:p>
        </w:tc>
        <w:tc>
          <w:tcPr>
            <w:tcW w:w="5812" w:type="dxa"/>
            <w:tcBorders>
              <w:top w:val="single" w:sz="4" w:space="0" w:color="auto"/>
              <w:left w:val="single" w:sz="4" w:space="0" w:color="auto"/>
              <w:bottom w:val="single" w:sz="4" w:space="0" w:color="auto"/>
              <w:right w:val="single" w:sz="4" w:space="0" w:color="auto"/>
            </w:tcBorders>
          </w:tcPr>
          <w:p w14:paraId="76739131" w14:textId="77777777" w:rsidR="00E74AFD" w:rsidRPr="00AD1C1E" w:rsidRDefault="00E74AFD">
            <w:pPr>
              <w:rPr>
                <w:sz w:val="20"/>
                <w:szCs w:val="20"/>
              </w:rPr>
            </w:pPr>
            <w:r w:rsidRPr="00AD1C1E">
              <w:rPr>
                <w:rFonts w:ascii="Calibri" w:eastAsia="Calibri" w:hAnsi="Calibri" w:cs="Calibri"/>
                <w:color w:val="000000" w:themeColor="text1"/>
                <w:sz w:val="20"/>
                <w:szCs w:val="20"/>
              </w:rPr>
              <w:t>Husnummer</w:t>
            </w:r>
          </w:p>
        </w:tc>
        <w:tc>
          <w:tcPr>
            <w:tcW w:w="1984" w:type="dxa"/>
            <w:tcBorders>
              <w:top w:val="single" w:sz="4" w:space="0" w:color="auto"/>
              <w:left w:val="single" w:sz="4" w:space="0" w:color="auto"/>
              <w:bottom w:val="single" w:sz="4" w:space="0" w:color="auto"/>
              <w:right w:val="single" w:sz="4" w:space="0" w:color="auto"/>
            </w:tcBorders>
          </w:tcPr>
          <w:p w14:paraId="4A95F112"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754E2B82" w14:textId="77777777" w:rsidR="00E74AFD" w:rsidRPr="00AD1C1E" w:rsidRDefault="00E74AFD">
            <w:pPr>
              <w:rPr>
                <w:rFonts w:ascii="Calibri" w:eastAsia="Calibri" w:hAnsi="Calibri" w:cs="Calibri"/>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E8109D" w14:textId="77777777" w:rsidR="00E74AFD" w:rsidRPr="00AD1C1E" w:rsidRDefault="00E74AFD">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2BD23093" w14:textId="77777777" w:rsidR="00E74AFD" w:rsidRPr="00AD1C1E" w:rsidRDefault="00E74AFD">
            <w:pPr>
              <w:rPr>
                <w:rFonts w:ascii="Calibri" w:eastAsia="Calibri" w:hAnsi="Calibri" w:cs="Calibri"/>
                <w:color w:val="000000" w:themeColor="text1"/>
                <w:sz w:val="20"/>
                <w:szCs w:val="20"/>
              </w:rPr>
            </w:pPr>
          </w:p>
        </w:tc>
      </w:tr>
      <w:tr w:rsidR="00E74AFD" w:rsidRPr="00AD1C1E" w14:paraId="12E4EA1C" w14:textId="77777777" w:rsidTr="17D2EE2A">
        <w:trPr>
          <w:trHeight w:val="285"/>
        </w:trPr>
        <w:tc>
          <w:tcPr>
            <w:tcW w:w="2694" w:type="dxa"/>
            <w:tcBorders>
              <w:top w:val="single" w:sz="4" w:space="0" w:color="auto"/>
              <w:left w:val="single" w:sz="4" w:space="0" w:color="auto"/>
              <w:bottom w:val="single" w:sz="4" w:space="0" w:color="auto"/>
              <w:right w:val="single" w:sz="4" w:space="0" w:color="auto"/>
            </w:tcBorders>
            <w:vAlign w:val="center"/>
          </w:tcPr>
          <w:p w14:paraId="09F8A531" w14:textId="77777777" w:rsidR="00E74AFD" w:rsidRPr="00AD1C1E" w:rsidRDefault="532760CB" w:rsidP="17D2EE2A">
            <w:pPr>
              <w:rPr>
                <w:sz w:val="20"/>
                <w:szCs w:val="20"/>
              </w:rPr>
            </w:pPr>
            <w:r w:rsidRPr="17D2EE2A">
              <w:rPr>
                <w:rFonts w:ascii="Calibri" w:eastAsia="Calibri" w:hAnsi="Calibri" w:cs="Calibri"/>
                <w:color w:val="000000" w:themeColor="text1"/>
                <w:sz w:val="20"/>
                <w:szCs w:val="20"/>
              </w:rPr>
              <w:t>ADDR_SUITE</w:t>
            </w:r>
          </w:p>
        </w:tc>
        <w:tc>
          <w:tcPr>
            <w:tcW w:w="5812" w:type="dxa"/>
            <w:tcBorders>
              <w:top w:val="single" w:sz="4" w:space="0" w:color="auto"/>
              <w:left w:val="single" w:sz="4" w:space="0" w:color="auto"/>
              <w:bottom w:val="single" w:sz="4" w:space="0" w:color="auto"/>
              <w:right w:val="single" w:sz="4" w:space="0" w:color="auto"/>
            </w:tcBorders>
          </w:tcPr>
          <w:p w14:paraId="22E5EF2B" w14:textId="77777777" w:rsidR="00E74AFD" w:rsidRPr="00AD1C1E" w:rsidRDefault="00E74AFD">
            <w:pPr>
              <w:rPr>
                <w:sz w:val="20"/>
                <w:szCs w:val="20"/>
              </w:rPr>
            </w:pPr>
            <w:r w:rsidRPr="00AD1C1E">
              <w:rPr>
                <w:rFonts w:ascii="Calibri" w:eastAsia="Calibri" w:hAnsi="Calibri" w:cs="Calibri"/>
                <w:color w:val="000000" w:themeColor="text1"/>
                <w:sz w:val="20"/>
                <w:szCs w:val="20"/>
              </w:rPr>
              <w:t>Værelse</w:t>
            </w:r>
          </w:p>
        </w:tc>
        <w:tc>
          <w:tcPr>
            <w:tcW w:w="1984" w:type="dxa"/>
            <w:tcBorders>
              <w:top w:val="single" w:sz="4" w:space="0" w:color="auto"/>
              <w:left w:val="single" w:sz="4" w:space="0" w:color="auto"/>
              <w:bottom w:val="single" w:sz="4" w:space="0" w:color="auto"/>
              <w:right w:val="single" w:sz="4" w:space="0" w:color="auto"/>
            </w:tcBorders>
          </w:tcPr>
          <w:p w14:paraId="6A14F818"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417EA8C1" w14:textId="77777777" w:rsidR="00E74AFD" w:rsidRPr="00AD1C1E" w:rsidRDefault="00E74AFD">
            <w:pPr>
              <w:rPr>
                <w:rFonts w:ascii="Calibri" w:eastAsia="Calibri" w:hAnsi="Calibri" w:cs="Calibri"/>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14:paraId="331CCD81" w14:textId="77777777" w:rsidR="00E74AFD" w:rsidRPr="00AD1C1E" w:rsidRDefault="00E74AFD">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73049C16" w14:textId="77777777" w:rsidR="00E74AFD" w:rsidRPr="00AD1C1E" w:rsidRDefault="00E74AFD">
            <w:pPr>
              <w:rPr>
                <w:rFonts w:ascii="Calibri" w:eastAsia="Calibri" w:hAnsi="Calibri" w:cs="Calibri"/>
                <w:color w:val="000000" w:themeColor="text1"/>
                <w:sz w:val="20"/>
                <w:szCs w:val="20"/>
              </w:rPr>
            </w:pPr>
          </w:p>
        </w:tc>
      </w:tr>
      <w:tr w:rsidR="00E74AFD" w:rsidRPr="00AD1C1E" w14:paraId="1695E128" w14:textId="77777777" w:rsidTr="17D2EE2A">
        <w:trPr>
          <w:trHeight w:val="285"/>
        </w:trPr>
        <w:tc>
          <w:tcPr>
            <w:tcW w:w="2694" w:type="dxa"/>
            <w:tcBorders>
              <w:top w:val="single" w:sz="4" w:space="0" w:color="auto"/>
              <w:left w:val="single" w:sz="4" w:space="0" w:color="auto"/>
              <w:bottom w:val="single" w:sz="4" w:space="0" w:color="auto"/>
              <w:right w:val="single" w:sz="4" w:space="0" w:color="auto"/>
            </w:tcBorders>
            <w:vAlign w:val="center"/>
          </w:tcPr>
          <w:p w14:paraId="72F60039" w14:textId="77777777" w:rsidR="00E74AFD" w:rsidRPr="00AD1C1E" w:rsidRDefault="532760CB" w:rsidP="17D2EE2A">
            <w:pPr>
              <w:rPr>
                <w:sz w:val="20"/>
                <w:szCs w:val="20"/>
              </w:rPr>
            </w:pPr>
            <w:r w:rsidRPr="17D2EE2A">
              <w:rPr>
                <w:rFonts w:ascii="Calibri" w:eastAsia="Calibri" w:hAnsi="Calibri" w:cs="Calibri"/>
                <w:color w:val="000000" w:themeColor="text1"/>
                <w:sz w:val="20"/>
                <w:szCs w:val="20"/>
              </w:rPr>
              <w:t>ADDR_FLOOR</w:t>
            </w:r>
          </w:p>
        </w:tc>
        <w:tc>
          <w:tcPr>
            <w:tcW w:w="5812" w:type="dxa"/>
            <w:tcBorders>
              <w:top w:val="single" w:sz="4" w:space="0" w:color="auto"/>
              <w:left w:val="single" w:sz="4" w:space="0" w:color="auto"/>
              <w:bottom w:val="single" w:sz="4" w:space="0" w:color="auto"/>
              <w:right w:val="single" w:sz="4" w:space="0" w:color="auto"/>
            </w:tcBorders>
          </w:tcPr>
          <w:p w14:paraId="6273728E" w14:textId="77777777" w:rsidR="00E74AFD" w:rsidRPr="00AD1C1E" w:rsidRDefault="00E74AFD">
            <w:pPr>
              <w:rPr>
                <w:sz w:val="20"/>
                <w:szCs w:val="20"/>
              </w:rPr>
            </w:pPr>
            <w:r w:rsidRPr="00AD1C1E">
              <w:rPr>
                <w:rFonts w:ascii="Calibri" w:eastAsia="Calibri" w:hAnsi="Calibri" w:cs="Calibri"/>
                <w:color w:val="000000" w:themeColor="text1"/>
                <w:sz w:val="20"/>
                <w:szCs w:val="20"/>
              </w:rPr>
              <w:t>Etage</w:t>
            </w:r>
          </w:p>
        </w:tc>
        <w:tc>
          <w:tcPr>
            <w:tcW w:w="1984" w:type="dxa"/>
            <w:tcBorders>
              <w:top w:val="single" w:sz="4" w:space="0" w:color="auto"/>
              <w:left w:val="single" w:sz="4" w:space="0" w:color="auto"/>
              <w:bottom w:val="single" w:sz="4" w:space="0" w:color="auto"/>
              <w:right w:val="single" w:sz="4" w:space="0" w:color="auto"/>
            </w:tcBorders>
          </w:tcPr>
          <w:p w14:paraId="01FEA880"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2192F418" w14:textId="77777777" w:rsidR="00E74AFD" w:rsidRPr="00AD1C1E" w:rsidRDefault="00E74AFD">
            <w:pPr>
              <w:rPr>
                <w:rFonts w:ascii="Calibri" w:eastAsia="Calibri" w:hAnsi="Calibri" w:cs="Calibri"/>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14:paraId="1DAAFC0A" w14:textId="77777777" w:rsidR="00E74AFD" w:rsidRPr="00AD1C1E" w:rsidRDefault="00E74AFD">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4393C268" w14:textId="77777777" w:rsidR="00E74AFD" w:rsidRPr="00AD1C1E" w:rsidRDefault="00E74AFD">
            <w:pPr>
              <w:rPr>
                <w:rFonts w:ascii="Calibri" w:eastAsia="Calibri" w:hAnsi="Calibri" w:cs="Calibri"/>
                <w:color w:val="000000" w:themeColor="text1"/>
                <w:sz w:val="20"/>
                <w:szCs w:val="20"/>
              </w:rPr>
            </w:pPr>
          </w:p>
        </w:tc>
      </w:tr>
      <w:tr w:rsidR="00E74AFD" w:rsidRPr="00AD1C1E" w14:paraId="5C038114" w14:textId="77777777" w:rsidTr="17D2EE2A">
        <w:trPr>
          <w:trHeight w:val="285"/>
        </w:trPr>
        <w:tc>
          <w:tcPr>
            <w:tcW w:w="2694" w:type="dxa"/>
            <w:tcBorders>
              <w:top w:val="single" w:sz="4" w:space="0" w:color="auto"/>
              <w:left w:val="single" w:sz="4" w:space="0" w:color="auto"/>
              <w:bottom w:val="single" w:sz="4" w:space="0" w:color="auto"/>
              <w:right w:val="single" w:sz="4" w:space="0" w:color="auto"/>
            </w:tcBorders>
            <w:vAlign w:val="center"/>
          </w:tcPr>
          <w:p w14:paraId="0EEB790D" w14:textId="77777777" w:rsidR="00E74AFD" w:rsidRPr="00AD1C1E" w:rsidRDefault="532760CB" w:rsidP="17D2EE2A">
            <w:pPr>
              <w:rPr>
                <w:sz w:val="20"/>
                <w:szCs w:val="20"/>
              </w:rPr>
            </w:pPr>
            <w:r w:rsidRPr="17D2EE2A">
              <w:rPr>
                <w:rFonts w:ascii="Calibri" w:eastAsia="Calibri" w:hAnsi="Calibri" w:cs="Calibri"/>
                <w:color w:val="000000" w:themeColor="text1"/>
                <w:sz w:val="20"/>
                <w:szCs w:val="20"/>
              </w:rPr>
              <w:t>ADDR_DISTRICT</w:t>
            </w:r>
          </w:p>
        </w:tc>
        <w:tc>
          <w:tcPr>
            <w:tcW w:w="5812" w:type="dxa"/>
            <w:tcBorders>
              <w:top w:val="single" w:sz="4" w:space="0" w:color="auto"/>
              <w:left w:val="single" w:sz="4" w:space="0" w:color="auto"/>
              <w:bottom w:val="single" w:sz="4" w:space="0" w:color="auto"/>
              <w:right w:val="single" w:sz="4" w:space="0" w:color="auto"/>
            </w:tcBorders>
          </w:tcPr>
          <w:p w14:paraId="7A8FA011" w14:textId="77777777" w:rsidR="00E74AFD" w:rsidRPr="00AD1C1E" w:rsidRDefault="00E74AFD">
            <w:pPr>
              <w:rPr>
                <w:sz w:val="20"/>
                <w:szCs w:val="20"/>
              </w:rPr>
            </w:pPr>
            <w:r w:rsidRPr="00AD1C1E">
              <w:rPr>
                <w:rFonts w:ascii="Calibri" w:eastAsia="Calibri" w:hAnsi="Calibri" w:cs="Calibri"/>
                <w:color w:val="000000" w:themeColor="text1"/>
                <w:sz w:val="20"/>
                <w:szCs w:val="20"/>
              </w:rPr>
              <w:t>Kommune</w:t>
            </w:r>
          </w:p>
        </w:tc>
        <w:tc>
          <w:tcPr>
            <w:tcW w:w="1984" w:type="dxa"/>
            <w:tcBorders>
              <w:top w:val="single" w:sz="4" w:space="0" w:color="auto"/>
              <w:left w:val="single" w:sz="4" w:space="0" w:color="auto"/>
              <w:bottom w:val="single" w:sz="4" w:space="0" w:color="auto"/>
              <w:right w:val="single" w:sz="4" w:space="0" w:color="auto"/>
            </w:tcBorders>
          </w:tcPr>
          <w:p w14:paraId="72FC9CCA"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6017F1E2" w14:textId="77777777" w:rsidR="00E74AFD" w:rsidRPr="00AD1C1E" w:rsidRDefault="00E74AFD">
            <w:pPr>
              <w:rPr>
                <w:rFonts w:ascii="Calibri" w:eastAsia="Calibri" w:hAnsi="Calibri" w:cs="Calibri"/>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14:paraId="11A758BA"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E74AFD" w:rsidRPr="00AD1C1E" w14:paraId="649987DF" w14:textId="77777777" w:rsidTr="17D2EE2A">
        <w:trPr>
          <w:trHeight w:val="285"/>
        </w:trPr>
        <w:tc>
          <w:tcPr>
            <w:tcW w:w="2694" w:type="dxa"/>
            <w:tcBorders>
              <w:top w:val="single" w:sz="4" w:space="0" w:color="auto"/>
              <w:left w:val="single" w:sz="4" w:space="0" w:color="auto"/>
              <w:bottom w:val="single" w:sz="4" w:space="0" w:color="auto"/>
              <w:right w:val="single" w:sz="4" w:space="0" w:color="auto"/>
            </w:tcBorders>
            <w:vAlign w:val="center"/>
          </w:tcPr>
          <w:p w14:paraId="0D7BCE3C" w14:textId="77777777" w:rsidR="00E74AFD" w:rsidRPr="00AD1C1E" w:rsidRDefault="532760CB" w:rsidP="17D2EE2A">
            <w:pPr>
              <w:rPr>
                <w:sz w:val="20"/>
                <w:szCs w:val="20"/>
              </w:rPr>
            </w:pPr>
            <w:r w:rsidRPr="17D2EE2A">
              <w:rPr>
                <w:rFonts w:ascii="Calibri" w:eastAsia="Calibri" w:hAnsi="Calibri" w:cs="Calibri"/>
                <w:color w:val="000000" w:themeColor="text1"/>
                <w:sz w:val="20"/>
                <w:szCs w:val="20"/>
              </w:rPr>
              <w:t>ADDR_POB</w:t>
            </w:r>
          </w:p>
        </w:tc>
        <w:tc>
          <w:tcPr>
            <w:tcW w:w="5812" w:type="dxa"/>
            <w:tcBorders>
              <w:top w:val="single" w:sz="4" w:space="0" w:color="auto"/>
              <w:left w:val="single" w:sz="4" w:space="0" w:color="auto"/>
              <w:bottom w:val="single" w:sz="4" w:space="0" w:color="auto"/>
              <w:right w:val="single" w:sz="4" w:space="0" w:color="auto"/>
            </w:tcBorders>
          </w:tcPr>
          <w:p w14:paraId="61A391D6" w14:textId="52C31A7A" w:rsidR="00E74AFD" w:rsidRPr="00AD1C1E" w:rsidRDefault="00E74AFD">
            <w:pPr>
              <w:rPr>
                <w:sz w:val="20"/>
                <w:szCs w:val="20"/>
              </w:rPr>
            </w:pPr>
            <w:r w:rsidRPr="00AD1C1E">
              <w:rPr>
                <w:rFonts w:ascii="Calibri" w:eastAsia="Calibri" w:hAnsi="Calibri" w:cs="Calibri"/>
                <w:color w:val="000000" w:themeColor="text1"/>
                <w:sz w:val="20"/>
                <w:szCs w:val="20"/>
              </w:rPr>
              <w:t>Postboks</w:t>
            </w:r>
            <w:r w:rsidR="00DE2E45">
              <w:rPr>
                <w:rFonts w:ascii="Calibri" w:eastAsia="Calibri" w:hAnsi="Calibri" w:cs="Calibri"/>
                <w:color w:val="000000" w:themeColor="text1"/>
                <w:sz w:val="20"/>
                <w:szCs w:val="20"/>
              </w:rPr>
              <w:t>nummer</w:t>
            </w:r>
            <w:r w:rsidRPr="00AD1C1E">
              <w:rPr>
                <w:rFonts w:ascii="Calibri" w:eastAsia="Calibri" w:hAnsi="Calibri" w:cs="Calibri"/>
                <w:color w:val="000000" w:themeColor="text1"/>
                <w:sz w:val="20"/>
                <w:szCs w:val="20"/>
              </w:rPr>
              <w:t>, hvis virksomheden har e</w:t>
            </w:r>
            <w:r w:rsidR="00DE2E45">
              <w:rPr>
                <w:rFonts w:ascii="Calibri" w:eastAsia="Calibri" w:hAnsi="Calibri" w:cs="Calibri"/>
                <w:color w:val="000000" w:themeColor="text1"/>
                <w:sz w:val="20"/>
                <w:szCs w:val="20"/>
              </w:rPr>
              <w:t>t</w:t>
            </w:r>
            <w:r w:rsidRPr="00AD1C1E">
              <w:rPr>
                <w:rFonts w:ascii="Calibri" w:eastAsia="Calibri" w:hAnsi="Calibri" w:cs="Calibri"/>
                <w:color w:val="000000" w:themeColor="text1"/>
                <w:sz w:val="20"/>
                <w:szCs w:val="20"/>
              </w:rPr>
              <w:t xml:space="preserve"> sådant.</w:t>
            </w:r>
          </w:p>
        </w:tc>
        <w:tc>
          <w:tcPr>
            <w:tcW w:w="1984" w:type="dxa"/>
            <w:tcBorders>
              <w:top w:val="single" w:sz="4" w:space="0" w:color="auto"/>
              <w:left w:val="single" w:sz="4" w:space="0" w:color="auto"/>
              <w:bottom w:val="single" w:sz="4" w:space="0" w:color="auto"/>
              <w:right w:val="single" w:sz="4" w:space="0" w:color="auto"/>
            </w:tcBorders>
          </w:tcPr>
          <w:p w14:paraId="5B1EA7DE"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421AC36B" w14:textId="77777777" w:rsidR="00E74AFD" w:rsidRPr="00AD1C1E" w:rsidRDefault="00E74AFD">
            <w:pPr>
              <w:rPr>
                <w:rFonts w:ascii="Calibri" w:eastAsia="Calibri" w:hAnsi="Calibri" w:cs="Calibri"/>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C7BC8F"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E74AFD" w:rsidRPr="00AD1C1E" w14:paraId="6A6A448A" w14:textId="77777777" w:rsidTr="17D2EE2A">
        <w:trPr>
          <w:trHeight w:val="285"/>
        </w:trPr>
        <w:tc>
          <w:tcPr>
            <w:tcW w:w="2694" w:type="dxa"/>
            <w:tcBorders>
              <w:top w:val="single" w:sz="4" w:space="0" w:color="auto"/>
              <w:left w:val="single" w:sz="4" w:space="0" w:color="auto"/>
              <w:bottom w:val="single" w:sz="4" w:space="0" w:color="auto"/>
              <w:right w:val="single" w:sz="4" w:space="0" w:color="auto"/>
            </w:tcBorders>
            <w:vAlign w:val="center"/>
          </w:tcPr>
          <w:p w14:paraId="70FE729D" w14:textId="77777777" w:rsidR="00E74AFD" w:rsidRPr="00AD1C1E" w:rsidRDefault="532760CB" w:rsidP="17D2EE2A">
            <w:pPr>
              <w:rPr>
                <w:sz w:val="20"/>
                <w:szCs w:val="20"/>
              </w:rPr>
            </w:pPr>
            <w:r w:rsidRPr="17D2EE2A">
              <w:rPr>
                <w:rFonts w:ascii="Calibri" w:eastAsia="Calibri" w:hAnsi="Calibri" w:cs="Calibri"/>
                <w:color w:val="000000" w:themeColor="text1"/>
                <w:sz w:val="20"/>
                <w:szCs w:val="20"/>
              </w:rPr>
              <w:t>ADDR_POST_CODE</w:t>
            </w:r>
          </w:p>
        </w:tc>
        <w:tc>
          <w:tcPr>
            <w:tcW w:w="5812" w:type="dxa"/>
            <w:tcBorders>
              <w:top w:val="single" w:sz="4" w:space="0" w:color="auto"/>
              <w:left w:val="single" w:sz="4" w:space="0" w:color="auto"/>
              <w:bottom w:val="single" w:sz="4" w:space="0" w:color="auto"/>
              <w:right w:val="single" w:sz="4" w:space="0" w:color="auto"/>
            </w:tcBorders>
          </w:tcPr>
          <w:p w14:paraId="6C7FF3DC" w14:textId="77777777" w:rsidR="00E74AFD" w:rsidRPr="00AD1C1E" w:rsidRDefault="00E74AFD">
            <w:pPr>
              <w:rPr>
                <w:sz w:val="20"/>
                <w:szCs w:val="20"/>
              </w:rPr>
            </w:pPr>
            <w:r w:rsidRPr="00AD1C1E">
              <w:rPr>
                <w:rFonts w:ascii="Calibri" w:eastAsia="Calibri" w:hAnsi="Calibri" w:cs="Calibri"/>
                <w:color w:val="000000" w:themeColor="text1"/>
                <w:sz w:val="20"/>
                <w:szCs w:val="20"/>
              </w:rPr>
              <w:t>Postnummer</w:t>
            </w:r>
          </w:p>
        </w:tc>
        <w:tc>
          <w:tcPr>
            <w:tcW w:w="1984" w:type="dxa"/>
            <w:tcBorders>
              <w:top w:val="single" w:sz="4" w:space="0" w:color="auto"/>
              <w:left w:val="single" w:sz="4" w:space="0" w:color="auto"/>
              <w:bottom w:val="single" w:sz="4" w:space="0" w:color="auto"/>
              <w:right w:val="single" w:sz="4" w:space="0" w:color="auto"/>
            </w:tcBorders>
          </w:tcPr>
          <w:p w14:paraId="03BB1E76"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Heltal (integer)</w:t>
            </w:r>
          </w:p>
        </w:tc>
        <w:tc>
          <w:tcPr>
            <w:tcW w:w="567" w:type="dxa"/>
            <w:tcBorders>
              <w:top w:val="single" w:sz="4" w:space="0" w:color="auto"/>
              <w:left w:val="single" w:sz="4" w:space="0" w:color="auto"/>
              <w:bottom w:val="single" w:sz="4" w:space="0" w:color="auto"/>
              <w:right w:val="single" w:sz="4" w:space="0" w:color="auto"/>
            </w:tcBorders>
          </w:tcPr>
          <w:p w14:paraId="3C8C38C2"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E74AFD" w:rsidRPr="00AD1C1E" w14:paraId="6308C49E" w14:textId="77777777" w:rsidTr="17D2EE2A">
        <w:trPr>
          <w:trHeight w:val="585"/>
        </w:trPr>
        <w:tc>
          <w:tcPr>
            <w:tcW w:w="2694" w:type="dxa"/>
            <w:tcBorders>
              <w:top w:val="single" w:sz="4" w:space="0" w:color="auto"/>
              <w:left w:val="single" w:sz="4" w:space="0" w:color="auto"/>
              <w:bottom w:val="single" w:sz="4" w:space="0" w:color="auto"/>
              <w:right w:val="single" w:sz="4" w:space="0" w:color="auto"/>
            </w:tcBorders>
            <w:vAlign w:val="center"/>
          </w:tcPr>
          <w:p w14:paraId="09D448B7" w14:textId="77777777" w:rsidR="00E74AFD" w:rsidRPr="00AD1C1E" w:rsidRDefault="532760CB" w:rsidP="17D2EE2A">
            <w:pPr>
              <w:rPr>
                <w:sz w:val="20"/>
                <w:szCs w:val="20"/>
              </w:rPr>
            </w:pPr>
            <w:r w:rsidRPr="17D2EE2A">
              <w:rPr>
                <w:rFonts w:ascii="Calibri" w:eastAsia="Calibri" w:hAnsi="Calibri" w:cs="Calibri"/>
                <w:color w:val="000000" w:themeColor="text1"/>
                <w:sz w:val="20"/>
                <w:szCs w:val="20"/>
              </w:rPr>
              <w:t>ADDR_CITY</w:t>
            </w:r>
          </w:p>
        </w:tc>
        <w:tc>
          <w:tcPr>
            <w:tcW w:w="5812" w:type="dxa"/>
            <w:tcBorders>
              <w:top w:val="single" w:sz="4" w:space="0" w:color="auto"/>
              <w:left w:val="single" w:sz="4" w:space="0" w:color="auto"/>
              <w:bottom w:val="single" w:sz="4" w:space="0" w:color="auto"/>
              <w:right w:val="single" w:sz="4" w:space="0" w:color="auto"/>
            </w:tcBorders>
          </w:tcPr>
          <w:p w14:paraId="2FF63B25" w14:textId="77777777" w:rsidR="00E74AFD" w:rsidRPr="00AD1C1E" w:rsidRDefault="00E74AFD">
            <w:pPr>
              <w:rPr>
                <w:sz w:val="20"/>
                <w:szCs w:val="20"/>
              </w:rPr>
            </w:pPr>
            <w:r w:rsidRPr="00AD1C1E">
              <w:rPr>
                <w:rFonts w:ascii="Calibri" w:eastAsia="Calibri" w:hAnsi="Calibri" w:cs="Calibri"/>
                <w:color w:val="000000" w:themeColor="text1"/>
                <w:sz w:val="20"/>
                <w:szCs w:val="20"/>
              </w:rPr>
              <w:t>By</w:t>
            </w:r>
          </w:p>
        </w:tc>
        <w:tc>
          <w:tcPr>
            <w:tcW w:w="1984" w:type="dxa"/>
            <w:tcBorders>
              <w:top w:val="single" w:sz="4" w:space="0" w:color="auto"/>
              <w:left w:val="single" w:sz="4" w:space="0" w:color="auto"/>
              <w:bottom w:val="single" w:sz="4" w:space="0" w:color="auto"/>
              <w:right w:val="single" w:sz="4" w:space="0" w:color="auto"/>
            </w:tcBorders>
          </w:tcPr>
          <w:p w14:paraId="1447C9CB"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211531F0" w14:textId="77777777" w:rsidR="00E74AFD" w:rsidRPr="00AD1C1E" w:rsidRDefault="00E74AFD">
            <w:pPr>
              <w:rPr>
                <w:rFonts w:ascii="Calibri" w:eastAsia="Calibri" w:hAnsi="Calibri" w:cs="Calibri"/>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14:paraId="452978B6"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E74AFD" w:rsidRPr="00AD1C1E" w14:paraId="6F4507A8" w14:textId="77777777" w:rsidTr="17D2EE2A">
        <w:trPr>
          <w:trHeight w:val="585"/>
        </w:trPr>
        <w:tc>
          <w:tcPr>
            <w:tcW w:w="2694" w:type="dxa"/>
            <w:tcBorders>
              <w:top w:val="single" w:sz="4" w:space="0" w:color="auto"/>
              <w:left w:val="single" w:sz="4" w:space="0" w:color="auto"/>
              <w:bottom w:val="single" w:sz="4" w:space="0" w:color="auto"/>
              <w:right w:val="single" w:sz="4" w:space="0" w:color="auto"/>
            </w:tcBorders>
            <w:vAlign w:val="center"/>
          </w:tcPr>
          <w:p w14:paraId="626BCDD1" w14:textId="77777777" w:rsidR="00E74AFD" w:rsidRPr="00AD1C1E" w:rsidRDefault="532760CB" w:rsidP="17D2EE2A">
            <w:pPr>
              <w:rPr>
                <w:sz w:val="20"/>
                <w:szCs w:val="20"/>
              </w:rPr>
            </w:pPr>
            <w:r w:rsidRPr="17D2EE2A">
              <w:rPr>
                <w:rFonts w:ascii="Calibri" w:eastAsia="Calibri" w:hAnsi="Calibri" w:cs="Calibri"/>
                <w:color w:val="000000" w:themeColor="text1"/>
                <w:sz w:val="20"/>
                <w:szCs w:val="20"/>
              </w:rPr>
              <w:t>ADDR_COUNTRY_SUB_ENTITY</w:t>
            </w:r>
          </w:p>
        </w:tc>
        <w:tc>
          <w:tcPr>
            <w:tcW w:w="5812" w:type="dxa"/>
            <w:tcBorders>
              <w:top w:val="single" w:sz="4" w:space="0" w:color="auto"/>
              <w:left w:val="single" w:sz="4" w:space="0" w:color="auto"/>
              <w:bottom w:val="single" w:sz="4" w:space="0" w:color="auto"/>
              <w:right w:val="single" w:sz="4" w:space="0" w:color="auto"/>
            </w:tcBorders>
          </w:tcPr>
          <w:p w14:paraId="5CC3C4C2" w14:textId="77777777" w:rsidR="00E74AFD" w:rsidRPr="00AD1C1E" w:rsidRDefault="00E74AFD">
            <w:pPr>
              <w:rPr>
                <w:sz w:val="20"/>
                <w:szCs w:val="20"/>
              </w:rPr>
            </w:pPr>
            <w:r w:rsidRPr="00AD1C1E">
              <w:rPr>
                <w:rFonts w:ascii="Calibri" w:eastAsia="Calibri" w:hAnsi="Calibri" w:cs="Calibri"/>
                <w:color w:val="000000" w:themeColor="text1"/>
                <w:sz w:val="20"/>
                <w:szCs w:val="20"/>
              </w:rPr>
              <w:t>Bydel. Feltet anvendes ikke, når der er tale om danske adresser.</w:t>
            </w:r>
          </w:p>
        </w:tc>
        <w:tc>
          <w:tcPr>
            <w:tcW w:w="1984" w:type="dxa"/>
            <w:tcBorders>
              <w:top w:val="single" w:sz="4" w:space="0" w:color="auto"/>
              <w:left w:val="single" w:sz="4" w:space="0" w:color="auto"/>
              <w:bottom w:val="single" w:sz="4" w:space="0" w:color="auto"/>
              <w:right w:val="single" w:sz="4" w:space="0" w:color="auto"/>
            </w:tcBorders>
          </w:tcPr>
          <w:p w14:paraId="5D602DA7"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4DC43E14" w14:textId="77777777" w:rsidR="00E74AFD" w:rsidRPr="00AD1C1E" w:rsidRDefault="00E74AFD">
            <w:pPr>
              <w:rPr>
                <w:rFonts w:ascii="Calibri" w:eastAsia="Calibri" w:hAnsi="Calibri" w:cs="Calibri"/>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14:paraId="7C8E5A02" w14:textId="77777777" w:rsidR="00E74AFD" w:rsidRPr="00AD1C1E" w:rsidRDefault="00E74AFD">
            <w:pPr>
              <w:spacing w:line="259" w:lineRule="auto"/>
              <w:rPr>
                <w:rFonts w:ascii="Calibri" w:eastAsia="Calibri" w:hAnsi="Calibri" w:cs="Calibri"/>
                <w:sz w:val="20"/>
                <w:szCs w:val="20"/>
              </w:rPr>
            </w:pPr>
            <w:r w:rsidRPr="00AD1C1E">
              <w:rPr>
                <w:rFonts w:ascii="Calibri" w:eastAsia="Calibri" w:hAnsi="Calibri" w:cs="Calibri"/>
                <w:color w:val="000000" w:themeColor="text1"/>
                <w:sz w:val="20"/>
                <w:szCs w:val="20"/>
              </w:rPr>
              <w:t>0..*</w:t>
            </w:r>
          </w:p>
          <w:p w14:paraId="7C1FE945" w14:textId="77777777" w:rsidR="00E74AFD" w:rsidRPr="00AD1C1E" w:rsidRDefault="00E74AFD">
            <w:pPr>
              <w:rPr>
                <w:rFonts w:ascii="Calibri" w:eastAsia="Calibri" w:hAnsi="Calibri" w:cs="Calibri"/>
                <w:color w:val="000000" w:themeColor="text1"/>
                <w:sz w:val="20"/>
                <w:szCs w:val="20"/>
              </w:rPr>
            </w:pPr>
          </w:p>
        </w:tc>
      </w:tr>
      <w:tr w:rsidR="00E74AFD" w:rsidRPr="00AD1C1E" w14:paraId="05BCCC9C" w14:textId="77777777" w:rsidTr="17D2EE2A">
        <w:trPr>
          <w:trHeight w:val="585"/>
        </w:trPr>
        <w:tc>
          <w:tcPr>
            <w:tcW w:w="2694" w:type="dxa"/>
            <w:tcBorders>
              <w:top w:val="single" w:sz="4" w:space="0" w:color="auto"/>
              <w:left w:val="single" w:sz="4" w:space="0" w:color="auto"/>
              <w:bottom w:val="single" w:sz="4" w:space="0" w:color="auto"/>
              <w:right w:val="single" w:sz="4" w:space="0" w:color="auto"/>
            </w:tcBorders>
            <w:vAlign w:val="center"/>
          </w:tcPr>
          <w:p w14:paraId="4643A128" w14:textId="77777777" w:rsidR="00E74AFD" w:rsidRPr="00AD1C1E" w:rsidRDefault="532760CB" w:rsidP="17D2EE2A">
            <w:pPr>
              <w:rPr>
                <w:sz w:val="20"/>
                <w:szCs w:val="20"/>
              </w:rPr>
            </w:pPr>
            <w:r w:rsidRPr="17D2EE2A">
              <w:rPr>
                <w:rFonts w:ascii="Calibri" w:eastAsia="Calibri" w:hAnsi="Calibri" w:cs="Calibri"/>
                <w:color w:val="000000" w:themeColor="text1"/>
                <w:sz w:val="20"/>
                <w:szCs w:val="20"/>
              </w:rPr>
              <w:t>ADDR_COUNTRY</w:t>
            </w:r>
          </w:p>
        </w:tc>
        <w:tc>
          <w:tcPr>
            <w:tcW w:w="5812" w:type="dxa"/>
            <w:tcBorders>
              <w:top w:val="single" w:sz="4" w:space="0" w:color="auto"/>
              <w:left w:val="single" w:sz="4" w:space="0" w:color="auto"/>
              <w:bottom w:val="single" w:sz="4" w:space="0" w:color="auto"/>
              <w:right w:val="single" w:sz="4" w:space="0" w:color="auto"/>
            </w:tcBorders>
          </w:tcPr>
          <w:p w14:paraId="2B8A4F61" w14:textId="77777777" w:rsidR="00E74AFD" w:rsidRPr="00AD1C1E" w:rsidRDefault="00E74AFD">
            <w:pPr>
              <w:rPr>
                <w:sz w:val="20"/>
                <w:szCs w:val="20"/>
              </w:rPr>
            </w:pPr>
            <w:r w:rsidRPr="00AD1C1E">
              <w:rPr>
                <w:rFonts w:ascii="Calibri" w:eastAsia="Calibri" w:hAnsi="Calibri" w:cs="Calibri"/>
                <w:color w:val="000000" w:themeColor="text1"/>
                <w:sz w:val="20"/>
                <w:szCs w:val="20"/>
              </w:rPr>
              <w:t>Landekode, i de fleste tilfælde ’DK’</w:t>
            </w:r>
          </w:p>
        </w:tc>
        <w:tc>
          <w:tcPr>
            <w:tcW w:w="1984" w:type="dxa"/>
            <w:tcBorders>
              <w:top w:val="single" w:sz="4" w:space="0" w:color="auto"/>
              <w:left w:val="single" w:sz="4" w:space="0" w:color="auto"/>
              <w:bottom w:val="single" w:sz="4" w:space="0" w:color="auto"/>
              <w:right w:val="single" w:sz="4" w:space="0" w:color="auto"/>
            </w:tcBorders>
          </w:tcPr>
          <w:p w14:paraId="7413F987"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p w14:paraId="3D58A036" w14:textId="77777777" w:rsidR="00E74AFD" w:rsidRPr="00AD1C1E" w:rsidRDefault="00E74AFD">
            <w:pPr>
              <w:rPr>
                <w:rFonts w:ascii="Calibri" w:eastAsia="Calibri" w:hAnsi="Calibri" w:cs="Calibri"/>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14:paraId="0C070E50"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1..*</w:t>
            </w:r>
          </w:p>
        </w:tc>
      </w:tr>
      <w:tr w:rsidR="00E74AFD" w:rsidRPr="00AD1C1E" w14:paraId="3F35CAEB" w14:textId="77777777" w:rsidTr="17D2EE2A">
        <w:trPr>
          <w:trHeight w:val="2190"/>
        </w:trPr>
        <w:tc>
          <w:tcPr>
            <w:tcW w:w="2694" w:type="dxa"/>
            <w:tcBorders>
              <w:top w:val="single" w:sz="4" w:space="0" w:color="auto"/>
              <w:left w:val="single" w:sz="4" w:space="0" w:color="auto"/>
              <w:bottom w:val="single" w:sz="4" w:space="0" w:color="auto"/>
              <w:right w:val="single" w:sz="4" w:space="0" w:color="auto"/>
            </w:tcBorders>
            <w:vAlign w:val="center"/>
          </w:tcPr>
          <w:p w14:paraId="37024355" w14:textId="77777777" w:rsidR="00E74AFD" w:rsidRPr="00AD1C1E" w:rsidRDefault="532760CB" w:rsidP="17D2EE2A">
            <w:pPr>
              <w:rPr>
                <w:sz w:val="20"/>
                <w:szCs w:val="20"/>
              </w:rPr>
            </w:pPr>
            <w:r w:rsidRPr="17D2EE2A">
              <w:rPr>
                <w:rFonts w:ascii="Calibri" w:eastAsia="Calibri" w:hAnsi="Calibri" w:cs="Calibri"/>
                <w:color w:val="000000" w:themeColor="text1"/>
                <w:sz w:val="20"/>
                <w:szCs w:val="20"/>
              </w:rPr>
              <w:t>ADDR_LEGAL_ADDRESS_TYPE</w:t>
            </w:r>
          </w:p>
        </w:tc>
        <w:tc>
          <w:tcPr>
            <w:tcW w:w="5812" w:type="dxa"/>
            <w:tcBorders>
              <w:top w:val="single" w:sz="4" w:space="0" w:color="auto"/>
              <w:left w:val="single" w:sz="4" w:space="0" w:color="auto"/>
              <w:bottom w:val="single" w:sz="4" w:space="0" w:color="auto"/>
              <w:right w:val="single" w:sz="4" w:space="0" w:color="auto"/>
            </w:tcBorders>
          </w:tcPr>
          <w:p w14:paraId="6CDDD25E"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Adressens juridiske status. Angives vha. følgende kodeværdier:</w:t>
            </w:r>
          </w:p>
          <w:p w14:paraId="14DC4CB9" w14:textId="77777777" w:rsidR="00E74AFD" w:rsidRPr="00AD1C1E" w:rsidRDefault="00E74AFD">
            <w:pPr>
              <w:rPr>
                <w:sz w:val="20"/>
                <w:szCs w:val="20"/>
              </w:rPr>
            </w:pPr>
            <w:r w:rsidRPr="00AD1C1E">
              <w:rPr>
                <w:sz w:val="20"/>
                <w:szCs w:val="20"/>
              </w:rPr>
              <w:t xml:space="preserve"> </w:t>
            </w:r>
            <w:r w:rsidRPr="00AD1C1E">
              <w:rPr>
                <w:sz w:val="20"/>
                <w:szCs w:val="20"/>
              </w:rPr>
              <w:br/>
            </w:r>
            <w:r w:rsidRPr="00AD1C1E">
              <w:rPr>
                <w:rFonts w:ascii="Calibri" w:eastAsia="Calibri" w:hAnsi="Calibri" w:cs="Calibri"/>
                <w:color w:val="000000" w:themeColor="text1"/>
                <w:sz w:val="20"/>
                <w:szCs w:val="20"/>
              </w:rPr>
              <w:t xml:space="preserve"> • OECD301: Beboelses- eller virksomhedsadresse </w:t>
            </w:r>
            <w:r w:rsidRPr="00AD1C1E">
              <w:rPr>
                <w:sz w:val="20"/>
                <w:szCs w:val="20"/>
              </w:rPr>
              <w:br/>
            </w:r>
            <w:r w:rsidRPr="00AD1C1E">
              <w:rPr>
                <w:rFonts w:ascii="Calibri" w:eastAsia="Calibri" w:hAnsi="Calibri" w:cs="Calibri"/>
                <w:color w:val="000000" w:themeColor="text1"/>
                <w:sz w:val="20"/>
                <w:szCs w:val="20"/>
              </w:rPr>
              <w:t xml:space="preserve"> • OECD302: Beboelsesadresse</w:t>
            </w:r>
            <w:r w:rsidRPr="00AD1C1E">
              <w:rPr>
                <w:sz w:val="20"/>
                <w:szCs w:val="20"/>
              </w:rPr>
              <w:br/>
            </w:r>
            <w:r w:rsidRPr="00AD1C1E">
              <w:rPr>
                <w:rFonts w:ascii="Calibri" w:eastAsia="Calibri" w:hAnsi="Calibri" w:cs="Calibri"/>
                <w:color w:val="000000" w:themeColor="text1"/>
                <w:sz w:val="20"/>
                <w:szCs w:val="20"/>
              </w:rPr>
              <w:t xml:space="preserve"> • OECD303: Virksomhedsadresse</w:t>
            </w:r>
            <w:r w:rsidRPr="00AD1C1E">
              <w:rPr>
                <w:sz w:val="20"/>
                <w:szCs w:val="20"/>
              </w:rPr>
              <w:br/>
            </w:r>
            <w:r w:rsidRPr="00AD1C1E">
              <w:rPr>
                <w:rFonts w:ascii="Calibri" w:eastAsia="Calibri" w:hAnsi="Calibri" w:cs="Calibri"/>
                <w:color w:val="000000" w:themeColor="text1"/>
                <w:sz w:val="20"/>
                <w:szCs w:val="20"/>
              </w:rPr>
              <w:t xml:space="preserve"> • OECD304: Registreret kontor</w:t>
            </w:r>
            <w:r w:rsidRPr="00AD1C1E">
              <w:rPr>
                <w:sz w:val="20"/>
                <w:szCs w:val="20"/>
              </w:rPr>
              <w:br/>
            </w:r>
            <w:r w:rsidRPr="00AD1C1E">
              <w:rPr>
                <w:rFonts w:ascii="Calibri" w:eastAsia="Calibri" w:hAnsi="Calibri" w:cs="Calibri"/>
                <w:color w:val="000000" w:themeColor="text1"/>
                <w:sz w:val="20"/>
                <w:szCs w:val="20"/>
              </w:rPr>
              <w:t xml:space="preserve"> • OECD305: Uspecificeret</w:t>
            </w:r>
          </w:p>
        </w:tc>
        <w:tc>
          <w:tcPr>
            <w:tcW w:w="1984" w:type="dxa"/>
            <w:tcBorders>
              <w:top w:val="single" w:sz="4" w:space="0" w:color="auto"/>
              <w:left w:val="single" w:sz="4" w:space="0" w:color="auto"/>
              <w:bottom w:val="single" w:sz="4" w:space="0" w:color="auto"/>
              <w:right w:val="single" w:sz="4" w:space="0" w:color="auto"/>
            </w:tcBorders>
          </w:tcPr>
          <w:p w14:paraId="62781053" w14:textId="77777777" w:rsidR="00E74AFD" w:rsidRPr="00AD1C1E" w:rsidRDefault="00E74AFD">
            <w:pPr>
              <w:spacing w:line="259" w:lineRule="auto"/>
              <w:rPr>
                <w:rFonts w:ascii="Calibri" w:eastAsia="Calibri" w:hAnsi="Calibri" w:cs="Calibri"/>
                <w:color w:val="000000" w:themeColor="text1"/>
                <w:sz w:val="20"/>
                <w:szCs w:val="20"/>
              </w:rPr>
            </w:pPr>
          </w:p>
          <w:p w14:paraId="3317260E" w14:textId="77777777" w:rsidR="00E74AFD" w:rsidRPr="00AD1C1E" w:rsidRDefault="00E74AFD">
            <w:pPr>
              <w:spacing w:line="259" w:lineRule="auto"/>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Prædefineret værdi (enumeration)</w:t>
            </w:r>
          </w:p>
          <w:p w14:paraId="1A1BC220" w14:textId="77777777" w:rsidR="00E74AFD" w:rsidRPr="00AD1C1E" w:rsidRDefault="00E74AFD">
            <w:pPr>
              <w:rPr>
                <w:rFonts w:ascii="Calibri" w:eastAsia="Calibri" w:hAnsi="Calibri" w:cs="Calibri"/>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14:paraId="35F313B4" w14:textId="77777777" w:rsidR="00E74AFD" w:rsidRPr="00AD1C1E" w:rsidRDefault="00E74AFD">
            <w:pPr>
              <w:rPr>
                <w:rFonts w:ascii="Calibri" w:eastAsia="Calibri" w:hAnsi="Calibri" w:cs="Calibri"/>
                <w:color w:val="000000" w:themeColor="text1"/>
                <w:sz w:val="20"/>
                <w:szCs w:val="20"/>
              </w:rPr>
            </w:pPr>
          </w:p>
          <w:p w14:paraId="49479E35" w14:textId="77777777" w:rsidR="00E74AFD" w:rsidRPr="00AD1C1E" w:rsidRDefault="00E74AFD">
            <w:pPr>
              <w:rPr>
                <w:rFonts w:ascii="Calibri" w:eastAsia="Calibri" w:hAnsi="Calibri" w:cs="Calibri"/>
                <w:color w:val="000000" w:themeColor="text1"/>
                <w:sz w:val="20"/>
                <w:szCs w:val="20"/>
              </w:rPr>
            </w:pPr>
          </w:p>
          <w:p w14:paraId="5B8D2B79" w14:textId="77777777" w:rsidR="00E74AFD" w:rsidRPr="00AD1C1E" w:rsidRDefault="00E74AFD">
            <w:pPr>
              <w:rPr>
                <w:rFonts w:ascii="Calibri" w:eastAsia="Calibri" w:hAnsi="Calibri" w:cs="Calibri"/>
                <w:color w:val="000000" w:themeColor="text1"/>
                <w:sz w:val="20"/>
                <w:szCs w:val="20"/>
              </w:rPr>
            </w:pPr>
          </w:p>
          <w:p w14:paraId="51C9A117"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0..*</w:t>
            </w:r>
          </w:p>
        </w:tc>
      </w:tr>
      <w:tr w:rsidR="00E74AFD" w:rsidRPr="00AD1C1E" w14:paraId="6A106C52" w14:textId="77777777" w:rsidTr="17D2EE2A">
        <w:trPr>
          <w:trHeight w:val="657"/>
        </w:trPr>
        <w:tc>
          <w:tcPr>
            <w:tcW w:w="2694" w:type="dxa"/>
            <w:tcBorders>
              <w:top w:val="single" w:sz="4" w:space="0" w:color="auto"/>
              <w:left w:val="single" w:sz="4" w:space="0" w:color="auto"/>
              <w:bottom w:val="single" w:sz="4" w:space="0" w:color="auto"/>
              <w:right w:val="single" w:sz="4" w:space="0" w:color="000000" w:themeColor="text1"/>
            </w:tcBorders>
            <w:vAlign w:val="center"/>
          </w:tcPr>
          <w:p w14:paraId="3AE00D2E" w14:textId="77777777" w:rsidR="00E74AFD" w:rsidRPr="00AD1C1E" w:rsidRDefault="532760CB" w:rsidP="17D2EE2A">
            <w:pPr>
              <w:rPr>
                <w:sz w:val="20"/>
                <w:szCs w:val="20"/>
              </w:rPr>
            </w:pPr>
            <w:r w:rsidRPr="17D2EE2A">
              <w:rPr>
                <w:rFonts w:ascii="Calibri" w:eastAsia="Calibri" w:hAnsi="Calibri" w:cs="Calibri"/>
                <w:color w:val="000000" w:themeColor="text1"/>
                <w:sz w:val="20"/>
                <w:szCs w:val="20"/>
              </w:rPr>
              <w:t>ORGANISATION_NAME</w:t>
            </w:r>
          </w:p>
        </w:tc>
        <w:tc>
          <w:tcPr>
            <w:tcW w:w="5812" w:type="dxa"/>
            <w:tcBorders>
              <w:top w:val="nil"/>
              <w:left w:val="single" w:sz="4" w:space="0" w:color="auto"/>
              <w:bottom w:val="single" w:sz="4" w:space="0" w:color="auto"/>
              <w:right w:val="single" w:sz="4" w:space="0" w:color="auto"/>
            </w:tcBorders>
            <w:vAlign w:val="center"/>
          </w:tcPr>
          <w:p w14:paraId="406660FF" w14:textId="77777777" w:rsidR="00E74AFD" w:rsidRPr="00AD1C1E" w:rsidRDefault="00E74AFD">
            <w:pPr>
              <w:rPr>
                <w:sz w:val="20"/>
                <w:szCs w:val="20"/>
              </w:rPr>
            </w:pPr>
            <w:r w:rsidRPr="00AD1C1E">
              <w:rPr>
                <w:rFonts w:ascii="Calibri" w:eastAsia="Calibri" w:hAnsi="Calibri" w:cs="Calibri"/>
                <w:color w:val="000000" w:themeColor="text1"/>
                <w:sz w:val="20"/>
                <w:szCs w:val="20"/>
              </w:rPr>
              <w:t>Virksomhedens juridiske navn</w:t>
            </w:r>
          </w:p>
        </w:tc>
        <w:tc>
          <w:tcPr>
            <w:tcW w:w="1984" w:type="dxa"/>
            <w:tcBorders>
              <w:top w:val="nil"/>
              <w:left w:val="single" w:sz="4" w:space="0" w:color="auto"/>
              <w:bottom w:val="single" w:sz="4" w:space="0" w:color="auto"/>
              <w:right w:val="single" w:sz="4" w:space="0" w:color="auto"/>
            </w:tcBorders>
            <w:vAlign w:val="center"/>
          </w:tcPr>
          <w:p w14:paraId="32A3F4D3"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Tekst (string)</w:t>
            </w:r>
          </w:p>
        </w:tc>
        <w:tc>
          <w:tcPr>
            <w:tcW w:w="567" w:type="dxa"/>
            <w:tcBorders>
              <w:top w:val="nil"/>
              <w:left w:val="single" w:sz="4" w:space="0" w:color="auto"/>
              <w:bottom w:val="single" w:sz="4" w:space="0" w:color="auto"/>
              <w:right w:val="single" w:sz="4" w:space="0" w:color="auto"/>
            </w:tcBorders>
            <w:vAlign w:val="center"/>
          </w:tcPr>
          <w:p w14:paraId="56F4027D" w14:textId="77777777" w:rsidR="00E74AFD" w:rsidRPr="00AD1C1E" w:rsidRDefault="00E74AFD">
            <w:pPr>
              <w:rPr>
                <w:rFonts w:ascii="Calibri" w:eastAsia="Calibri" w:hAnsi="Calibri" w:cs="Calibri"/>
                <w:color w:val="000000" w:themeColor="text1"/>
                <w:sz w:val="20"/>
                <w:szCs w:val="20"/>
              </w:rPr>
            </w:pPr>
            <w:r w:rsidRPr="00AD1C1E">
              <w:rPr>
                <w:rFonts w:ascii="Calibri" w:eastAsia="Calibri" w:hAnsi="Calibri" w:cs="Calibri"/>
                <w:color w:val="000000" w:themeColor="text1"/>
                <w:sz w:val="20"/>
                <w:szCs w:val="20"/>
              </w:rPr>
              <w:t>1..1</w:t>
            </w:r>
          </w:p>
        </w:tc>
      </w:tr>
    </w:tbl>
    <w:p w14:paraId="3133AB41" w14:textId="77777777" w:rsidR="00E74AFD" w:rsidRDefault="00E74AFD" w:rsidP="009B2852">
      <w:pPr>
        <w:pStyle w:val="Heading3"/>
      </w:pPr>
    </w:p>
    <w:p w14:paraId="28588CB7" w14:textId="77777777" w:rsidR="003420EA" w:rsidRPr="003420EA" w:rsidRDefault="003420EA" w:rsidP="003420EA"/>
    <w:p w14:paraId="4822722E" w14:textId="2AFFFE58" w:rsidR="00E74AFD" w:rsidRPr="003420EA" w:rsidRDefault="003420EA" w:rsidP="003420EA">
      <w:pPr>
        <w:pStyle w:val="Heading3"/>
      </w:pPr>
      <w:bookmarkStart w:id="38" w:name="_Toc152253429"/>
      <w:r w:rsidRPr="003420EA">
        <w:t xml:space="preserve">3. </w:t>
      </w:r>
      <w:r w:rsidR="000A71E0" w:rsidRPr="003420EA">
        <w:t>Henvisende indberetninger</w:t>
      </w:r>
      <w:bookmarkEnd w:id="38"/>
    </w:p>
    <w:p w14:paraId="5D992A23" w14:textId="6799C049" w:rsidR="00206F4F" w:rsidRDefault="00E84E64" w:rsidP="00206F4F">
      <w:r>
        <w:t>I de</w:t>
      </w:r>
      <w:r w:rsidR="0006072B">
        <w:t xml:space="preserve"> særlige</w:t>
      </w:r>
      <w:r>
        <w:t xml:space="preserve"> tilfælde, hvor to indberetningspligtige </w:t>
      </w:r>
      <w:r w:rsidR="004C5FA3">
        <w:t xml:space="preserve">platformsoperatører </w:t>
      </w:r>
      <w:r w:rsidR="001E6018">
        <w:t xml:space="preserve">har overlappende </w:t>
      </w:r>
      <w:r w:rsidR="00396757">
        <w:t>forretnings</w:t>
      </w:r>
      <w:r w:rsidR="001E6018">
        <w:t>aktiviteter og derfo</w:t>
      </w:r>
      <w:r w:rsidR="000F1C4A">
        <w:t>r</w:t>
      </w:r>
      <w:r w:rsidR="00981DAE">
        <w:t xml:space="preserve"> adgang til oplysninger</w:t>
      </w:r>
      <w:r w:rsidR="00CF0932">
        <w:t xml:space="preserve"> om de samme sælgere og sælgernes relevante aktiviteter</w:t>
      </w:r>
      <w:r w:rsidR="00981DAE">
        <w:t>,</w:t>
      </w:r>
      <w:r w:rsidR="00CF0932">
        <w:t xml:space="preserve"> er det </w:t>
      </w:r>
      <w:r w:rsidR="009A113C">
        <w:t xml:space="preserve">muligt for de to virksomheder at </w:t>
      </w:r>
      <w:r w:rsidR="00C31B52">
        <w:t xml:space="preserve">lave en aftale om, at </w:t>
      </w:r>
      <w:r w:rsidR="000C3481">
        <w:t>der laves</w:t>
      </w:r>
      <w:r w:rsidR="00C31B52">
        <w:t xml:space="preserve"> ’henvisende indberetninger’.</w:t>
      </w:r>
      <w:r w:rsidR="00D70273">
        <w:t xml:space="preserve"> Dette indebærer, at den ene platformsoperatør påtager sig ansvaret for at indberette på begge platformsoperatørers vegne.</w:t>
      </w:r>
      <w:r w:rsidR="00C31B52">
        <w:t xml:space="preserve"> </w:t>
      </w:r>
      <w:r w:rsidR="000E6557">
        <w:t>Det er platformsoperatørernes ansvar at sikre</w:t>
      </w:r>
      <w:r w:rsidR="00CC7463">
        <w:t xml:space="preserve"> sig</w:t>
      </w:r>
      <w:r w:rsidR="000E6557">
        <w:t xml:space="preserve">, at der foreligger en </w:t>
      </w:r>
      <w:r w:rsidR="0006072B">
        <w:t xml:space="preserve">klar og </w:t>
      </w:r>
      <w:r w:rsidR="000E6557">
        <w:t xml:space="preserve">gyldig aftale om </w:t>
      </w:r>
      <w:r w:rsidR="007332BC">
        <w:t xml:space="preserve">indberetningsansvaret i </w:t>
      </w:r>
      <w:r w:rsidR="0006072B">
        <w:t>de</w:t>
      </w:r>
      <w:r w:rsidR="00C63ABE">
        <w:t>nne situation</w:t>
      </w:r>
      <w:r w:rsidR="00077500">
        <w:t xml:space="preserve">. </w:t>
      </w:r>
    </w:p>
    <w:p w14:paraId="72F8A291" w14:textId="6B34B82F" w:rsidR="0078592F" w:rsidRDefault="00276E1D" w:rsidP="00206F4F">
      <w:r>
        <w:lastRenderedPageBreak/>
        <w:t>Den platformsoperatør, de</w:t>
      </w:r>
      <w:r w:rsidR="006C52E9">
        <w:t xml:space="preserve">r påtager sig indberetningspligten på vegne af </w:t>
      </w:r>
      <w:r w:rsidR="004B0388">
        <w:t xml:space="preserve">den anden platformsoperatør betegnes </w:t>
      </w:r>
      <w:r w:rsidR="00924345">
        <w:t>’Assumed Platform Operator’</w:t>
      </w:r>
      <w:r w:rsidR="00AB4349">
        <w:t xml:space="preserve">. Platformsoperatøren, der har </w:t>
      </w:r>
      <w:r w:rsidR="00A74580">
        <w:t>ud</w:t>
      </w:r>
      <w:r w:rsidR="00AB4349">
        <w:t xml:space="preserve">delegeret </w:t>
      </w:r>
      <w:r w:rsidR="00D73D7C">
        <w:t>indberetnings</w:t>
      </w:r>
      <w:r w:rsidR="00437B85">
        <w:t>ansvaret til den anden platform betegnes ’Assuming Platform Operator’.</w:t>
      </w:r>
    </w:p>
    <w:p w14:paraId="67808913" w14:textId="3688FA95" w:rsidR="0012611B" w:rsidRDefault="00E01F3F" w:rsidP="00206F4F">
      <w:r>
        <w:t xml:space="preserve">Når der laves henvisende indberetninger, </w:t>
      </w:r>
      <w:r w:rsidR="008E2E98">
        <w:t>angiver</w:t>
      </w:r>
      <w:r w:rsidR="00DA003F">
        <w:t xml:space="preserve"> </w:t>
      </w:r>
      <w:r w:rsidR="00355BFF">
        <w:t>’Assuming Platform Operator’</w:t>
      </w:r>
      <w:r w:rsidR="003E0661">
        <w:t xml:space="preserve"> i feltet </w:t>
      </w:r>
      <w:r w:rsidR="003E0661" w:rsidRPr="003E0661">
        <w:t>PO_ASSUMED_REPORTING</w:t>
      </w:r>
      <w:r w:rsidR="003E0661">
        <w:t xml:space="preserve"> </w:t>
      </w:r>
      <w:r w:rsidR="00473F1A">
        <w:t>i hovedrækken ’Platform Operator’</w:t>
      </w:r>
      <w:r w:rsidR="00355BFF">
        <w:t xml:space="preserve"> </w:t>
      </w:r>
      <w:r w:rsidR="009C07E6">
        <w:t>boolean-værdien</w:t>
      </w:r>
      <w:r w:rsidR="00BF0DC6">
        <w:t xml:space="preserve"> </w:t>
      </w:r>
      <w:r w:rsidR="001843F4">
        <w:t xml:space="preserve">TRUE, mens </w:t>
      </w:r>
      <w:r w:rsidR="00E52980">
        <w:t>’As</w:t>
      </w:r>
      <w:r w:rsidR="006B7EA4">
        <w:t xml:space="preserve">sumed Platform Operator’ angiver </w:t>
      </w:r>
      <w:r w:rsidR="00816F0B">
        <w:t>boolean-værdien FALSE.</w:t>
      </w:r>
      <w:r w:rsidR="009C07E6">
        <w:t xml:space="preserve">  </w:t>
      </w:r>
      <w:r>
        <w:t xml:space="preserve"> </w:t>
      </w:r>
    </w:p>
    <w:p w14:paraId="465CD483" w14:textId="33626828" w:rsidR="00291F00" w:rsidRDefault="00291F00" w:rsidP="00206F4F">
      <w:r w:rsidRPr="00291F00">
        <w:t>Når PO_ASSUMED_REPORTING</w:t>
      </w:r>
      <w:r>
        <w:t>-</w:t>
      </w:r>
      <w:r w:rsidRPr="00291F00">
        <w:t>feltet er</w:t>
      </w:r>
      <w:r>
        <w:t xml:space="preserve"> udfyldt korrekt, angive</w:t>
      </w:r>
      <w:r w:rsidR="00FE3E68">
        <w:t xml:space="preserve">s oplysninger om begge platformsoperatører i henholdsvis </w:t>
      </w:r>
      <w:r w:rsidR="009B2852">
        <w:t>hovedrækken ’Assuming Platform Operator’ og ’Assumed Platform Operator.</w:t>
      </w:r>
    </w:p>
    <w:p w14:paraId="72D07CE8" w14:textId="2002B7CE" w:rsidR="009B2852" w:rsidRPr="00291F00" w:rsidRDefault="009B2852" w:rsidP="00206F4F"/>
    <w:p w14:paraId="48EFCB9E" w14:textId="784D5B27" w:rsidR="00036CA4" w:rsidRPr="00FC29C6" w:rsidRDefault="00FC29C6" w:rsidP="00FC29C6">
      <w:pPr>
        <w:pStyle w:val="Heading3"/>
      </w:pPr>
      <w:bookmarkStart w:id="39" w:name="_Toc1137968822"/>
      <w:bookmarkStart w:id="40" w:name="_Toc152253430"/>
      <w:r w:rsidRPr="00FC29C6">
        <w:t xml:space="preserve">4. </w:t>
      </w:r>
      <w:r w:rsidR="00036CA4" w:rsidRPr="00FC29C6">
        <w:t>Frivillige felter for danske udlejere af køretøjer og fritidsboliger</w:t>
      </w:r>
      <w:bookmarkEnd w:id="39"/>
      <w:bookmarkEnd w:id="40"/>
    </w:p>
    <w:p w14:paraId="32635825" w14:textId="77777777" w:rsidR="00036CA4" w:rsidRDefault="00036CA4" w:rsidP="00036CA4">
      <w:pPr>
        <w:spacing w:after="360"/>
      </w:pPr>
      <w:r>
        <w:t xml:space="preserve">For at være i stand til fortsat at fortrykke indtægter fra danske sælgere, der udlejer hhv. biler og feriehuse, har Skatteforvaltningen tilføjet en række frivillige felter til supplerende oplysninger, som kan angives for disse sælgere. </w:t>
      </w:r>
    </w:p>
    <w:p w14:paraId="283964ED" w14:textId="72587C2D" w:rsidR="00036CA4" w:rsidRPr="00FC29C6" w:rsidRDefault="00FC29C6" w:rsidP="00FC29C6">
      <w:pPr>
        <w:pStyle w:val="Heading4"/>
      </w:pPr>
      <w:bookmarkStart w:id="41" w:name="_Toc621490413"/>
      <w:bookmarkStart w:id="42" w:name="_Toc152253431"/>
      <w:r w:rsidRPr="00FC29C6">
        <w:t>4.1.</w:t>
      </w:r>
      <w:r w:rsidR="00036CA4" w:rsidRPr="00FC29C6">
        <w:t xml:space="preserve"> Frivillige felter for danske køretøjsudlejningsplatforme</w:t>
      </w:r>
      <w:bookmarkEnd w:id="41"/>
      <w:bookmarkEnd w:id="42"/>
    </w:p>
    <w:p w14:paraId="3CE197A3" w14:textId="07E7A83D" w:rsidR="00036CA4" w:rsidRDefault="00036CA4" w:rsidP="00036CA4">
      <w:r>
        <w:t xml:space="preserve">For danske køretøjsudlejere kan der under hovedrækken ’Transportation_Rental’ angives registreringsnummer på det udlejede køretøj, samt angives køretøjets type. </w:t>
      </w:r>
      <w:r w:rsidR="07D34E2C">
        <w:t>Den potentielle m</w:t>
      </w:r>
      <w:r>
        <w:t>ulighed for fortryk</w:t>
      </w:r>
      <w:r w:rsidR="43B565C7">
        <w:t xml:space="preserve"> </w:t>
      </w:r>
      <w:r>
        <w:t>er betinget af at begge felter udfyldes</w:t>
      </w:r>
      <w:r w:rsidR="156E4608">
        <w:t xml:space="preserve"> (oplysninger om udlejning af køretøjer forventes fortryk</w:t>
      </w:r>
      <w:r w:rsidR="10D5491A">
        <w:t>t</w:t>
      </w:r>
      <w:r w:rsidR="156E4608">
        <w:t xml:space="preserve"> fra </w:t>
      </w:r>
      <w:r w:rsidR="3CC535A6">
        <w:t>2025)</w:t>
      </w:r>
      <w:r>
        <w:t xml:space="preserve">. </w:t>
      </w:r>
    </w:p>
    <w:p w14:paraId="35832341" w14:textId="77777777" w:rsidR="00036CA4" w:rsidRDefault="00036CA4" w:rsidP="00036CA4">
      <w:r>
        <w:t>For køretøjstypen kan der vælges blandt følgende værdier:</w:t>
      </w:r>
    </w:p>
    <w:p w14:paraId="02EC42B1" w14:textId="2A366F4C" w:rsidR="00036CA4" w:rsidRDefault="00EB558B" w:rsidP="00036CA4">
      <w:pPr>
        <w:pStyle w:val="ListParagraph"/>
        <w:numPr>
          <w:ilvl w:val="0"/>
          <w:numId w:val="33"/>
        </w:numPr>
      </w:pPr>
      <w:r>
        <w:t>CAT</w:t>
      </w:r>
      <w:r w:rsidR="00036CA4">
        <w:t>001: "Motoriseret køretøj eller trailer"</w:t>
      </w:r>
    </w:p>
    <w:p w14:paraId="3CC73E1E" w14:textId="3976E66B" w:rsidR="00036CA4" w:rsidRDefault="00EB558B" w:rsidP="00036CA4">
      <w:pPr>
        <w:pStyle w:val="ListParagraph"/>
        <w:numPr>
          <w:ilvl w:val="0"/>
          <w:numId w:val="33"/>
        </w:numPr>
      </w:pPr>
      <w:r>
        <w:t>CAT</w:t>
      </w:r>
      <w:r w:rsidR="00036CA4">
        <w:t>002: "Lystbåd"</w:t>
      </w:r>
    </w:p>
    <w:p w14:paraId="42A6D91F" w14:textId="1A9F960C" w:rsidR="00036CA4" w:rsidRDefault="00EB558B" w:rsidP="00036CA4">
      <w:pPr>
        <w:pStyle w:val="ListParagraph"/>
        <w:numPr>
          <w:ilvl w:val="0"/>
          <w:numId w:val="33"/>
        </w:numPr>
      </w:pPr>
      <w:r>
        <w:t>CAT</w:t>
      </w:r>
      <w:r w:rsidR="00036CA4">
        <w:t>003: "Øvrige transportmidler"</w:t>
      </w:r>
    </w:p>
    <w:p w14:paraId="1C3781AD" w14:textId="77777777" w:rsidR="00FC29C6" w:rsidRDefault="00FC29C6" w:rsidP="00FC29C6">
      <w:pPr>
        <w:pStyle w:val="ListParagraph"/>
      </w:pPr>
    </w:p>
    <w:p w14:paraId="15E44B0A" w14:textId="14FDC3A6" w:rsidR="00036CA4" w:rsidRDefault="00FC29C6" w:rsidP="00036CA4">
      <w:pPr>
        <w:pStyle w:val="Heading4"/>
      </w:pPr>
      <w:bookmarkStart w:id="43" w:name="_Toc1589011432"/>
      <w:bookmarkStart w:id="44" w:name="_Toc152253432"/>
      <w:r>
        <w:t>4.2.</w:t>
      </w:r>
      <w:r w:rsidR="00036CA4">
        <w:t xml:space="preserve"> Frivillige felter for feriehusudlejningsplatforme</w:t>
      </w:r>
      <w:bookmarkEnd w:id="43"/>
      <w:bookmarkEnd w:id="44"/>
    </w:p>
    <w:p w14:paraId="721F6AC3" w14:textId="27E5DE90" w:rsidR="00036CA4" w:rsidRDefault="00036CA4" w:rsidP="00036CA4">
      <w:r>
        <w:t>For danske feriehusudlejere kan der under hovedrækken ’Immovable_Property’ angives den samlede bruttolejeindtægt for den udlejede feriebolig, samt boligens BFE-nummer. Det er vigtigt, at begge oplysninger angives, da fortryk</w:t>
      </w:r>
      <w:r w:rsidR="00B1139A">
        <w:t xml:space="preserve"> af </w:t>
      </w:r>
      <w:r w:rsidR="00C20E4C">
        <w:t>indkomst på boligejernes årsopgørelse</w:t>
      </w:r>
      <w:r>
        <w:t xml:space="preserve"> ellers ikke er en mulighed. Når bruttolejeindtægten for boligen angives, er det desuden vigtigt, at det er det samme identiske beløb, der angives i alle indberetninger, som vedrører den samme bolig – også i de tilfælde, hvor der er tale om indberetninger om udlejere (sælgere), der </w:t>
      </w:r>
      <w:r w:rsidRPr="00F353FF">
        <w:rPr>
          <w:i/>
          <w:iCs/>
        </w:rPr>
        <w:t>ikke</w:t>
      </w:r>
      <w:r>
        <w:t xml:space="preserve"> har indgået den samme formidlingskontrakt</w:t>
      </w:r>
      <w:r w:rsidR="00F353FF">
        <w:t xml:space="preserve"> vedr. boligen</w:t>
      </w:r>
      <w:r>
        <w:t>. Dette er særlig vigtigt at være opmærksom på i</w:t>
      </w:r>
      <w:r w:rsidR="00F353FF">
        <w:t xml:space="preserve"> forbindelse med</w:t>
      </w:r>
      <w:r>
        <w:t xml:space="preserve"> ejerskifte</w:t>
      </w:r>
      <w:r w:rsidR="00F353FF">
        <w:t xml:space="preserve">, </w:t>
      </w:r>
      <w:r w:rsidR="0063060C">
        <w:t>hvis</w:t>
      </w:r>
      <w:r w:rsidR="00F353FF">
        <w:t xml:space="preserve"> </w:t>
      </w:r>
      <w:r w:rsidR="000D0187">
        <w:t>udlejningsbureauet</w:t>
      </w:r>
      <w:r w:rsidR="00D1284A">
        <w:t xml:space="preserve"> indgå</w:t>
      </w:r>
      <w:r w:rsidR="000D0187">
        <w:t>r</w:t>
      </w:r>
      <w:r w:rsidR="00D1284A">
        <w:t xml:space="preserve"> en ny kontrakt om udlejning </w:t>
      </w:r>
      <w:r w:rsidR="0008201A">
        <w:t>af</w:t>
      </w:r>
      <w:r w:rsidR="0063060C">
        <w:t xml:space="preserve"> en bolig, som tidligere </w:t>
      </w:r>
      <w:r w:rsidR="00A32215">
        <w:t>i</w:t>
      </w:r>
      <w:r w:rsidR="0063060C">
        <w:t xml:space="preserve"> indkomståret har været udlejet via en anden </w:t>
      </w:r>
      <w:r w:rsidR="00A32215">
        <w:t>kontrakt.</w:t>
      </w:r>
      <w:r w:rsidR="00F353FF">
        <w:t xml:space="preserve"> </w:t>
      </w:r>
      <w:r>
        <w:t xml:space="preserve"> </w:t>
      </w:r>
    </w:p>
    <w:p w14:paraId="32B05C46" w14:textId="77777777" w:rsidR="00206F4F" w:rsidRDefault="00206F4F" w:rsidP="00B1139A">
      <w:pPr>
        <w:pStyle w:val="Heading3"/>
      </w:pPr>
    </w:p>
    <w:p w14:paraId="32D0B509" w14:textId="286E55BA" w:rsidR="00206F4F" w:rsidRDefault="00B1139A" w:rsidP="00B1139A">
      <w:pPr>
        <w:pStyle w:val="Heading3"/>
      </w:pPr>
      <w:bookmarkStart w:id="45" w:name="_Toc152253433"/>
      <w:bookmarkStart w:id="46" w:name="_Toc1793898987"/>
      <w:bookmarkStart w:id="47" w:name="_Toc121947765"/>
      <w:r>
        <w:t>5. Procedure for k</w:t>
      </w:r>
      <w:r w:rsidR="00206F4F">
        <w:t xml:space="preserve">orrektioner </w:t>
      </w:r>
      <w:r w:rsidR="00B61E2B">
        <w:t>og sletning</w:t>
      </w:r>
      <w:bookmarkEnd w:id="45"/>
      <w:r w:rsidR="00206F4F">
        <w:t xml:space="preserve"> </w:t>
      </w:r>
      <w:bookmarkEnd w:id="46"/>
      <w:bookmarkEnd w:id="47"/>
      <w:r w:rsidR="00206F4F">
        <w:t xml:space="preserve"> </w:t>
      </w:r>
    </w:p>
    <w:p w14:paraId="0BBDD850" w14:textId="48E1CCF8" w:rsidR="00206F4F" w:rsidRDefault="00BD54D4" w:rsidP="00206F4F">
      <w:r>
        <w:t>Hvis en platformsoperatør</w:t>
      </w:r>
      <w:r w:rsidR="00482C55">
        <w:t xml:space="preserve"> bliver bekendt med at </w:t>
      </w:r>
      <w:r w:rsidR="00565B35">
        <w:t>indberetninger er forkerte eller mangelfulde, skal der laves en korrektionsindberetnin</w:t>
      </w:r>
      <w:r w:rsidR="00CE2233">
        <w:t>g</w:t>
      </w:r>
      <w:r w:rsidR="00B61E2B">
        <w:t xml:space="preserve"> hurtigst muligt</w:t>
      </w:r>
      <w:r w:rsidR="006604A0">
        <w:t>.</w:t>
      </w:r>
    </w:p>
    <w:p w14:paraId="3EAA2CCD" w14:textId="24F844E2" w:rsidR="007E6A42" w:rsidRDefault="00174094" w:rsidP="007E6A42">
      <w:r>
        <w:lastRenderedPageBreak/>
        <w:t xml:space="preserve">Korrektionsindberetningen </w:t>
      </w:r>
      <w:r w:rsidR="00206F4F">
        <w:t>skal indeholde</w:t>
      </w:r>
      <w:r>
        <w:t xml:space="preserve"> en reference </w:t>
      </w:r>
      <w:r w:rsidR="00EE5299">
        <w:t>(Doc</w:t>
      </w:r>
      <w:r w:rsidR="00AD0FD9">
        <w:t>_</w:t>
      </w:r>
      <w:r w:rsidR="00EE5299">
        <w:t>Ref</w:t>
      </w:r>
      <w:r w:rsidR="00AD0FD9">
        <w:t>_</w:t>
      </w:r>
      <w:r w:rsidR="00EE5299">
        <w:t xml:space="preserve">ID) </w:t>
      </w:r>
      <w:r>
        <w:t>til</w:t>
      </w:r>
      <w:r w:rsidR="00206F4F">
        <w:t xml:space="preserve"> de</w:t>
      </w:r>
      <w:r w:rsidR="003B2D17">
        <w:t xml:space="preserve">n specifikke </w:t>
      </w:r>
      <w:r w:rsidR="00306138">
        <w:t>hoved</w:t>
      </w:r>
      <w:r w:rsidR="003B2D17">
        <w:t>række</w:t>
      </w:r>
      <w:r w:rsidR="00206F4F">
        <w:t>, der ønskes rettet</w:t>
      </w:r>
      <w:r w:rsidR="004B53E2">
        <w:t xml:space="preserve"> eller slettet</w:t>
      </w:r>
      <w:r w:rsidR="00206F4F">
        <w:t>.</w:t>
      </w:r>
      <w:r w:rsidR="007E6A42">
        <w:t xml:space="preserve"> Korrektionen skal desuden indeholde et nyt unikt Doc</w:t>
      </w:r>
      <w:r w:rsidR="00AD0FD9">
        <w:t>_</w:t>
      </w:r>
      <w:r w:rsidR="007E6A42">
        <w:t>Ref</w:t>
      </w:r>
      <w:r w:rsidR="00AD0FD9">
        <w:t>_</w:t>
      </w:r>
      <w:r w:rsidR="007E6A42">
        <w:t>Id for den række, der korrigere</w:t>
      </w:r>
      <w:r w:rsidR="00435E47">
        <w:t>s.</w:t>
      </w:r>
      <w:r w:rsidR="007E6A42">
        <w:t xml:space="preserve"> </w:t>
      </w:r>
    </w:p>
    <w:p w14:paraId="0D2037D4" w14:textId="69B4A4F0" w:rsidR="00206F4F" w:rsidRDefault="0075648F" w:rsidP="00206F4F">
      <w:r>
        <w:t>De oplysninger</w:t>
      </w:r>
      <w:r w:rsidR="009C0FFE">
        <w:t xml:space="preserve"> om den konkrete sælger eller ak</w:t>
      </w:r>
      <w:r w:rsidR="007009E8">
        <w:t>tivit</w:t>
      </w:r>
      <w:r w:rsidR="00E71740">
        <w:t>et</w:t>
      </w:r>
      <w:r w:rsidR="00206F4F">
        <w:t>, der var korrekte i</w:t>
      </w:r>
      <w:r w:rsidR="003876BA">
        <w:t xml:space="preserve"> den oprindelige besked</w:t>
      </w:r>
      <w:r w:rsidR="009F6117">
        <w:t xml:space="preserve"> og</w:t>
      </w:r>
      <w:r w:rsidR="00435E47">
        <w:t xml:space="preserve"> altså</w:t>
      </w:r>
      <w:r w:rsidR="009F6117">
        <w:t xml:space="preserve"> ikke skal rettes,</w:t>
      </w:r>
      <w:r w:rsidR="00D373A1">
        <w:t xml:space="preserve"> </w:t>
      </w:r>
      <w:r w:rsidR="00C5263F">
        <w:t xml:space="preserve">skal </w:t>
      </w:r>
      <w:r w:rsidR="64B34062">
        <w:t>ikke</w:t>
      </w:r>
      <w:r w:rsidR="00C02B1B">
        <w:t xml:space="preserve"> ind</w:t>
      </w:r>
      <w:r>
        <w:t>gå</w:t>
      </w:r>
      <w:r w:rsidR="00037C5D">
        <w:t xml:space="preserve"> </w:t>
      </w:r>
      <w:r w:rsidR="00E82DEB">
        <w:t xml:space="preserve">i korrektionsbeskeden. </w:t>
      </w:r>
      <w:r w:rsidR="001A03E0">
        <w:t>P</w:t>
      </w:r>
      <w:r w:rsidR="00E82DEB">
        <w:t>latformsoperatøren kan</w:t>
      </w:r>
      <w:r w:rsidR="00206F4F">
        <w:t xml:space="preserve"> undlade at ind</w:t>
      </w:r>
      <w:r w:rsidR="00E82DEB">
        <w:t>berette</w:t>
      </w:r>
      <w:r w:rsidR="00206F4F">
        <w:t xml:space="preserve"> oplysninger om sælgere, hvor der ingen ændringer er. </w:t>
      </w:r>
    </w:p>
    <w:p w14:paraId="7D4D788F" w14:textId="256D65CE" w:rsidR="3E39FB22" w:rsidRDefault="17FCF5FD" w:rsidP="3E39FB22">
      <w:r>
        <w:t>Oplysninger om p</w:t>
      </w:r>
      <w:r w:rsidR="4A08B26E">
        <w:t xml:space="preserve">latformsoperatøren skal indgå i korrektionsbeskeden, men hvis oplysninger om denne ikke skal ændres eller slettes, skal </w:t>
      </w:r>
      <w:r w:rsidR="692D910C">
        <w:t>rækken o</w:t>
      </w:r>
      <w:r w:rsidR="0B441A69">
        <w:t>m platformsoperatøren gensendes</w:t>
      </w:r>
      <w:r w:rsidR="692D910C">
        <w:t xml:space="preserve"> </w:t>
      </w:r>
      <w:r w:rsidR="0B441A69">
        <w:t xml:space="preserve">ved at </w:t>
      </w:r>
      <w:r w:rsidR="43BB0959">
        <w:t>sætte</w:t>
      </w:r>
      <w:r w:rsidR="0B441A69">
        <w:t xml:space="preserve"> </w:t>
      </w:r>
      <w:r w:rsidR="6576ABD4">
        <w:t>DOC_TYPE_IND</w:t>
      </w:r>
      <w:r w:rsidR="0B441A69">
        <w:t xml:space="preserve"> </w:t>
      </w:r>
      <w:r w:rsidR="6576ABD4">
        <w:t xml:space="preserve"> </w:t>
      </w:r>
      <w:r w:rsidR="240345EC">
        <w:t xml:space="preserve">koden til </w:t>
      </w:r>
      <w:r w:rsidR="0B441A69">
        <w:t>OECD0</w:t>
      </w:r>
      <w:r w:rsidR="6F088A05">
        <w:t xml:space="preserve">. </w:t>
      </w:r>
    </w:p>
    <w:p w14:paraId="56508CA3" w14:textId="5EEA1EE6" w:rsidR="00206F4F" w:rsidRDefault="00206F4F" w:rsidP="00206F4F">
      <w:r>
        <w:t>En korrektionsbesked kan</w:t>
      </w:r>
      <w:r w:rsidRPr="00967C5B">
        <w:rPr>
          <w:i/>
          <w:iCs/>
        </w:rPr>
        <w:t xml:space="preserve"> ikke</w:t>
      </w:r>
      <w:r>
        <w:t xml:space="preserve"> indeholde en kombination af ny information og</w:t>
      </w:r>
      <w:r w:rsidR="008048F6">
        <w:t xml:space="preserve"> information, der ønskes</w:t>
      </w:r>
      <w:r>
        <w:t xml:space="preserve"> rettet</w:t>
      </w:r>
      <w:r w:rsidR="00D373A1">
        <w:t xml:space="preserve"> eller </w:t>
      </w:r>
      <w:r>
        <w:t>slettet information. I tilfælde</w:t>
      </w:r>
      <w:r w:rsidR="00D373A1">
        <w:t>, hvor en platformsoperatør bliver opmærksom på, at der både er behov for</w:t>
      </w:r>
      <w:r>
        <w:t xml:space="preserve"> at </w:t>
      </w:r>
      <w:r w:rsidR="00D373A1">
        <w:t>korrigere</w:t>
      </w:r>
      <w:r w:rsidR="00690485">
        <w:t xml:space="preserve">, </w:t>
      </w:r>
      <w:r w:rsidR="00D373A1">
        <w:t>slette</w:t>
      </w:r>
      <w:r w:rsidR="00690485">
        <w:t xml:space="preserve"> eller tilføje</w:t>
      </w:r>
      <w:r w:rsidR="00D373A1">
        <w:t xml:space="preserve"> </w:t>
      </w:r>
      <w:r>
        <w:t>oplysninger</w:t>
      </w:r>
      <w:r w:rsidR="00FD6A49">
        <w:t xml:space="preserve">, skal </w:t>
      </w:r>
      <w:r>
        <w:t>de</w:t>
      </w:r>
      <w:r w:rsidR="00FC19BD">
        <w:t xml:space="preserve">r laves </w:t>
      </w:r>
      <w:r w:rsidR="00C139F0">
        <w:t>separate indberetninger</w:t>
      </w:r>
      <w:r>
        <w:t>.</w:t>
      </w:r>
    </w:p>
    <w:p w14:paraId="6B3025AD" w14:textId="5850C5CB" w:rsidR="00206F4F" w:rsidRDefault="00206F4F" w:rsidP="00206F4F">
      <w:r>
        <w:t xml:space="preserve">Det er vigtigt at bemærke, at der kan være én rettelse til </w:t>
      </w:r>
      <w:r w:rsidR="00CA6B80">
        <w:t xml:space="preserve">hver oplysning i </w:t>
      </w:r>
      <w:r w:rsidR="00525507">
        <w:t>korrektions</w:t>
      </w:r>
      <w:r w:rsidR="00CA6B80">
        <w:t>indberetningen</w:t>
      </w:r>
      <w:r>
        <w:t>. Ved behov for at korrigere</w:t>
      </w:r>
      <w:r w:rsidR="00584E8B">
        <w:t xml:space="preserve"> oplysninger om samme sælger eller aktivitet</w:t>
      </w:r>
      <w:r>
        <w:t xml:space="preserve"> flere gange,</w:t>
      </w:r>
      <w:r w:rsidR="00743E6F">
        <w:t xml:space="preserve"> skal</w:t>
      </w:r>
      <w:r>
        <w:t xml:space="preserve"> de</w:t>
      </w:r>
      <w:r w:rsidR="004C44AB">
        <w:t>r i hver indberetning refereres til det seneste Doc</w:t>
      </w:r>
      <w:r w:rsidR="00AD0FD9">
        <w:t>_</w:t>
      </w:r>
      <w:r w:rsidR="004C44AB">
        <w:t>Ref</w:t>
      </w:r>
      <w:r w:rsidR="00AD0FD9">
        <w:t>_</w:t>
      </w:r>
      <w:r w:rsidR="004C44AB">
        <w:t>ID</w:t>
      </w:r>
      <w:r w:rsidR="00CA6B80">
        <w:t>.</w:t>
      </w:r>
    </w:p>
    <w:p w14:paraId="268ACB4F" w14:textId="77777777" w:rsidR="00206F4F" w:rsidRDefault="00206F4F" w:rsidP="00206F4F">
      <w:pPr>
        <w:rPr>
          <w:rFonts w:ascii="Calibri" w:eastAsia="Calibri" w:hAnsi="Calibri" w:cs="Calibri"/>
          <w:color w:val="000000" w:themeColor="text1"/>
        </w:rPr>
      </w:pPr>
      <w:r w:rsidRPr="622C2437">
        <w:rPr>
          <w:rFonts w:ascii="Calibri" w:eastAsia="Calibri" w:hAnsi="Calibri" w:cs="Calibri"/>
          <w:color w:val="000000" w:themeColor="text1"/>
        </w:rPr>
        <w:t>Nedenstående liste kan anvendes som en tjekliste for oprettelse af en korrektion, hvor der tages udgangspunkt i den tidligere indsendte besked, der ønskes korrigeret:</w:t>
      </w:r>
    </w:p>
    <w:p w14:paraId="35A66413" w14:textId="362D7493" w:rsidR="00206F4F" w:rsidRDefault="00206F4F" w:rsidP="00206F4F">
      <w:pPr>
        <w:pStyle w:val="ListParagraph"/>
        <w:numPr>
          <w:ilvl w:val="0"/>
          <w:numId w:val="7"/>
        </w:numPr>
        <w:rPr>
          <w:rFonts w:ascii="Calibri" w:eastAsia="Calibri" w:hAnsi="Calibri" w:cs="Calibri"/>
          <w:color w:val="000000" w:themeColor="text1"/>
        </w:rPr>
      </w:pPr>
      <w:r w:rsidRPr="34C47714">
        <w:rPr>
          <w:rFonts w:ascii="Calibri" w:eastAsia="Calibri" w:hAnsi="Calibri" w:cs="Calibri"/>
          <w:color w:val="000000" w:themeColor="text1"/>
        </w:rPr>
        <w:t xml:space="preserve">Nyt </w:t>
      </w:r>
      <w:r w:rsidR="07EDC29F" w:rsidRPr="34C47714">
        <w:rPr>
          <w:rFonts w:ascii="Calibri" w:eastAsia="Calibri" w:hAnsi="Calibri" w:cs="Calibri"/>
          <w:color w:val="000000" w:themeColor="text1"/>
        </w:rPr>
        <w:t xml:space="preserve">MSG_MESSAGE_REF_ID </w:t>
      </w:r>
      <w:r w:rsidRPr="34C47714">
        <w:rPr>
          <w:rFonts w:ascii="Calibri" w:eastAsia="Calibri" w:hAnsi="Calibri" w:cs="Calibri"/>
          <w:color w:val="000000" w:themeColor="text1"/>
        </w:rPr>
        <w:t>skal angives</w:t>
      </w:r>
    </w:p>
    <w:p w14:paraId="4B5A0697" w14:textId="35B8C660" w:rsidR="00206F4F" w:rsidRDefault="6CBE93C8" w:rsidP="00206F4F">
      <w:pPr>
        <w:pStyle w:val="ListParagraph"/>
        <w:numPr>
          <w:ilvl w:val="0"/>
          <w:numId w:val="7"/>
        </w:numPr>
        <w:rPr>
          <w:rFonts w:ascii="Calibri" w:eastAsia="Calibri" w:hAnsi="Calibri" w:cs="Calibri"/>
          <w:color w:val="000000" w:themeColor="text1"/>
        </w:rPr>
      </w:pPr>
      <w:r w:rsidRPr="34C47714">
        <w:rPr>
          <w:rFonts w:ascii="Calibri" w:eastAsia="Calibri" w:hAnsi="Calibri" w:cs="Calibri"/>
          <w:color w:val="000000" w:themeColor="text1"/>
        </w:rPr>
        <w:t>MSG_MESSAGE_TYPE_INDIC</w:t>
      </w:r>
      <w:r w:rsidR="00206F4F" w:rsidRPr="34C47714">
        <w:rPr>
          <w:rFonts w:ascii="Calibri" w:eastAsia="Calibri" w:hAnsi="Calibri" w:cs="Calibri"/>
          <w:color w:val="000000" w:themeColor="text1"/>
        </w:rPr>
        <w:t xml:space="preserve"> skal udfyldes med “DPI401” for at tilføje eller "DPI402" for at rette og </w:t>
      </w:r>
      <w:r w:rsidR="003858C8" w:rsidRPr="34C47714">
        <w:rPr>
          <w:rFonts w:ascii="Calibri" w:eastAsia="Calibri" w:hAnsi="Calibri" w:cs="Calibri"/>
          <w:color w:val="000000" w:themeColor="text1"/>
        </w:rPr>
        <w:t>”DPI</w:t>
      </w:r>
      <w:r w:rsidR="00E24FE1" w:rsidRPr="34C47714">
        <w:rPr>
          <w:rFonts w:ascii="Calibri" w:eastAsia="Calibri" w:hAnsi="Calibri" w:cs="Calibri"/>
          <w:color w:val="000000" w:themeColor="text1"/>
        </w:rPr>
        <w:t xml:space="preserve">403” for at </w:t>
      </w:r>
      <w:r w:rsidR="00206F4F" w:rsidRPr="34C47714">
        <w:rPr>
          <w:rFonts w:ascii="Calibri" w:eastAsia="Calibri" w:hAnsi="Calibri" w:cs="Calibri"/>
          <w:color w:val="000000" w:themeColor="text1"/>
        </w:rPr>
        <w:t>slette</w:t>
      </w:r>
      <w:r w:rsidR="00E24FE1" w:rsidRPr="34C47714">
        <w:rPr>
          <w:rFonts w:ascii="Calibri" w:eastAsia="Calibri" w:hAnsi="Calibri" w:cs="Calibri"/>
          <w:color w:val="000000" w:themeColor="text1"/>
        </w:rPr>
        <w:t>.</w:t>
      </w:r>
    </w:p>
    <w:p w14:paraId="57B34A45" w14:textId="16B26DE7" w:rsidR="00206F4F" w:rsidRDefault="00206F4F" w:rsidP="00206F4F">
      <w:pPr>
        <w:pStyle w:val="ListParagraph"/>
        <w:numPr>
          <w:ilvl w:val="0"/>
          <w:numId w:val="7"/>
        </w:numPr>
        <w:rPr>
          <w:rFonts w:ascii="Calibri" w:eastAsia="Calibri" w:hAnsi="Calibri" w:cs="Calibri"/>
          <w:color w:val="000000" w:themeColor="text1"/>
        </w:rPr>
      </w:pPr>
      <w:r w:rsidRPr="34C47714">
        <w:rPr>
          <w:rFonts w:ascii="Calibri" w:eastAsia="Calibri" w:hAnsi="Calibri" w:cs="Calibri"/>
          <w:color w:val="000000" w:themeColor="text1"/>
        </w:rPr>
        <w:t>For hver</w:t>
      </w:r>
      <w:r w:rsidR="008A4301" w:rsidRPr="34C47714">
        <w:rPr>
          <w:rFonts w:ascii="Calibri" w:eastAsia="Calibri" w:hAnsi="Calibri" w:cs="Calibri"/>
          <w:color w:val="000000" w:themeColor="text1"/>
        </w:rPr>
        <w:t xml:space="preserve"> hovedrække, der skal korr</w:t>
      </w:r>
      <w:r w:rsidR="00344022" w:rsidRPr="34C47714">
        <w:rPr>
          <w:rFonts w:ascii="Calibri" w:eastAsia="Calibri" w:hAnsi="Calibri" w:cs="Calibri"/>
          <w:color w:val="000000" w:themeColor="text1"/>
        </w:rPr>
        <w:t>igeres:</w:t>
      </w:r>
    </w:p>
    <w:p w14:paraId="14352CE9" w14:textId="6CE3EC04" w:rsidR="00206F4F" w:rsidRDefault="12AC7BB5" w:rsidP="00206F4F">
      <w:pPr>
        <w:pStyle w:val="ListParagraph"/>
        <w:numPr>
          <w:ilvl w:val="1"/>
          <w:numId w:val="7"/>
        </w:numPr>
        <w:rPr>
          <w:rFonts w:ascii="Calibri" w:eastAsia="Calibri" w:hAnsi="Calibri" w:cs="Calibri"/>
          <w:color w:val="000000" w:themeColor="text1"/>
        </w:rPr>
      </w:pPr>
      <w:r w:rsidRPr="34C47714">
        <w:rPr>
          <w:rFonts w:ascii="Calibri" w:eastAsia="Calibri" w:hAnsi="Calibri" w:cs="Calibri"/>
          <w:color w:val="000000" w:themeColor="text1"/>
        </w:rPr>
        <w:t>DOC_TYPE_IND</w:t>
      </w:r>
      <w:r w:rsidR="00206F4F" w:rsidRPr="34C47714">
        <w:rPr>
          <w:rFonts w:ascii="Calibri" w:eastAsia="Calibri" w:hAnsi="Calibri" w:cs="Calibri"/>
          <w:color w:val="000000" w:themeColor="text1"/>
        </w:rPr>
        <w:t xml:space="preserve"> skal udfyldes med "OECD0" (gensend), "OECD1" (ny data), "OECD2" (korrektion) eller "OECD3" (sletning)</w:t>
      </w:r>
    </w:p>
    <w:p w14:paraId="57089313" w14:textId="22D7261B" w:rsidR="00206F4F" w:rsidRDefault="49E3F328" w:rsidP="00206F4F">
      <w:pPr>
        <w:pStyle w:val="ListParagraph"/>
        <w:numPr>
          <w:ilvl w:val="1"/>
          <w:numId w:val="7"/>
        </w:numPr>
        <w:rPr>
          <w:rFonts w:ascii="Calibri" w:eastAsia="Calibri" w:hAnsi="Calibri" w:cs="Calibri"/>
          <w:color w:val="000000" w:themeColor="text1"/>
        </w:rPr>
      </w:pPr>
      <w:r w:rsidRPr="34C47714">
        <w:rPr>
          <w:rFonts w:ascii="Calibri" w:eastAsia="Calibri" w:hAnsi="Calibri" w:cs="Calibri"/>
          <w:color w:val="000000" w:themeColor="text1"/>
        </w:rPr>
        <w:t xml:space="preserve">CORR_DOC_REF_ID </w:t>
      </w:r>
      <w:r w:rsidR="00206F4F" w:rsidRPr="34C47714">
        <w:rPr>
          <w:rFonts w:ascii="Calibri" w:eastAsia="Calibri" w:hAnsi="Calibri" w:cs="Calibri"/>
          <w:color w:val="000000" w:themeColor="text1"/>
        </w:rPr>
        <w:t xml:space="preserve">skal udfyldes med det tidligere </w:t>
      </w:r>
      <w:r w:rsidR="6B202501" w:rsidRPr="34C47714">
        <w:rPr>
          <w:rFonts w:ascii="Calibri" w:eastAsia="Calibri" w:hAnsi="Calibri" w:cs="Calibri"/>
          <w:color w:val="000000" w:themeColor="text1"/>
        </w:rPr>
        <w:t>DOC_REF_ID</w:t>
      </w:r>
      <w:r w:rsidR="00206F4F" w:rsidRPr="34C47714">
        <w:rPr>
          <w:rFonts w:ascii="Calibri" w:eastAsia="Calibri" w:hAnsi="Calibri" w:cs="Calibri"/>
          <w:color w:val="000000" w:themeColor="text1"/>
        </w:rPr>
        <w:t xml:space="preserve">, hvis </w:t>
      </w:r>
      <w:r w:rsidR="7CFE7F36" w:rsidRPr="34C47714">
        <w:rPr>
          <w:rFonts w:ascii="Calibri" w:eastAsia="Calibri" w:hAnsi="Calibri" w:cs="Calibri"/>
          <w:color w:val="000000" w:themeColor="text1"/>
        </w:rPr>
        <w:t xml:space="preserve">DOC_TYPE_IND </w:t>
      </w:r>
      <w:r w:rsidR="00206F4F" w:rsidRPr="34C47714">
        <w:rPr>
          <w:rFonts w:ascii="Calibri" w:eastAsia="Calibri" w:hAnsi="Calibri" w:cs="Calibri"/>
          <w:color w:val="000000" w:themeColor="text1"/>
        </w:rPr>
        <w:t>er lig “OECD2” eller “OECD3”</w:t>
      </w:r>
    </w:p>
    <w:p w14:paraId="04FADFF6" w14:textId="11EF1C41" w:rsidR="00A22044" w:rsidRDefault="00206F4F" w:rsidP="00A22044">
      <w:pPr>
        <w:pStyle w:val="ListParagraph"/>
        <w:numPr>
          <w:ilvl w:val="1"/>
          <w:numId w:val="7"/>
        </w:numPr>
        <w:rPr>
          <w:rFonts w:ascii="Calibri" w:eastAsia="Calibri" w:hAnsi="Calibri" w:cs="Calibri"/>
          <w:color w:val="000000" w:themeColor="text1"/>
        </w:rPr>
      </w:pPr>
      <w:r w:rsidRPr="34C47714">
        <w:rPr>
          <w:rFonts w:ascii="Calibri" w:eastAsia="Calibri" w:hAnsi="Calibri" w:cs="Calibri"/>
          <w:color w:val="000000" w:themeColor="text1"/>
        </w:rPr>
        <w:t xml:space="preserve">Nyt </w:t>
      </w:r>
      <w:r w:rsidR="113ED97F" w:rsidRPr="34C47714">
        <w:rPr>
          <w:rFonts w:ascii="Calibri" w:eastAsia="Calibri" w:hAnsi="Calibri" w:cs="Calibri"/>
          <w:color w:val="000000" w:themeColor="text1"/>
        </w:rPr>
        <w:t xml:space="preserve">DOC_REF_ID </w:t>
      </w:r>
      <w:r w:rsidRPr="34C47714">
        <w:rPr>
          <w:rFonts w:ascii="Calibri" w:eastAsia="Calibri" w:hAnsi="Calibri" w:cs="Calibri"/>
          <w:color w:val="000000" w:themeColor="text1"/>
        </w:rPr>
        <w:t xml:space="preserve">skal angives, hvis </w:t>
      </w:r>
      <w:r w:rsidR="7B90DF69" w:rsidRPr="34C47714">
        <w:rPr>
          <w:rFonts w:ascii="Calibri" w:eastAsia="Calibri" w:hAnsi="Calibri" w:cs="Calibri"/>
          <w:color w:val="000000" w:themeColor="text1"/>
        </w:rPr>
        <w:t xml:space="preserve">DOC_TYPE_IND </w:t>
      </w:r>
      <w:r w:rsidRPr="34C47714">
        <w:rPr>
          <w:rFonts w:ascii="Calibri" w:eastAsia="Calibri" w:hAnsi="Calibri" w:cs="Calibri"/>
          <w:color w:val="000000" w:themeColor="text1"/>
        </w:rPr>
        <w:t>er lig “OECD1, “OECD2” eller “OECD3”</w:t>
      </w:r>
    </w:p>
    <w:p w14:paraId="46F911F1" w14:textId="77777777" w:rsidR="00A22044" w:rsidRDefault="00A22044" w:rsidP="00A22044">
      <w:pPr>
        <w:rPr>
          <w:rFonts w:ascii="Calibri" w:eastAsia="Calibri" w:hAnsi="Calibri" w:cs="Calibri"/>
          <w:color w:val="000000" w:themeColor="text1"/>
        </w:rPr>
      </w:pPr>
    </w:p>
    <w:p w14:paraId="512BBB71" w14:textId="77777777" w:rsidR="00A22044" w:rsidRDefault="00A22044" w:rsidP="00A22044">
      <w:pPr>
        <w:rPr>
          <w:rFonts w:ascii="Calibri" w:eastAsia="Calibri" w:hAnsi="Calibri" w:cs="Calibri"/>
          <w:color w:val="000000" w:themeColor="text1"/>
        </w:rPr>
      </w:pPr>
    </w:p>
    <w:p w14:paraId="6B68A83D" w14:textId="59E1D31F" w:rsidR="00A22044" w:rsidRPr="00854FB4" w:rsidRDefault="00854FB4" w:rsidP="00854FB4">
      <w:pPr>
        <w:pStyle w:val="Heading3"/>
      </w:pPr>
      <w:bookmarkStart w:id="48" w:name="_Toc152253434"/>
      <w:r w:rsidRPr="00854FB4">
        <w:t>6</w:t>
      </w:r>
      <w:r w:rsidR="00F10AFA" w:rsidRPr="00854FB4">
        <w:t xml:space="preserve">. </w:t>
      </w:r>
      <w:r w:rsidR="00763692" w:rsidRPr="00854FB4">
        <w:t>Skabelon til DAC7-filupload</w:t>
      </w:r>
      <w:bookmarkEnd w:id="48"/>
    </w:p>
    <w:p w14:paraId="0911E117" w14:textId="147744DE" w:rsidR="00763692" w:rsidRPr="00F10AFA" w:rsidRDefault="0036194D" w:rsidP="00F10AFA">
      <w:pPr>
        <w:rPr>
          <w:rFonts w:ascii="Calibri" w:eastAsia="Calibri" w:hAnsi="Calibri" w:cs="Calibri"/>
          <w:color w:val="000000" w:themeColor="text1"/>
        </w:rPr>
      </w:pPr>
      <w:r>
        <w:rPr>
          <w:rFonts w:ascii="Calibri" w:eastAsia="Calibri" w:hAnsi="Calibri" w:cs="Calibri"/>
          <w:color w:val="000000" w:themeColor="text1"/>
        </w:rPr>
        <w:t xml:space="preserve">.CSV filskabelonen kan </w:t>
      </w:r>
      <w:r w:rsidR="00572CAC">
        <w:rPr>
          <w:rFonts w:ascii="Calibri" w:eastAsia="Calibri" w:hAnsi="Calibri" w:cs="Calibri"/>
          <w:color w:val="000000" w:themeColor="text1"/>
        </w:rPr>
        <w:t xml:space="preserve">gemmes på din computer eller netværk ved at </w:t>
      </w:r>
      <w:r w:rsidR="00800020">
        <w:rPr>
          <w:rFonts w:ascii="Calibri" w:eastAsia="Calibri" w:hAnsi="Calibri" w:cs="Calibri"/>
          <w:color w:val="000000" w:themeColor="text1"/>
        </w:rPr>
        <w:t xml:space="preserve">dobbeltklikke på </w:t>
      </w:r>
      <w:r w:rsidR="00760556">
        <w:rPr>
          <w:rFonts w:ascii="Calibri" w:eastAsia="Calibri" w:hAnsi="Calibri" w:cs="Calibri"/>
          <w:color w:val="000000" w:themeColor="text1"/>
        </w:rPr>
        <w:t xml:space="preserve">nedenstående ikon. Ved at dobbeltklikke vil filen åbne </w:t>
      </w:r>
      <w:r w:rsidR="00867D2E">
        <w:rPr>
          <w:rFonts w:ascii="Calibri" w:eastAsia="Calibri" w:hAnsi="Calibri" w:cs="Calibri"/>
          <w:color w:val="000000" w:themeColor="text1"/>
        </w:rPr>
        <w:t xml:space="preserve">i </w:t>
      </w:r>
      <w:r w:rsidR="00B003EE">
        <w:rPr>
          <w:rFonts w:ascii="Calibri" w:eastAsia="Calibri" w:hAnsi="Calibri" w:cs="Calibri"/>
          <w:color w:val="000000" w:themeColor="text1"/>
        </w:rPr>
        <w:t xml:space="preserve">fx Excel eller Notes og herfra kan du </w:t>
      </w:r>
      <w:r w:rsidR="00006753">
        <w:rPr>
          <w:rFonts w:ascii="Calibri" w:eastAsia="Calibri" w:hAnsi="Calibri" w:cs="Calibri"/>
          <w:color w:val="000000" w:themeColor="text1"/>
        </w:rPr>
        <w:t xml:space="preserve">gemme filen lokalt. </w:t>
      </w:r>
    </w:p>
    <w:bookmarkStart w:id="49" w:name="_MON_1762851830"/>
    <w:bookmarkEnd w:id="49"/>
    <w:p w14:paraId="32F81BF8" w14:textId="562FC915" w:rsidR="00A22044" w:rsidRDefault="00B003EE" w:rsidP="00A22044">
      <w:r>
        <w:object w:dxaOrig="1543" w:dyaOrig="1000" w14:anchorId="64264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4pt" o:ole="">
            <v:imagedata r:id="rId12" o:title=""/>
          </v:shape>
          <o:OLEObject Type="Embed" ProgID="Excel.SheetMacroEnabled.12" ShapeID="_x0000_i1025" DrawAspect="Icon" ObjectID="_1763204630" r:id="rId13"/>
        </w:object>
      </w:r>
    </w:p>
    <w:p w14:paraId="1DB005D2" w14:textId="77777777" w:rsidR="00411FA5" w:rsidRDefault="00411FA5" w:rsidP="00A22044"/>
    <w:p w14:paraId="0620C104" w14:textId="31252791" w:rsidR="00411FA5" w:rsidRDefault="00411FA5" w:rsidP="00411C11">
      <w:pPr>
        <w:pStyle w:val="Heading3"/>
      </w:pPr>
      <w:bookmarkStart w:id="50" w:name="_Toc152253435"/>
      <w:r>
        <w:t xml:space="preserve">7.  </w:t>
      </w:r>
      <w:r w:rsidR="00B11C20">
        <w:t>F</w:t>
      </w:r>
      <w:r>
        <w:t>ilstørrelse</w:t>
      </w:r>
      <w:r w:rsidR="00B11C20">
        <w:t>begrænsning</w:t>
      </w:r>
      <w:r>
        <w:t xml:space="preserve"> og </w:t>
      </w:r>
      <w:r w:rsidR="00411C11">
        <w:t>opsplitning af indberetning</w:t>
      </w:r>
      <w:bookmarkEnd w:id="50"/>
      <w:r w:rsidR="00411C11">
        <w:t xml:space="preserve"> </w:t>
      </w:r>
    </w:p>
    <w:p w14:paraId="3453B60A" w14:textId="5244742D" w:rsidR="00C72310" w:rsidRDefault="002E4174" w:rsidP="00A22044">
      <w:r>
        <w:t>Hver</w:t>
      </w:r>
      <w:r w:rsidR="00E008C5">
        <w:t xml:space="preserve"> enkelt</w:t>
      </w:r>
      <w:r>
        <w:t xml:space="preserve"> i</w:t>
      </w:r>
      <w:r w:rsidR="00973707">
        <w:t xml:space="preserve">ndberetningsfil </w:t>
      </w:r>
      <w:r>
        <w:t xml:space="preserve">må </w:t>
      </w:r>
      <w:r w:rsidR="00C42E01">
        <w:t>maksimalt</w:t>
      </w:r>
      <w:r w:rsidR="003D6567">
        <w:t xml:space="preserve"> </w:t>
      </w:r>
      <w:r w:rsidR="00D16B1C">
        <w:t>indeholde oplysninger om 20.000 sælgere. Hvis en</w:t>
      </w:r>
      <w:r w:rsidR="00CD3411">
        <w:t xml:space="preserve"> </w:t>
      </w:r>
      <w:r w:rsidR="00D16B1C">
        <w:t>p</w:t>
      </w:r>
      <w:r w:rsidR="00CD3411">
        <w:t xml:space="preserve">latformoperatør har </w:t>
      </w:r>
      <w:r w:rsidR="00D16B1C">
        <w:t xml:space="preserve">mere </w:t>
      </w:r>
      <w:r w:rsidR="00CD3411">
        <w:t xml:space="preserve">end 20.000 </w:t>
      </w:r>
      <w:r w:rsidR="00630D8E">
        <w:t>sælgere at indberette om,</w:t>
      </w:r>
      <w:r w:rsidR="00CD3411">
        <w:t xml:space="preserve"> skal indberetningsfilen splittes om </w:t>
      </w:r>
      <w:r w:rsidR="00641736">
        <w:t>i flere filer</w:t>
      </w:r>
      <w:r w:rsidR="00A108F6">
        <w:t xml:space="preserve"> (indberetninger)</w:t>
      </w:r>
      <w:r w:rsidR="00641736">
        <w:t xml:space="preserve">. </w:t>
      </w:r>
      <w:r w:rsidR="00630D8E">
        <w:t>I det</w:t>
      </w:r>
      <w:r w:rsidR="005B790E">
        <w:t xml:space="preserve"> tilfælde, at der laves flere indberetninger, </w:t>
      </w:r>
      <w:r w:rsidR="00630D8E">
        <w:t xml:space="preserve">er </w:t>
      </w:r>
      <w:r w:rsidR="005104E1">
        <w:t xml:space="preserve">det </w:t>
      </w:r>
      <w:r w:rsidR="005B790E">
        <w:t xml:space="preserve">vigtigt, at </w:t>
      </w:r>
      <w:r w:rsidR="00302CD1" w:rsidRPr="00302CD1">
        <w:lastRenderedPageBreak/>
        <w:t>MSG_MESSAGE_REF_ID</w:t>
      </w:r>
      <w:r w:rsidR="005B790E">
        <w:t xml:space="preserve"> fra den </w:t>
      </w:r>
      <w:r w:rsidR="009159B3">
        <w:t>oprindelige fil opdateres</w:t>
      </w:r>
      <w:r w:rsidR="008211F9">
        <w:t>.</w:t>
      </w:r>
      <w:r w:rsidR="00EC48B7">
        <w:t xml:space="preserve"> </w:t>
      </w:r>
      <w:r w:rsidR="00EC48B7" w:rsidRPr="00302CD1">
        <w:t>MSG_MESSAGE_REF_ID</w:t>
      </w:r>
      <w:r w:rsidR="009159B3">
        <w:t xml:space="preserve"> </w:t>
      </w:r>
      <w:r w:rsidR="008211F9">
        <w:t>skal nemlig være unikt i</w:t>
      </w:r>
      <w:r w:rsidR="009159B3">
        <w:t xml:space="preserve"> alle filer</w:t>
      </w:r>
      <w:r w:rsidR="008211F9">
        <w:t xml:space="preserve"> – ellers vil systemet tro, at der er tale om en fejl</w:t>
      </w:r>
      <w:r w:rsidR="004F0D1A">
        <w:t xml:space="preserve"> og afvise filen</w:t>
      </w:r>
      <w:r w:rsidR="00EC48B7">
        <w:t xml:space="preserve">. </w:t>
      </w:r>
      <w:r w:rsidR="00911A06">
        <w:t>Ved ops</w:t>
      </w:r>
      <w:r w:rsidR="00D3054C">
        <w:t>pli</w:t>
      </w:r>
      <w:r w:rsidR="00911A06">
        <w:t>tning</w:t>
      </w:r>
      <w:r w:rsidR="00BF13DA">
        <w:t xml:space="preserve"> skal</w:t>
      </w:r>
      <w:r w:rsidR="0053197B">
        <w:t xml:space="preserve"> indholdet i feltet</w:t>
      </w:r>
      <w:r w:rsidR="00BF13DA">
        <w:t xml:space="preserve"> </w:t>
      </w:r>
      <w:r w:rsidR="007A5427" w:rsidRPr="007A5427">
        <w:t>PO_Platform_Operator</w:t>
      </w:r>
      <w:r w:rsidR="0053197B">
        <w:t xml:space="preserve"> også opdateres. Fordi</w:t>
      </w:r>
      <w:r w:rsidR="00A6153B">
        <w:t xml:space="preserve"> platformoperatøren allerede </w:t>
      </w:r>
      <w:r w:rsidR="00CC1F96">
        <w:t>har</w:t>
      </w:r>
      <w:r w:rsidR="00A6153B">
        <w:t xml:space="preserve"> indsendt </w:t>
      </w:r>
      <w:r w:rsidR="007757C1">
        <w:t>é</w:t>
      </w:r>
      <w:r w:rsidR="00A6153B">
        <w:t xml:space="preserve">n </w:t>
      </w:r>
      <w:r w:rsidR="00B75A4B">
        <w:t xml:space="preserve">indberetningsfil, </w:t>
      </w:r>
      <w:r w:rsidR="00271177">
        <w:t xml:space="preserve">skal </w:t>
      </w:r>
      <w:r w:rsidR="007757C1">
        <w:t xml:space="preserve">koden </w:t>
      </w:r>
      <w:r w:rsidR="007757C1" w:rsidRPr="007757C1">
        <w:t xml:space="preserve">OECD0: </w:t>
      </w:r>
      <w:r w:rsidR="007757C1" w:rsidRPr="004A1918">
        <w:rPr>
          <w:i/>
          <w:iCs/>
        </w:rPr>
        <w:t>Gensendte oplysninger</w:t>
      </w:r>
      <w:r w:rsidR="007757C1">
        <w:t xml:space="preserve"> benyttes</w:t>
      </w:r>
      <w:r w:rsidR="004A1918">
        <w:t>.</w:t>
      </w:r>
      <w:r w:rsidR="00271177">
        <w:t xml:space="preserve"> Det gøres ved at ændre </w:t>
      </w:r>
      <w:r w:rsidR="008E4D24" w:rsidRPr="008E4D24">
        <w:t>DOC_TYPE_INDIC</w:t>
      </w:r>
      <w:r w:rsidR="008E4D24">
        <w:t xml:space="preserve"> til OECD0 for denne ene række.</w:t>
      </w:r>
      <w:r w:rsidR="00C72310">
        <w:t xml:space="preserve"> Når </w:t>
      </w:r>
      <w:r w:rsidR="00BB2D00">
        <w:t xml:space="preserve">OECD0 koden anvendes </w:t>
      </w:r>
      <w:r w:rsidR="00294BAE">
        <w:t xml:space="preserve">kan det samme </w:t>
      </w:r>
      <w:r w:rsidR="00BB2D00" w:rsidRPr="00BB2D00">
        <w:t>PO_DOC_REF_ID</w:t>
      </w:r>
      <w:r w:rsidR="00BB2D00">
        <w:t xml:space="preserve"> </w:t>
      </w:r>
      <w:r w:rsidR="00294BAE">
        <w:t>benyttes i alle filerne</w:t>
      </w:r>
      <w:r w:rsidR="00A577C8">
        <w:t xml:space="preserve">. </w:t>
      </w:r>
    </w:p>
    <w:p w14:paraId="0F2A6142" w14:textId="28A6DAF8" w:rsidR="00411C11" w:rsidRDefault="00B61BBD" w:rsidP="00A22044">
      <w:r>
        <w:t xml:space="preserve">Rækken med </w:t>
      </w:r>
      <w:r w:rsidR="00A403F1">
        <w:t>s</w:t>
      </w:r>
      <w:r w:rsidR="006F49BA">
        <w:t xml:space="preserve">ælgerne, der indberettes om i </w:t>
      </w:r>
      <w:r w:rsidR="00294BAE">
        <w:t>efterfølgende filer</w:t>
      </w:r>
      <w:r w:rsidR="006F49BA">
        <w:t xml:space="preserve"> skal alle </w:t>
      </w:r>
      <w:r w:rsidR="00A577C8">
        <w:t xml:space="preserve">indberettes med en unik </w:t>
      </w:r>
      <w:r w:rsidR="004456D3" w:rsidRPr="004456D3">
        <w:t>RS_DOC_REF_ID</w:t>
      </w:r>
      <w:r w:rsidR="004456D3">
        <w:t xml:space="preserve"> og </w:t>
      </w:r>
      <w:r w:rsidR="004456D3" w:rsidRPr="004456D3">
        <w:t>DOC_TYPE_INDIC</w:t>
      </w:r>
      <w:r w:rsidR="004456D3">
        <w:t xml:space="preserve"> sat til OECD1. </w:t>
      </w:r>
    </w:p>
    <w:p w14:paraId="3ECA0CBC" w14:textId="242B2EF7" w:rsidR="004456D3" w:rsidRDefault="004456D3" w:rsidP="00A22044"/>
    <w:sectPr w:rsidR="004456D3" w:rsidSect="00F5519A">
      <w:footerReference w:type="default" r:id="rId14"/>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11F2C" w14:textId="77777777" w:rsidR="001662B3" w:rsidRDefault="001662B3" w:rsidP="00F5519A">
      <w:pPr>
        <w:spacing w:after="0" w:line="240" w:lineRule="auto"/>
      </w:pPr>
      <w:r>
        <w:separator/>
      </w:r>
    </w:p>
  </w:endnote>
  <w:endnote w:type="continuationSeparator" w:id="0">
    <w:p w14:paraId="2C13A7D6" w14:textId="77777777" w:rsidR="001662B3" w:rsidRDefault="001662B3" w:rsidP="00F5519A">
      <w:pPr>
        <w:spacing w:after="0" w:line="240" w:lineRule="auto"/>
      </w:pPr>
      <w:r>
        <w:continuationSeparator/>
      </w:r>
    </w:p>
  </w:endnote>
  <w:endnote w:type="continuationNotice" w:id="1">
    <w:p w14:paraId="5C436179" w14:textId="77777777" w:rsidR="001662B3" w:rsidRDefault="001662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439095"/>
      <w:docPartObj>
        <w:docPartGallery w:val="Page Numbers (Bottom of Page)"/>
        <w:docPartUnique/>
      </w:docPartObj>
    </w:sdtPr>
    <w:sdtContent>
      <w:p w14:paraId="732AF681" w14:textId="62704C09" w:rsidR="00F5519A" w:rsidRDefault="00F5519A">
        <w:pPr>
          <w:pStyle w:val="Footer"/>
          <w:jc w:val="right"/>
        </w:pPr>
        <w:r>
          <w:fldChar w:fldCharType="begin"/>
        </w:r>
        <w:r>
          <w:instrText>PAGE   \* MERGEFORMAT</w:instrText>
        </w:r>
        <w:r>
          <w:fldChar w:fldCharType="separate"/>
        </w:r>
        <w:r>
          <w:t>2</w:t>
        </w:r>
        <w:r>
          <w:fldChar w:fldCharType="end"/>
        </w:r>
      </w:p>
    </w:sdtContent>
  </w:sdt>
  <w:p w14:paraId="64C2F88D" w14:textId="77777777" w:rsidR="00F5519A" w:rsidRDefault="00F5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1954A" w14:textId="77777777" w:rsidR="001662B3" w:rsidRDefault="001662B3" w:rsidP="00F5519A">
      <w:pPr>
        <w:spacing w:after="0" w:line="240" w:lineRule="auto"/>
      </w:pPr>
      <w:r>
        <w:separator/>
      </w:r>
    </w:p>
  </w:footnote>
  <w:footnote w:type="continuationSeparator" w:id="0">
    <w:p w14:paraId="11709BE4" w14:textId="77777777" w:rsidR="001662B3" w:rsidRDefault="001662B3" w:rsidP="00F5519A">
      <w:pPr>
        <w:spacing w:after="0" w:line="240" w:lineRule="auto"/>
      </w:pPr>
      <w:r>
        <w:continuationSeparator/>
      </w:r>
    </w:p>
  </w:footnote>
  <w:footnote w:type="continuationNotice" w:id="1">
    <w:p w14:paraId="6AC065ED" w14:textId="77777777" w:rsidR="001662B3" w:rsidRDefault="001662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80D"/>
    <w:multiLevelType w:val="multilevel"/>
    <w:tmpl w:val="CC64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C10B3"/>
    <w:multiLevelType w:val="multilevel"/>
    <w:tmpl w:val="9228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6FDB9"/>
    <w:multiLevelType w:val="hybridMultilevel"/>
    <w:tmpl w:val="A0AC5E3E"/>
    <w:lvl w:ilvl="0" w:tplc="C80ABB70">
      <w:start w:val="1"/>
      <w:numFmt w:val="bullet"/>
      <w:lvlText w:val=""/>
      <w:lvlJc w:val="left"/>
      <w:pPr>
        <w:ind w:left="720" w:hanging="360"/>
      </w:pPr>
      <w:rPr>
        <w:rFonts w:ascii="Symbol" w:hAnsi="Symbol" w:hint="default"/>
      </w:rPr>
    </w:lvl>
    <w:lvl w:ilvl="1" w:tplc="47C6C9DA">
      <w:start w:val="1"/>
      <w:numFmt w:val="bullet"/>
      <w:lvlText w:val="o"/>
      <w:lvlJc w:val="left"/>
      <w:pPr>
        <w:ind w:left="1440" w:hanging="360"/>
      </w:pPr>
      <w:rPr>
        <w:rFonts w:ascii="Courier New" w:hAnsi="Courier New" w:hint="default"/>
      </w:rPr>
    </w:lvl>
    <w:lvl w:ilvl="2" w:tplc="5590FB0C">
      <w:start w:val="1"/>
      <w:numFmt w:val="bullet"/>
      <w:lvlText w:val=""/>
      <w:lvlJc w:val="left"/>
      <w:pPr>
        <w:ind w:left="2160" w:hanging="360"/>
      </w:pPr>
      <w:rPr>
        <w:rFonts w:ascii="Wingdings" w:hAnsi="Wingdings" w:hint="default"/>
      </w:rPr>
    </w:lvl>
    <w:lvl w:ilvl="3" w:tplc="A066E5E0">
      <w:start w:val="1"/>
      <w:numFmt w:val="bullet"/>
      <w:lvlText w:val=""/>
      <w:lvlJc w:val="left"/>
      <w:pPr>
        <w:ind w:left="2880" w:hanging="360"/>
      </w:pPr>
      <w:rPr>
        <w:rFonts w:ascii="Symbol" w:hAnsi="Symbol" w:hint="default"/>
      </w:rPr>
    </w:lvl>
    <w:lvl w:ilvl="4" w:tplc="895E6900">
      <w:start w:val="1"/>
      <w:numFmt w:val="bullet"/>
      <w:lvlText w:val="o"/>
      <w:lvlJc w:val="left"/>
      <w:pPr>
        <w:ind w:left="3600" w:hanging="360"/>
      </w:pPr>
      <w:rPr>
        <w:rFonts w:ascii="Courier New" w:hAnsi="Courier New" w:hint="default"/>
      </w:rPr>
    </w:lvl>
    <w:lvl w:ilvl="5" w:tplc="7E06515A">
      <w:start w:val="1"/>
      <w:numFmt w:val="bullet"/>
      <w:lvlText w:val=""/>
      <w:lvlJc w:val="left"/>
      <w:pPr>
        <w:ind w:left="4320" w:hanging="360"/>
      </w:pPr>
      <w:rPr>
        <w:rFonts w:ascii="Wingdings" w:hAnsi="Wingdings" w:hint="default"/>
      </w:rPr>
    </w:lvl>
    <w:lvl w:ilvl="6" w:tplc="493C022E">
      <w:start w:val="1"/>
      <w:numFmt w:val="bullet"/>
      <w:lvlText w:val=""/>
      <w:lvlJc w:val="left"/>
      <w:pPr>
        <w:ind w:left="5040" w:hanging="360"/>
      </w:pPr>
      <w:rPr>
        <w:rFonts w:ascii="Symbol" w:hAnsi="Symbol" w:hint="default"/>
      </w:rPr>
    </w:lvl>
    <w:lvl w:ilvl="7" w:tplc="07767A82">
      <w:start w:val="1"/>
      <w:numFmt w:val="bullet"/>
      <w:lvlText w:val="o"/>
      <w:lvlJc w:val="left"/>
      <w:pPr>
        <w:ind w:left="5760" w:hanging="360"/>
      </w:pPr>
      <w:rPr>
        <w:rFonts w:ascii="Courier New" w:hAnsi="Courier New" w:hint="default"/>
      </w:rPr>
    </w:lvl>
    <w:lvl w:ilvl="8" w:tplc="464EA3B6">
      <w:start w:val="1"/>
      <w:numFmt w:val="bullet"/>
      <w:lvlText w:val=""/>
      <w:lvlJc w:val="left"/>
      <w:pPr>
        <w:ind w:left="6480" w:hanging="360"/>
      </w:pPr>
      <w:rPr>
        <w:rFonts w:ascii="Wingdings" w:hAnsi="Wingdings" w:hint="default"/>
      </w:rPr>
    </w:lvl>
  </w:abstractNum>
  <w:abstractNum w:abstractNumId="3" w15:restartNumberingAfterBreak="0">
    <w:nsid w:val="0EAA4C34"/>
    <w:multiLevelType w:val="hybridMultilevel"/>
    <w:tmpl w:val="864C7E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ACE6F55"/>
    <w:multiLevelType w:val="hybridMultilevel"/>
    <w:tmpl w:val="82A44B4A"/>
    <w:lvl w:ilvl="0" w:tplc="D1CAD74A">
      <w:start w:val="1"/>
      <w:numFmt w:val="bullet"/>
      <w:lvlText w:val="·"/>
      <w:lvlJc w:val="left"/>
      <w:pPr>
        <w:ind w:left="720" w:hanging="360"/>
      </w:pPr>
      <w:rPr>
        <w:rFonts w:ascii="Symbol" w:hAnsi="Symbol" w:hint="default"/>
      </w:rPr>
    </w:lvl>
    <w:lvl w:ilvl="1" w:tplc="CFB4B7E0">
      <w:start w:val="1"/>
      <w:numFmt w:val="bullet"/>
      <w:lvlText w:val="o"/>
      <w:lvlJc w:val="left"/>
      <w:pPr>
        <w:ind w:left="1440" w:hanging="360"/>
      </w:pPr>
      <w:rPr>
        <w:rFonts w:ascii="Courier New" w:hAnsi="Courier New" w:hint="default"/>
      </w:rPr>
    </w:lvl>
    <w:lvl w:ilvl="2" w:tplc="990C0B80">
      <w:start w:val="1"/>
      <w:numFmt w:val="bullet"/>
      <w:lvlText w:val=""/>
      <w:lvlJc w:val="left"/>
      <w:pPr>
        <w:ind w:left="2160" w:hanging="360"/>
      </w:pPr>
      <w:rPr>
        <w:rFonts w:ascii="Wingdings" w:hAnsi="Wingdings" w:hint="default"/>
      </w:rPr>
    </w:lvl>
    <w:lvl w:ilvl="3" w:tplc="6D109052">
      <w:start w:val="1"/>
      <w:numFmt w:val="bullet"/>
      <w:lvlText w:val=""/>
      <w:lvlJc w:val="left"/>
      <w:pPr>
        <w:ind w:left="2880" w:hanging="360"/>
      </w:pPr>
      <w:rPr>
        <w:rFonts w:ascii="Symbol" w:hAnsi="Symbol" w:hint="default"/>
      </w:rPr>
    </w:lvl>
    <w:lvl w:ilvl="4" w:tplc="1CB4810E">
      <w:start w:val="1"/>
      <w:numFmt w:val="bullet"/>
      <w:lvlText w:val="o"/>
      <w:lvlJc w:val="left"/>
      <w:pPr>
        <w:ind w:left="3600" w:hanging="360"/>
      </w:pPr>
      <w:rPr>
        <w:rFonts w:ascii="Courier New" w:hAnsi="Courier New" w:hint="default"/>
      </w:rPr>
    </w:lvl>
    <w:lvl w:ilvl="5" w:tplc="84F04A04">
      <w:start w:val="1"/>
      <w:numFmt w:val="bullet"/>
      <w:lvlText w:val=""/>
      <w:lvlJc w:val="left"/>
      <w:pPr>
        <w:ind w:left="4320" w:hanging="360"/>
      </w:pPr>
      <w:rPr>
        <w:rFonts w:ascii="Wingdings" w:hAnsi="Wingdings" w:hint="default"/>
      </w:rPr>
    </w:lvl>
    <w:lvl w:ilvl="6" w:tplc="D90C3FDA">
      <w:start w:val="1"/>
      <w:numFmt w:val="bullet"/>
      <w:lvlText w:val=""/>
      <w:lvlJc w:val="left"/>
      <w:pPr>
        <w:ind w:left="5040" w:hanging="360"/>
      </w:pPr>
      <w:rPr>
        <w:rFonts w:ascii="Symbol" w:hAnsi="Symbol" w:hint="default"/>
      </w:rPr>
    </w:lvl>
    <w:lvl w:ilvl="7" w:tplc="22E64016">
      <w:start w:val="1"/>
      <w:numFmt w:val="bullet"/>
      <w:lvlText w:val="o"/>
      <w:lvlJc w:val="left"/>
      <w:pPr>
        <w:ind w:left="5760" w:hanging="360"/>
      </w:pPr>
      <w:rPr>
        <w:rFonts w:ascii="Courier New" w:hAnsi="Courier New" w:hint="default"/>
      </w:rPr>
    </w:lvl>
    <w:lvl w:ilvl="8" w:tplc="FCDC3110">
      <w:start w:val="1"/>
      <w:numFmt w:val="bullet"/>
      <w:lvlText w:val=""/>
      <w:lvlJc w:val="left"/>
      <w:pPr>
        <w:ind w:left="6480" w:hanging="360"/>
      </w:pPr>
      <w:rPr>
        <w:rFonts w:ascii="Wingdings" w:hAnsi="Wingdings" w:hint="default"/>
      </w:rPr>
    </w:lvl>
  </w:abstractNum>
  <w:abstractNum w:abstractNumId="5" w15:restartNumberingAfterBreak="0">
    <w:nsid w:val="2899433B"/>
    <w:multiLevelType w:val="hybridMultilevel"/>
    <w:tmpl w:val="FFFFFFFF"/>
    <w:lvl w:ilvl="0" w:tplc="FE8E1794">
      <w:start w:val="1"/>
      <w:numFmt w:val="bullet"/>
      <w:lvlText w:val=""/>
      <w:lvlJc w:val="left"/>
      <w:pPr>
        <w:ind w:left="720" w:hanging="360"/>
      </w:pPr>
      <w:rPr>
        <w:rFonts w:ascii="Symbol" w:hAnsi="Symbol" w:hint="default"/>
      </w:rPr>
    </w:lvl>
    <w:lvl w:ilvl="1" w:tplc="E6D620BE">
      <w:start w:val="1"/>
      <w:numFmt w:val="bullet"/>
      <w:lvlText w:val="o"/>
      <w:lvlJc w:val="left"/>
      <w:pPr>
        <w:ind w:left="1440" w:hanging="360"/>
      </w:pPr>
      <w:rPr>
        <w:rFonts w:ascii="Courier New" w:hAnsi="Courier New" w:hint="default"/>
      </w:rPr>
    </w:lvl>
    <w:lvl w:ilvl="2" w:tplc="61383498">
      <w:start w:val="1"/>
      <w:numFmt w:val="bullet"/>
      <w:lvlText w:val=""/>
      <w:lvlJc w:val="left"/>
      <w:pPr>
        <w:ind w:left="2160" w:hanging="360"/>
      </w:pPr>
      <w:rPr>
        <w:rFonts w:ascii="Wingdings" w:hAnsi="Wingdings" w:hint="default"/>
      </w:rPr>
    </w:lvl>
    <w:lvl w:ilvl="3" w:tplc="36A6C996">
      <w:start w:val="1"/>
      <w:numFmt w:val="bullet"/>
      <w:lvlText w:val=""/>
      <w:lvlJc w:val="left"/>
      <w:pPr>
        <w:ind w:left="2880" w:hanging="360"/>
      </w:pPr>
      <w:rPr>
        <w:rFonts w:ascii="Symbol" w:hAnsi="Symbol" w:hint="default"/>
      </w:rPr>
    </w:lvl>
    <w:lvl w:ilvl="4" w:tplc="2DB0446A">
      <w:start w:val="1"/>
      <w:numFmt w:val="bullet"/>
      <w:lvlText w:val="o"/>
      <w:lvlJc w:val="left"/>
      <w:pPr>
        <w:ind w:left="3600" w:hanging="360"/>
      </w:pPr>
      <w:rPr>
        <w:rFonts w:ascii="Courier New" w:hAnsi="Courier New" w:hint="default"/>
      </w:rPr>
    </w:lvl>
    <w:lvl w:ilvl="5" w:tplc="2812BDA0">
      <w:start w:val="1"/>
      <w:numFmt w:val="bullet"/>
      <w:lvlText w:val=""/>
      <w:lvlJc w:val="left"/>
      <w:pPr>
        <w:ind w:left="4320" w:hanging="360"/>
      </w:pPr>
      <w:rPr>
        <w:rFonts w:ascii="Wingdings" w:hAnsi="Wingdings" w:hint="default"/>
      </w:rPr>
    </w:lvl>
    <w:lvl w:ilvl="6" w:tplc="1E90FAD6">
      <w:start w:val="1"/>
      <w:numFmt w:val="bullet"/>
      <w:lvlText w:val=""/>
      <w:lvlJc w:val="left"/>
      <w:pPr>
        <w:ind w:left="5040" w:hanging="360"/>
      </w:pPr>
      <w:rPr>
        <w:rFonts w:ascii="Symbol" w:hAnsi="Symbol" w:hint="default"/>
      </w:rPr>
    </w:lvl>
    <w:lvl w:ilvl="7" w:tplc="9E92EA20">
      <w:start w:val="1"/>
      <w:numFmt w:val="bullet"/>
      <w:lvlText w:val="o"/>
      <w:lvlJc w:val="left"/>
      <w:pPr>
        <w:ind w:left="5760" w:hanging="360"/>
      </w:pPr>
      <w:rPr>
        <w:rFonts w:ascii="Courier New" w:hAnsi="Courier New" w:hint="default"/>
      </w:rPr>
    </w:lvl>
    <w:lvl w:ilvl="8" w:tplc="4EAEC8E4">
      <w:start w:val="1"/>
      <w:numFmt w:val="bullet"/>
      <w:lvlText w:val=""/>
      <w:lvlJc w:val="left"/>
      <w:pPr>
        <w:ind w:left="6480" w:hanging="360"/>
      </w:pPr>
      <w:rPr>
        <w:rFonts w:ascii="Wingdings" w:hAnsi="Wingdings" w:hint="default"/>
      </w:rPr>
    </w:lvl>
  </w:abstractNum>
  <w:abstractNum w:abstractNumId="6" w15:restartNumberingAfterBreak="0">
    <w:nsid w:val="2A38E9F5"/>
    <w:multiLevelType w:val="hybridMultilevel"/>
    <w:tmpl w:val="FFFFFFFF"/>
    <w:lvl w:ilvl="0" w:tplc="0A06D50A">
      <w:start w:val="1"/>
      <w:numFmt w:val="bullet"/>
      <w:lvlText w:val=""/>
      <w:lvlJc w:val="left"/>
      <w:pPr>
        <w:ind w:left="720" w:hanging="360"/>
      </w:pPr>
      <w:rPr>
        <w:rFonts w:ascii="Symbol" w:hAnsi="Symbol" w:hint="default"/>
      </w:rPr>
    </w:lvl>
    <w:lvl w:ilvl="1" w:tplc="7DE4142E">
      <w:start w:val="1"/>
      <w:numFmt w:val="bullet"/>
      <w:lvlText w:val="o"/>
      <w:lvlJc w:val="left"/>
      <w:pPr>
        <w:ind w:left="1440" w:hanging="360"/>
      </w:pPr>
      <w:rPr>
        <w:rFonts w:ascii="Courier New" w:hAnsi="Courier New" w:hint="default"/>
      </w:rPr>
    </w:lvl>
    <w:lvl w:ilvl="2" w:tplc="AD78695A">
      <w:start w:val="1"/>
      <w:numFmt w:val="bullet"/>
      <w:lvlText w:val=""/>
      <w:lvlJc w:val="left"/>
      <w:pPr>
        <w:ind w:left="2160" w:hanging="360"/>
      </w:pPr>
      <w:rPr>
        <w:rFonts w:ascii="Wingdings" w:hAnsi="Wingdings" w:hint="default"/>
      </w:rPr>
    </w:lvl>
    <w:lvl w:ilvl="3" w:tplc="2766DD02">
      <w:start w:val="1"/>
      <w:numFmt w:val="bullet"/>
      <w:lvlText w:val=""/>
      <w:lvlJc w:val="left"/>
      <w:pPr>
        <w:ind w:left="2880" w:hanging="360"/>
      </w:pPr>
      <w:rPr>
        <w:rFonts w:ascii="Symbol" w:hAnsi="Symbol" w:hint="default"/>
      </w:rPr>
    </w:lvl>
    <w:lvl w:ilvl="4" w:tplc="12FEE432">
      <w:start w:val="1"/>
      <w:numFmt w:val="bullet"/>
      <w:lvlText w:val="o"/>
      <w:lvlJc w:val="left"/>
      <w:pPr>
        <w:ind w:left="3600" w:hanging="360"/>
      </w:pPr>
      <w:rPr>
        <w:rFonts w:ascii="Courier New" w:hAnsi="Courier New" w:hint="default"/>
      </w:rPr>
    </w:lvl>
    <w:lvl w:ilvl="5" w:tplc="F78A2638">
      <w:start w:val="1"/>
      <w:numFmt w:val="bullet"/>
      <w:lvlText w:val=""/>
      <w:lvlJc w:val="left"/>
      <w:pPr>
        <w:ind w:left="4320" w:hanging="360"/>
      </w:pPr>
      <w:rPr>
        <w:rFonts w:ascii="Wingdings" w:hAnsi="Wingdings" w:hint="default"/>
      </w:rPr>
    </w:lvl>
    <w:lvl w:ilvl="6" w:tplc="83561116">
      <w:start w:val="1"/>
      <w:numFmt w:val="bullet"/>
      <w:lvlText w:val=""/>
      <w:lvlJc w:val="left"/>
      <w:pPr>
        <w:ind w:left="5040" w:hanging="360"/>
      </w:pPr>
      <w:rPr>
        <w:rFonts w:ascii="Symbol" w:hAnsi="Symbol" w:hint="default"/>
      </w:rPr>
    </w:lvl>
    <w:lvl w:ilvl="7" w:tplc="00762A94">
      <w:start w:val="1"/>
      <w:numFmt w:val="bullet"/>
      <w:lvlText w:val="o"/>
      <w:lvlJc w:val="left"/>
      <w:pPr>
        <w:ind w:left="5760" w:hanging="360"/>
      </w:pPr>
      <w:rPr>
        <w:rFonts w:ascii="Courier New" w:hAnsi="Courier New" w:hint="default"/>
      </w:rPr>
    </w:lvl>
    <w:lvl w:ilvl="8" w:tplc="F6DA8FAC">
      <w:start w:val="1"/>
      <w:numFmt w:val="bullet"/>
      <w:lvlText w:val=""/>
      <w:lvlJc w:val="left"/>
      <w:pPr>
        <w:ind w:left="6480" w:hanging="360"/>
      </w:pPr>
      <w:rPr>
        <w:rFonts w:ascii="Wingdings" w:hAnsi="Wingdings" w:hint="default"/>
      </w:rPr>
    </w:lvl>
  </w:abstractNum>
  <w:abstractNum w:abstractNumId="7" w15:restartNumberingAfterBreak="0">
    <w:nsid w:val="34455E63"/>
    <w:multiLevelType w:val="hybridMultilevel"/>
    <w:tmpl w:val="21D65BAE"/>
    <w:lvl w:ilvl="0" w:tplc="877C16C6">
      <w:start w:val="1"/>
      <w:numFmt w:val="bullet"/>
      <w:lvlText w:val="·"/>
      <w:lvlJc w:val="left"/>
      <w:pPr>
        <w:ind w:left="720" w:hanging="360"/>
      </w:pPr>
      <w:rPr>
        <w:rFonts w:ascii="Symbol" w:hAnsi="Symbol" w:hint="default"/>
      </w:rPr>
    </w:lvl>
    <w:lvl w:ilvl="1" w:tplc="E7A65856">
      <w:start w:val="1"/>
      <w:numFmt w:val="bullet"/>
      <w:lvlText w:val="o"/>
      <w:lvlJc w:val="left"/>
      <w:pPr>
        <w:ind w:left="1440" w:hanging="360"/>
      </w:pPr>
      <w:rPr>
        <w:rFonts w:ascii="Courier New" w:hAnsi="Courier New" w:hint="default"/>
      </w:rPr>
    </w:lvl>
    <w:lvl w:ilvl="2" w:tplc="62CED5B4">
      <w:start w:val="1"/>
      <w:numFmt w:val="bullet"/>
      <w:lvlText w:val=""/>
      <w:lvlJc w:val="left"/>
      <w:pPr>
        <w:ind w:left="2160" w:hanging="360"/>
      </w:pPr>
      <w:rPr>
        <w:rFonts w:ascii="Wingdings" w:hAnsi="Wingdings" w:hint="default"/>
      </w:rPr>
    </w:lvl>
    <w:lvl w:ilvl="3" w:tplc="19A07FDA">
      <w:start w:val="1"/>
      <w:numFmt w:val="bullet"/>
      <w:lvlText w:val=""/>
      <w:lvlJc w:val="left"/>
      <w:pPr>
        <w:ind w:left="2880" w:hanging="360"/>
      </w:pPr>
      <w:rPr>
        <w:rFonts w:ascii="Symbol" w:hAnsi="Symbol" w:hint="default"/>
      </w:rPr>
    </w:lvl>
    <w:lvl w:ilvl="4" w:tplc="360CE390">
      <w:start w:val="1"/>
      <w:numFmt w:val="bullet"/>
      <w:lvlText w:val="o"/>
      <w:lvlJc w:val="left"/>
      <w:pPr>
        <w:ind w:left="3600" w:hanging="360"/>
      </w:pPr>
      <w:rPr>
        <w:rFonts w:ascii="Courier New" w:hAnsi="Courier New" w:hint="default"/>
      </w:rPr>
    </w:lvl>
    <w:lvl w:ilvl="5" w:tplc="CE947C1C">
      <w:start w:val="1"/>
      <w:numFmt w:val="bullet"/>
      <w:lvlText w:val=""/>
      <w:lvlJc w:val="left"/>
      <w:pPr>
        <w:ind w:left="4320" w:hanging="360"/>
      </w:pPr>
      <w:rPr>
        <w:rFonts w:ascii="Wingdings" w:hAnsi="Wingdings" w:hint="default"/>
      </w:rPr>
    </w:lvl>
    <w:lvl w:ilvl="6" w:tplc="ACF498EE">
      <w:start w:val="1"/>
      <w:numFmt w:val="bullet"/>
      <w:lvlText w:val=""/>
      <w:lvlJc w:val="left"/>
      <w:pPr>
        <w:ind w:left="5040" w:hanging="360"/>
      </w:pPr>
      <w:rPr>
        <w:rFonts w:ascii="Symbol" w:hAnsi="Symbol" w:hint="default"/>
      </w:rPr>
    </w:lvl>
    <w:lvl w:ilvl="7" w:tplc="4E7E91E0">
      <w:start w:val="1"/>
      <w:numFmt w:val="bullet"/>
      <w:lvlText w:val="o"/>
      <w:lvlJc w:val="left"/>
      <w:pPr>
        <w:ind w:left="5760" w:hanging="360"/>
      </w:pPr>
      <w:rPr>
        <w:rFonts w:ascii="Courier New" w:hAnsi="Courier New" w:hint="default"/>
      </w:rPr>
    </w:lvl>
    <w:lvl w:ilvl="8" w:tplc="CB5639F6">
      <w:start w:val="1"/>
      <w:numFmt w:val="bullet"/>
      <w:lvlText w:val=""/>
      <w:lvlJc w:val="left"/>
      <w:pPr>
        <w:ind w:left="6480" w:hanging="360"/>
      </w:pPr>
      <w:rPr>
        <w:rFonts w:ascii="Wingdings" w:hAnsi="Wingdings" w:hint="default"/>
      </w:rPr>
    </w:lvl>
  </w:abstractNum>
  <w:abstractNum w:abstractNumId="8" w15:restartNumberingAfterBreak="0">
    <w:nsid w:val="34DA7BDC"/>
    <w:multiLevelType w:val="hybridMultilevel"/>
    <w:tmpl w:val="FFFFFFFF"/>
    <w:lvl w:ilvl="0" w:tplc="0A70CE48">
      <w:start w:val="1"/>
      <w:numFmt w:val="bullet"/>
      <w:lvlText w:val="-"/>
      <w:lvlJc w:val="left"/>
      <w:pPr>
        <w:ind w:left="720" w:hanging="360"/>
      </w:pPr>
      <w:rPr>
        <w:rFonts w:ascii="Calibri" w:hAnsi="Calibri" w:hint="default"/>
      </w:rPr>
    </w:lvl>
    <w:lvl w:ilvl="1" w:tplc="2D06A0A4">
      <w:start w:val="1"/>
      <w:numFmt w:val="bullet"/>
      <w:lvlText w:val="o"/>
      <w:lvlJc w:val="left"/>
      <w:pPr>
        <w:ind w:left="1440" w:hanging="360"/>
      </w:pPr>
      <w:rPr>
        <w:rFonts w:ascii="Courier New" w:hAnsi="Courier New" w:hint="default"/>
      </w:rPr>
    </w:lvl>
    <w:lvl w:ilvl="2" w:tplc="484E2826">
      <w:start w:val="1"/>
      <w:numFmt w:val="bullet"/>
      <w:lvlText w:val=""/>
      <w:lvlJc w:val="left"/>
      <w:pPr>
        <w:ind w:left="2160" w:hanging="360"/>
      </w:pPr>
      <w:rPr>
        <w:rFonts w:ascii="Wingdings" w:hAnsi="Wingdings" w:hint="default"/>
      </w:rPr>
    </w:lvl>
    <w:lvl w:ilvl="3" w:tplc="BEDA5766">
      <w:start w:val="1"/>
      <w:numFmt w:val="bullet"/>
      <w:lvlText w:val=""/>
      <w:lvlJc w:val="left"/>
      <w:pPr>
        <w:ind w:left="2880" w:hanging="360"/>
      </w:pPr>
      <w:rPr>
        <w:rFonts w:ascii="Symbol" w:hAnsi="Symbol" w:hint="default"/>
      </w:rPr>
    </w:lvl>
    <w:lvl w:ilvl="4" w:tplc="5FD63372">
      <w:start w:val="1"/>
      <w:numFmt w:val="bullet"/>
      <w:lvlText w:val="o"/>
      <w:lvlJc w:val="left"/>
      <w:pPr>
        <w:ind w:left="3600" w:hanging="360"/>
      </w:pPr>
      <w:rPr>
        <w:rFonts w:ascii="Courier New" w:hAnsi="Courier New" w:hint="default"/>
      </w:rPr>
    </w:lvl>
    <w:lvl w:ilvl="5" w:tplc="144E3674">
      <w:start w:val="1"/>
      <w:numFmt w:val="bullet"/>
      <w:lvlText w:val=""/>
      <w:lvlJc w:val="left"/>
      <w:pPr>
        <w:ind w:left="4320" w:hanging="360"/>
      </w:pPr>
      <w:rPr>
        <w:rFonts w:ascii="Wingdings" w:hAnsi="Wingdings" w:hint="default"/>
      </w:rPr>
    </w:lvl>
    <w:lvl w:ilvl="6" w:tplc="4858C796">
      <w:start w:val="1"/>
      <w:numFmt w:val="bullet"/>
      <w:lvlText w:val=""/>
      <w:lvlJc w:val="left"/>
      <w:pPr>
        <w:ind w:left="5040" w:hanging="360"/>
      </w:pPr>
      <w:rPr>
        <w:rFonts w:ascii="Symbol" w:hAnsi="Symbol" w:hint="default"/>
      </w:rPr>
    </w:lvl>
    <w:lvl w:ilvl="7" w:tplc="69E4E436">
      <w:start w:val="1"/>
      <w:numFmt w:val="bullet"/>
      <w:lvlText w:val="o"/>
      <w:lvlJc w:val="left"/>
      <w:pPr>
        <w:ind w:left="5760" w:hanging="360"/>
      </w:pPr>
      <w:rPr>
        <w:rFonts w:ascii="Courier New" w:hAnsi="Courier New" w:hint="default"/>
      </w:rPr>
    </w:lvl>
    <w:lvl w:ilvl="8" w:tplc="B2B45936">
      <w:start w:val="1"/>
      <w:numFmt w:val="bullet"/>
      <w:lvlText w:val=""/>
      <w:lvlJc w:val="left"/>
      <w:pPr>
        <w:ind w:left="6480" w:hanging="360"/>
      </w:pPr>
      <w:rPr>
        <w:rFonts w:ascii="Wingdings" w:hAnsi="Wingdings" w:hint="default"/>
      </w:rPr>
    </w:lvl>
  </w:abstractNum>
  <w:abstractNum w:abstractNumId="9" w15:restartNumberingAfterBreak="0">
    <w:nsid w:val="350D9521"/>
    <w:multiLevelType w:val="multilevel"/>
    <w:tmpl w:val="2766D8C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35651D2C"/>
    <w:multiLevelType w:val="hybridMultilevel"/>
    <w:tmpl w:val="3990CD04"/>
    <w:lvl w:ilvl="0" w:tplc="B60ECA3E">
      <w:start w:val="1"/>
      <w:numFmt w:val="bullet"/>
      <w:lvlText w:val=""/>
      <w:lvlJc w:val="left"/>
      <w:pPr>
        <w:ind w:left="720" w:hanging="360"/>
      </w:pPr>
      <w:rPr>
        <w:rFonts w:ascii="Symbol" w:hAnsi="Symbol" w:hint="default"/>
      </w:rPr>
    </w:lvl>
    <w:lvl w:ilvl="1" w:tplc="53543688">
      <w:start w:val="1"/>
      <w:numFmt w:val="bullet"/>
      <w:lvlText w:val="o"/>
      <w:lvlJc w:val="left"/>
      <w:pPr>
        <w:ind w:left="1440" w:hanging="360"/>
      </w:pPr>
      <w:rPr>
        <w:rFonts w:ascii="Courier New" w:hAnsi="Courier New" w:hint="default"/>
      </w:rPr>
    </w:lvl>
    <w:lvl w:ilvl="2" w:tplc="8DA80414">
      <w:start w:val="1"/>
      <w:numFmt w:val="bullet"/>
      <w:lvlText w:val=""/>
      <w:lvlJc w:val="left"/>
      <w:pPr>
        <w:ind w:left="2160" w:hanging="360"/>
      </w:pPr>
      <w:rPr>
        <w:rFonts w:ascii="Wingdings" w:hAnsi="Wingdings" w:hint="default"/>
      </w:rPr>
    </w:lvl>
    <w:lvl w:ilvl="3" w:tplc="EC0E7448">
      <w:start w:val="1"/>
      <w:numFmt w:val="bullet"/>
      <w:lvlText w:val=""/>
      <w:lvlJc w:val="left"/>
      <w:pPr>
        <w:ind w:left="2880" w:hanging="360"/>
      </w:pPr>
      <w:rPr>
        <w:rFonts w:ascii="Symbol" w:hAnsi="Symbol" w:hint="default"/>
      </w:rPr>
    </w:lvl>
    <w:lvl w:ilvl="4" w:tplc="6982F766">
      <w:start w:val="1"/>
      <w:numFmt w:val="bullet"/>
      <w:lvlText w:val="o"/>
      <w:lvlJc w:val="left"/>
      <w:pPr>
        <w:ind w:left="3600" w:hanging="360"/>
      </w:pPr>
      <w:rPr>
        <w:rFonts w:ascii="Courier New" w:hAnsi="Courier New" w:hint="default"/>
      </w:rPr>
    </w:lvl>
    <w:lvl w:ilvl="5" w:tplc="B874D0C8">
      <w:start w:val="1"/>
      <w:numFmt w:val="bullet"/>
      <w:lvlText w:val=""/>
      <w:lvlJc w:val="left"/>
      <w:pPr>
        <w:ind w:left="4320" w:hanging="360"/>
      </w:pPr>
      <w:rPr>
        <w:rFonts w:ascii="Wingdings" w:hAnsi="Wingdings" w:hint="default"/>
      </w:rPr>
    </w:lvl>
    <w:lvl w:ilvl="6" w:tplc="451816CE">
      <w:start w:val="1"/>
      <w:numFmt w:val="bullet"/>
      <w:lvlText w:val=""/>
      <w:lvlJc w:val="left"/>
      <w:pPr>
        <w:ind w:left="5040" w:hanging="360"/>
      </w:pPr>
      <w:rPr>
        <w:rFonts w:ascii="Symbol" w:hAnsi="Symbol" w:hint="default"/>
      </w:rPr>
    </w:lvl>
    <w:lvl w:ilvl="7" w:tplc="4D5AE4D8">
      <w:start w:val="1"/>
      <w:numFmt w:val="bullet"/>
      <w:lvlText w:val="o"/>
      <w:lvlJc w:val="left"/>
      <w:pPr>
        <w:ind w:left="5760" w:hanging="360"/>
      </w:pPr>
      <w:rPr>
        <w:rFonts w:ascii="Courier New" w:hAnsi="Courier New" w:hint="default"/>
      </w:rPr>
    </w:lvl>
    <w:lvl w:ilvl="8" w:tplc="EA067CDC">
      <w:start w:val="1"/>
      <w:numFmt w:val="bullet"/>
      <w:lvlText w:val=""/>
      <w:lvlJc w:val="left"/>
      <w:pPr>
        <w:ind w:left="6480" w:hanging="360"/>
      </w:pPr>
      <w:rPr>
        <w:rFonts w:ascii="Wingdings" w:hAnsi="Wingdings" w:hint="default"/>
      </w:rPr>
    </w:lvl>
  </w:abstractNum>
  <w:abstractNum w:abstractNumId="11" w15:restartNumberingAfterBreak="0">
    <w:nsid w:val="367971C2"/>
    <w:multiLevelType w:val="hybridMultilevel"/>
    <w:tmpl w:val="F2149F9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788457D"/>
    <w:multiLevelType w:val="hybridMultilevel"/>
    <w:tmpl w:val="718A166C"/>
    <w:lvl w:ilvl="0" w:tplc="71BE2986">
      <w:start w:val="1"/>
      <w:numFmt w:val="bullet"/>
      <w:lvlText w:val=""/>
      <w:lvlJc w:val="left"/>
      <w:pPr>
        <w:ind w:left="720" w:hanging="360"/>
      </w:pPr>
      <w:rPr>
        <w:rFonts w:ascii="Symbol" w:hAnsi="Symbol" w:hint="default"/>
      </w:rPr>
    </w:lvl>
    <w:lvl w:ilvl="1" w:tplc="4FBC3498">
      <w:start w:val="1"/>
      <w:numFmt w:val="bullet"/>
      <w:lvlText w:val="o"/>
      <w:lvlJc w:val="left"/>
      <w:pPr>
        <w:ind w:left="1440" w:hanging="360"/>
      </w:pPr>
      <w:rPr>
        <w:rFonts w:ascii="Courier New" w:hAnsi="Courier New" w:hint="default"/>
      </w:rPr>
    </w:lvl>
    <w:lvl w:ilvl="2" w:tplc="FB6ABACA">
      <w:start w:val="1"/>
      <w:numFmt w:val="bullet"/>
      <w:lvlText w:val=""/>
      <w:lvlJc w:val="left"/>
      <w:pPr>
        <w:ind w:left="2160" w:hanging="360"/>
      </w:pPr>
      <w:rPr>
        <w:rFonts w:ascii="Wingdings" w:hAnsi="Wingdings" w:hint="default"/>
      </w:rPr>
    </w:lvl>
    <w:lvl w:ilvl="3" w:tplc="8FB245CA">
      <w:start w:val="1"/>
      <w:numFmt w:val="bullet"/>
      <w:lvlText w:val=""/>
      <w:lvlJc w:val="left"/>
      <w:pPr>
        <w:ind w:left="2880" w:hanging="360"/>
      </w:pPr>
      <w:rPr>
        <w:rFonts w:ascii="Symbol" w:hAnsi="Symbol" w:hint="default"/>
      </w:rPr>
    </w:lvl>
    <w:lvl w:ilvl="4" w:tplc="D3BC833C">
      <w:start w:val="1"/>
      <w:numFmt w:val="bullet"/>
      <w:lvlText w:val="o"/>
      <w:lvlJc w:val="left"/>
      <w:pPr>
        <w:ind w:left="3600" w:hanging="360"/>
      </w:pPr>
      <w:rPr>
        <w:rFonts w:ascii="Courier New" w:hAnsi="Courier New" w:hint="default"/>
      </w:rPr>
    </w:lvl>
    <w:lvl w:ilvl="5" w:tplc="F4B09252">
      <w:start w:val="1"/>
      <w:numFmt w:val="bullet"/>
      <w:lvlText w:val=""/>
      <w:lvlJc w:val="left"/>
      <w:pPr>
        <w:ind w:left="4320" w:hanging="360"/>
      </w:pPr>
      <w:rPr>
        <w:rFonts w:ascii="Wingdings" w:hAnsi="Wingdings" w:hint="default"/>
      </w:rPr>
    </w:lvl>
    <w:lvl w:ilvl="6" w:tplc="C590D9E8">
      <w:start w:val="1"/>
      <w:numFmt w:val="bullet"/>
      <w:lvlText w:val=""/>
      <w:lvlJc w:val="left"/>
      <w:pPr>
        <w:ind w:left="5040" w:hanging="360"/>
      </w:pPr>
      <w:rPr>
        <w:rFonts w:ascii="Symbol" w:hAnsi="Symbol" w:hint="default"/>
      </w:rPr>
    </w:lvl>
    <w:lvl w:ilvl="7" w:tplc="4B488144">
      <w:start w:val="1"/>
      <w:numFmt w:val="bullet"/>
      <w:lvlText w:val="o"/>
      <w:lvlJc w:val="left"/>
      <w:pPr>
        <w:ind w:left="5760" w:hanging="360"/>
      </w:pPr>
      <w:rPr>
        <w:rFonts w:ascii="Courier New" w:hAnsi="Courier New" w:hint="default"/>
      </w:rPr>
    </w:lvl>
    <w:lvl w:ilvl="8" w:tplc="A8F200D6">
      <w:start w:val="1"/>
      <w:numFmt w:val="bullet"/>
      <w:lvlText w:val=""/>
      <w:lvlJc w:val="left"/>
      <w:pPr>
        <w:ind w:left="6480" w:hanging="360"/>
      </w:pPr>
      <w:rPr>
        <w:rFonts w:ascii="Wingdings" w:hAnsi="Wingdings" w:hint="default"/>
      </w:rPr>
    </w:lvl>
  </w:abstractNum>
  <w:abstractNum w:abstractNumId="13" w15:restartNumberingAfterBreak="0">
    <w:nsid w:val="3A297398"/>
    <w:multiLevelType w:val="hybridMultilevel"/>
    <w:tmpl w:val="C82A92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550B2F"/>
    <w:multiLevelType w:val="hybridMultilevel"/>
    <w:tmpl w:val="048025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B30DD12"/>
    <w:multiLevelType w:val="hybridMultilevel"/>
    <w:tmpl w:val="EB84CFD8"/>
    <w:lvl w:ilvl="0" w:tplc="07F80738">
      <w:start w:val="1"/>
      <w:numFmt w:val="bullet"/>
      <w:lvlText w:val=""/>
      <w:lvlJc w:val="left"/>
      <w:pPr>
        <w:ind w:left="720" w:hanging="360"/>
      </w:pPr>
      <w:rPr>
        <w:rFonts w:ascii="Symbol" w:hAnsi="Symbol" w:hint="default"/>
      </w:rPr>
    </w:lvl>
    <w:lvl w:ilvl="1" w:tplc="4086E966">
      <w:start w:val="1"/>
      <w:numFmt w:val="bullet"/>
      <w:lvlText w:val="o"/>
      <w:lvlJc w:val="left"/>
      <w:pPr>
        <w:ind w:left="1440" w:hanging="360"/>
      </w:pPr>
      <w:rPr>
        <w:rFonts w:ascii="Courier New" w:hAnsi="Courier New" w:hint="default"/>
      </w:rPr>
    </w:lvl>
    <w:lvl w:ilvl="2" w:tplc="A5623A8C">
      <w:start w:val="1"/>
      <w:numFmt w:val="bullet"/>
      <w:lvlText w:val=""/>
      <w:lvlJc w:val="left"/>
      <w:pPr>
        <w:ind w:left="2160" w:hanging="360"/>
      </w:pPr>
      <w:rPr>
        <w:rFonts w:ascii="Wingdings" w:hAnsi="Wingdings" w:hint="default"/>
      </w:rPr>
    </w:lvl>
    <w:lvl w:ilvl="3" w:tplc="8A32FFB4">
      <w:start w:val="1"/>
      <w:numFmt w:val="bullet"/>
      <w:lvlText w:val=""/>
      <w:lvlJc w:val="left"/>
      <w:pPr>
        <w:ind w:left="2880" w:hanging="360"/>
      </w:pPr>
      <w:rPr>
        <w:rFonts w:ascii="Symbol" w:hAnsi="Symbol" w:hint="default"/>
      </w:rPr>
    </w:lvl>
    <w:lvl w:ilvl="4" w:tplc="40382480">
      <w:start w:val="1"/>
      <w:numFmt w:val="bullet"/>
      <w:lvlText w:val="o"/>
      <w:lvlJc w:val="left"/>
      <w:pPr>
        <w:ind w:left="3600" w:hanging="360"/>
      </w:pPr>
      <w:rPr>
        <w:rFonts w:ascii="Courier New" w:hAnsi="Courier New" w:hint="default"/>
      </w:rPr>
    </w:lvl>
    <w:lvl w:ilvl="5" w:tplc="9C864ACA">
      <w:start w:val="1"/>
      <w:numFmt w:val="bullet"/>
      <w:lvlText w:val=""/>
      <w:lvlJc w:val="left"/>
      <w:pPr>
        <w:ind w:left="4320" w:hanging="360"/>
      </w:pPr>
      <w:rPr>
        <w:rFonts w:ascii="Wingdings" w:hAnsi="Wingdings" w:hint="default"/>
      </w:rPr>
    </w:lvl>
    <w:lvl w:ilvl="6" w:tplc="BB30D35E">
      <w:start w:val="1"/>
      <w:numFmt w:val="bullet"/>
      <w:lvlText w:val=""/>
      <w:lvlJc w:val="left"/>
      <w:pPr>
        <w:ind w:left="5040" w:hanging="360"/>
      </w:pPr>
      <w:rPr>
        <w:rFonts w:ascii="Symbol" w:hAnsi="Symbol" w:hint="default"/>
      </w:rPr>
    </w:lvl>
    <w:lvl w:ilvl="7" w:tplc="6D5E519C">
      <w:start w:val="1"/>
      <w:numFmt w:val="bullet"/>
      <w:lvlText w:val="o"/>
      <w:lvlJc w:val="left"/>
      <w:pPr>
        <w:ind w:left="5760" w:hanging="360"/>
      </w:pPr>
      <w:rPr>
        <w:rFonts w:ascii="Courier New" w:hAnsi="Courier New" w:hint="default"/>
      </w:rPr>
    </w:lvl>
    <w:lvl w:ilvl="8" w:tplc="65003D12">
      <w:start w:val="1"/>
      <w:numFmt w:val="bullet"/>
      <w:lvlText w:val=""/>
      <w:lvlJc w:val="left"/>
      <w:pPr>
        <w:ind w:left="6480" w:hanging="360"/>
      </w:pPr>
      <w:rPr>
        <w:rFonts w:ascii="Wingdings" w:hAnsi="Wingdings" w:hint="default"/>
      </w:rPr>
    </w:lvl>
  </w:abstractNum>
  <w:abstractNum w:abstractNumId="16" w15:restartNumberingAfterBreak="0">
    <w:nsid w:val="4139852A"/>
    <w:multiLevelType w:val="hybridMultilevel"/>
    <w:tmpl w:val="FFFFFFFF"/>
    <w:lvl w:ilvl="0" w:tplc="64ACB6E4">
      <w:start w:val="1"/>
      <w:numFmt w:val="bullet"/>
      <w:lvlText w:val=""/>
      <w:lvlJc w:val="left"/>
      <w:pPr>
        <w:ind w:left="720" w:hanging="360"/>
      </w:pPr>
      <w:rPr>
        <w:rFonts w:ascii="Symbol" w:hAnsi="Symbol" w:hint="default"/>
      </w:rPr>
    </w:lvl>
    <w:lvl w:ilvl="1" w:tplc="DE3431EA">
      <w:start w:val="1"/>
      <w:numFmt w:val="bullet"/>
      <w:lvlText w:val="o"/>
      <w:lvlJc w:val="left"/>
      <w:pPr>
        <w:ind w:left="1440" w:hanging="360"/>
      </w:pPr>
      <w:rPr>
        <w:rFonts w:ascii="Courier New" w:hAnsi="Courier New" w:hint="default"/>
      </w:rPr>
    </w:lvl>
    <w:lvl w:ilvl="2" w:tplc="554EED9E">
      <w:start w:val="1"/>
      <w:numFmt w:val="bullet"/>
      <w:lvlText w:val=""/>
      <w:lvlJc w:val="left"/>
      <w:pPr>
        <w:ind w:left="2160" w:hanging="360"/>
      </w:pPr>
      <w:rPr>
        <w:rFonts w:ascii="Wingdings" w:hAnsi="Wingdings" w:hint="default"/>
      </w:rPr>
    </w:lvl>
    <w:lvl w:ilvl="3" w:tplc="885A4CDE">
      <w:start w:val="1"/>
      <w:numFmt w:val="bullet"/>
      <w:lvlText w:val=""/>
      <w:lvlJc w:val="left"/>
      <w:pPr>
        <w:ind w:left="2880" w:hanging="360"/>
      </w:pPr>
      <w:rPr>
        <w:rFonts w:ascii="Symbol" w:hAnsi="Symbol" w:hint="default"/>
      </w:rPr>
    </w:lvl>
    <w:lvl w:ilvl="4" w:tplc="4C0865B0">
      <w:start w:val="1"/>
      <w:numFmt w:val="bullet"/>
      <w:lvlText w:val="o"/>
      <w:lvlJc w:val="left"/>
      <w:pPr>
        <w:ind w:left="3600" w:hanging="360"/>
      </w:pPr>
      <w:rPr>
        <w:rFonts w:ascii="Courier New" w:hAnsi="Courier New" w:hint="default"/>
      </w:rPr>
    </w:lvl>
    <w:lvl w:ilvl="5" w:tplc="6F4E874C">
      <w:start w:val="1"/>
      <w:numFmt w:val="bullet"/>
      <w:lvlText w:val=""/>
      <w:lvlJc w:val="left"/>
      <w:pPr>
        <w:ind w:left="4320" w:hanging="360"/>
      </w:pPr>
      <w:rPr>
        <w:rFonts w:ascii="Wingdings" w:hAnsi="Wingdings" w:hint="default"/>
      </w:rPr>
    </w:lvl>
    <w:lvl w:ilvl="6" w:tplc="0144EB08">
      <w:start w:val="1"/>
      <w:numFmt w:val="bullet"/>
      <w:lvlText w:val=""/>
      <w:lvlJc w:val="left"/>
      <w:pPr>
        <w:ind w:left="5040" w:hanging="360"/>
      </w:pPr>
      <w:rPr>
        <w:rFonts w:ascii="Symbol" w:hAnsi="Symbol" w:hint="default"/>
      </w:rPr>
    </w:lvl>
    <w:lvl w:ilvl="7" w:tplc="4D68E2C2">
      <w:start w:val="1"/>
      <w:numFmt w:val="bullet"/>
      <w:lvlText w:val="o"/>
      <w:lvlJc w:val="left"/>
      <w:pPr>
        <w:ind w:left="5760" w:hanging="360"/>
      </w:pPr>
      <w:rPr>
        <w:rFonts w:ascii="Courier New" w:hAnsi="Courier New" w:hint="default"/>
      </w:rPr>
    </w:lvl>
    <w:lvl w:ilvl="8" w:tplc="C1C4ED04">
      <w:start w:val="1"/>
      <w:numFmt w:val="bullet"/>
      <w:lvlText w:val=""/>
      <w:lvlJc w:val="left"/>
      <w:pPr>
        <w:ind w:left="6480" w:hanging="360"/>
      </w:pPr>
      <w:rPr>
        <w:rFonts w:ascii="Wingdings" w:hAnsi="Wingdings" w:hint="default"/>
      </w:rPr>
    </w:lvl>
  </w:abstractNum>
  <w:abstractNum w:abstractNumId="17" w15:restartNumberingAfterBreak="0">
    <w:nsid w:val="413A088A"/>
    <w:multiLevelType w:val="hybridMultilevel"/>
    <w:tmpl w:val="C1962E10"/>
    <w:lvl w:ilvl="0" w:tplc="64ACB6E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209C433"/>
    <w:multiLevelType w:val="hybridMultilevel"/>
    <w:tmpl w:val="A64896CE"/>
    <w:lvl w:ilvl="0" w:tplc="D52C914E">
      <w:start w:val="1"/>
      <w:numFmt w:val="bullet"/>
      <w:lvlText w:val=""/>
      <w:lvlJc w:val="left"/>
      <w:pPr>
        <w:ind w:left="720" w:hanging="360"/>
      </w:pPr>
      <w:rPr>
        <w:rFonts w:ascii="Symbol" w:hAnsi="Symbol" w:hint="default"/>
      </w:rPr>
    </w:lvl>
    <w:lvl w:ilvl="1" w:tplc="D00ABB98">
      <w:start w:val="1"/>
      <w:numFmt w:val="bullet"/>
      <w:lvlText w:val="o"/>
      <w:lvlJc w:val="left"/>
      <w:pPr>
        <w:ind w:left="1440" w:hanging="360"/>
      </w:pPr>
      <w:rPr>
        <w:rFonts w:ascii="Courier New" w:hAnsi="Courier New" w:hint="default"/>
      </w:rPr>
    </w:lvl>
    <w:lvl w:ilvl="2" w:tplc="6286251A">
      <w:start w:val="1"/>
      <w:numFmt w:val="bullet"/>
      <w:lvlText w:val=""/>
      <w:lvlJc w:val="left"/>
      <w:pPr>
        <w:ind w:left="2160" w:hanging="360"/>
      </w:pPr>
      <w:rPr>
        <w:rFonts w:ascii="Wingdings" w:hAnsi="Wingdings" w:hint="default"/>
      </w:rPr>
    </w:lvl>
    <w:lvl w:ilvl="3" w:tplc="C4AEDBB6">
      <w:start w:val="1"/>
      <w:numFmt w:val="bullet"/>
      <w:lvlText w:val=""/>
      <w:lvlJc w:val="left"/>
      <w:pPr>
        <w:ind w:left="2880" w:hanging="360"/>
      </w:pPr>
      <w:rPr>
        <w:rFonts w:ascii="Symbol" w:hAnsi="Symbol" w:hint="default"/>
      </w:rPr>
    </w:lvl>
    <w:lvl w:ilvl="4" w:tplc="9836D1A4">
      <w:start w:val="1"/>
      <w:numFmt w:val="bullet"/>
      <w:lvlText w:val="o"/>
      <w:lvlJc w:val="left"/>
      <w:pPr>
        <w:ind w:left="3600" w:hanging="360"/>
      </w:pPr>
      <w:rPr>
        <w:rFonts w:ascii="Courier New" w:hAnsi="Courier New" w:hint="default"/>
      </w:rPr>
    </w:lvl>
    <w:lvl w:ilvl="5" w:tplc="15FE20A0">
      <w:start w:val="1"/>
      <w:numFmt w:val="bullet"/>
      <w:lvlText w:val=""/>
      <w:lvlJc w:val="left"/>
      <w:pPr>
        <w:ind w:left="4320" w:hanging="360"/>
      </w:pPr>
      <w:rPr>
        <w:rFonts w:ascii="Wingdings" w:hAnsi="Wingdings" w:hint="default"/>
      </w:rPr>
    </w:lvl>
    <w:lvl w:ilvl="6" w:tplc="E7C878D4">
      <w:start w:val="1"/>
      <w:numFmt w:val="bullet"/>
      <w:lvlText w:val=""/>
      <w:lvlJc w:val="left"/>
      <w:pPr>
        <w:ind w:left="5040" w:hanging="360"/>
      </w:pPr>
      <w:rPr>
        <w:rFonts w:ascii="Symbol" w:hAnsi="Symbol" w:hint="default"/>
      </w:rPr>
    </w:lvl>
    <w:lvl w:ilvl="7" w:tplc="B76C3948">
      <w:start w:val="1"/>
      <w:numFmt w:val="bullet"/>
      <w:lvlText w:val="o"/>
      <w:lvlJc w:val="left"/>
      <w:pPr>
        <w:ind w:left="5760" w:hanging="360"/>
      </w:pPr>
      <w:rPr>
        <w:rFonts w:ascii="Courier New" w:hAnsi="Courier New" w:hint="default"/>
      </w:rPr>
    </w:lvl>
    <w:lvl w:ilvl="8" w:tplc="D4D6C456">
      <w:start w:val="1"/>
      <w:numFmt w:val="bullet"/>
      <w:lvlText w:val=""/>
      <w:lvlJc w:val="left"/>
      <w:pPr>
        <w:ind w:left="6480" w:hanging="360"/>
      </w:pPr>
      <w:rPr>
        <w:rFonts w:ascii="Wingdings" w:hAnsi="Wingdings" w:hint="default"/>
      </w:rPr>
    </w:lvl>
  </w:abstractNum>
  <w:abstractNum w:abstractNumId="19" w15:restartNumberingAfterBreak="0">
    <w:nsid w:val="47862538"/>
    <w:multiLevelType w:val="hybridMultilevel"/>
    <w:tmpl w:val="43240E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9180F5D"/>
    <w:multiLevelType w:val="hybridMultilevel"/>
    <w:tmpl w:val="FFFFFFFF"/>
    <w:lvl w:ilvl="0" w:tplc="6DC21B4A">
      <w:start w:val="1"/>
      <w:numFmt w:val="bullet"/>
      <w:lvlText w:val=""/>
      <w:lvlJc w:val="left"/>
      <w:pPr>
        <w:ind w:left="720" w:hanging="360"/>
      </w:pPr>
      <w:rPr>
        <w:rFonts w:ascii="Symbol" w:hAnsi="Symbol" w:hint="default"/>
      </w:rPr>
    </w:lvl>
    <w:lvl w:ilvl="1" w:tplc="393864C0">
      <w:start w:val="1"/>
      <w:numFmt w:val="bullet"/>
      <w:lvlText w:val="o"/>
      <w:lvlJc w:val="left"/>
      <w:pPr>
        <w:ind w:left="1440" w:hanging="360"/>
      </w:pPr>
      <w:rPr>
        <w:rFonts w:ascii="Courier New" w:hAnsi="Courier New" w:hint="default"/>
      </w:rPr>
    </w:lvl>
    <w:lvl w:ilvl="2" w:tplc="B630FA40">
      <w:start w:val="1"/>
      <w:numFmt w:val="bullet"/>
      <w:lvlText w:val=""/>
      <w:lvlJc w:val="left"/>
      <w:pPr>
        <w:ind w:left="2160" w:hanging="360"/>
      </w:pPr>
      <w:rPr>
        <w:rFonts w:ascii="Wingdings" w:hAnsi="Wingdings" w:hint="default"/>
      </w:rPr>
    </w:lvl>
    <w:lvl w:ilvl="3" w:tplc="296A2CA2">
      <w:start w:val="1"/>
      <w:numFmt w:val="bullet"/>
      <w:lvlText w:val=""/>
      <w:lvlJc w:val="left"/>
      <w:pPr>
        <w:ind w:left="2880" w:hanging="360"/>
      </w:pPr>
      <w:rPr>
        <w:rFonts w:ascii="Symbol" w:hAnsi="Symbol" w:hint="default"/>
      </w:rPr>
    </w:lvl>
    <w:lvl w:ilvl="4" w:tplc="D076DEB6">
      <w:start w:val="1"/>
      <w:numFmt w:val="bullet"/>
      <w:lvlText w:val="o"/>
      <w:lvlJc w:val="left"/>
      <w:pPr>
        <w:ind w:left="3600" w:hanging="360"/>
      </w:pPr>
      <w:rPr>
        <w:rFonts w:ascii="Courier New" w:hAnsi="Courier New" w:hint="default"/>
      </w:rPr>
    </w:lvl>
    <w:lvl w:ilvl="5" w:tplc="942E27E4">
      <w:start w:val="1"/>
      <w:numFmt w:val="bullet"/>
      <w:lvlText w:val=""/>
      <w:lvlJc w:val="left"/>
      <w:pPr>
        <w:ind w:left="4320" w:hanging="360"/>
      </w:pPr>
      <w:rPr>
        <w:rFonts w:ascii="Wingdings" w:hAnsi="Wingdings" w:hint="default"/>
      </w:rPr>
    </w:lvl>
    <w:lvl w:ilvl="6" w:tplc="C57A779A">
      <w:start w:val="1"/>
      <w:numFmt w:val="bullet"/>
      <w:lvlText w:val=""/>
      <w:lvlJc w:val="left"/>
      <w:pPr>
        <w:ind w:left="5040" w:hanging="360"/>
      </w:pPr>
      <w:rPr>
        <w:rFonts w:ascii="Symbol" w:hAnsi="Symbol" w:hint="default"/>
      </w:rPr>
    </w:lvl>
    <w:lvl w:ilvl="7" w:tplc="E214A57A">
      <w:start w:val="1"/>
      <w:numFmt w:val="bullet"/>
      <w:lvlText w:val="o"/>
      <w:lvlJc w:val="left"/>
      <w:pPr>
        <w:ind w:left="5760" w:hanging="360"/>
      </w:pPr>
      <w:rPr>
        <w:rFonts w:ascii="Courier New" w:hAnsi="Courier New" w:hint="default"/>
      </w:rPr>
    </w:lvl>
    <w:lvl w:ilvl="8" w:tplc="B458480E">
      <w:start w:val="1"/>
      <w:numFmt w:val="bullet"/>
      <w:lvlText w:val=""/>
      <w:lvlJc w:val="left"/>
      <w:pPr>
        <w:ind w:left="6480" w:hanging="360"/>
      </w:pPr>
      <w:rPr>
        <w:rFonts w:ascii="Wingdings" w:hAnsi="Wingdings" w:hint="default"/>
      </w:rPr>
    </w:lvl>
  </w:abstractNum>
  <w:abstractNum w:abstractNumId="21" w15:restartNumberingAfterBreak="0">
    <w:nsid w:val="504A7772"/>
    <w:multiLevelType w:val="hybridMultilevel"/>
    <w:tmpl w:val="B6CA041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0CD179A"/>
    <w:multiLevelType w:val="hybridMultilevel"/>
    <w:tmpl w:val="ACC8E4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1ACDF4"/>
    <w:multiLevelType w:val="hybridMultilevel"/>
    <w:tmpl w:val="1E0640F0"/>
    <w:lvl w:ilvl="0" w:tplc="83A000FC">
      <w:start w:val="1"/>
      <w:numFmt w:val="bullet"/>
      <w:lvlText w:val=""/>
      <w:lvlJc w:val="left"/>
      <w:pPr>
        <w:ind w:left="720" w:hanging="360"/>
      </w:pPr>
      <w:rPr>
        <w:rFonts w:ascii="Symbol" w:hAnsi="Symbol" w:hint="default"/>
      </w:rPr>
    </w:lvl>
    <w:lvl w:ilvl="1" w:tplc="41FCC2EC">
      <w:start w:val="1"/>
      <w:numFmt w:val="bullet"/>
      <w:lvlText w:val="o"/>
      <w:lvlJc w:val="left"/>
      <w:pPr>
        <w:ind w:left="1440" w:hanging="360"/>
      </w:pPr>
      <w:rPr>
        <w:rFonts w:ascii="Courier New" w:hAnsi="Courier New" w:hint="default"/>
      </w:rPr>
    </w:lvl>
    <w:lvl w:ilvl="2" w:tplc="8A963354">
      <w:start w:val="1"/>
      <w:numFmt w:val="bullet"/>
      <w:lvlText w:val=""/>
      <w:lvlJc w:val="left"/>
      <w:pPr>
        <w:ind w:left="2160" w:hanging="360"/>
      </w:pPr>
      <w:rPr>
        <w:rFonts w:ascii="Wingdings" w:hAnsi="Wingdings" w:hint="default"/>
      </w:rPr>
    </w:lvl>
    <w:lvl w:ilvl="3" w:tplc="9176D112">
      <w:start w:val="1"/>
      <w:numFmt w:val="bullet"/>
      <w:lvlText w:val=""/>
      <w:lvlJc w:val="left"/>
      <w:pPr>
        <w:ind w:left="2880" w:hanging="360"/>
      </w:pPr>
      <w:rPr>
        <w:rFonts w:ascii="Symbol" w:hAnsi="Symbol" w:hint="default"/>
      </w:rPr>
    </w:lvl>
    <w:lvl w:ilvl="4" w:tplc="32CE5442">
      <w:start w:val="1"/>
      <w:numFmt w:val="bullet"/>
      <w:lvlText w:val="o"/>
      <w:lvlJc w:val="left"/>
      <w:pPr>
        <w:ind w:left="3600" w:hanging="360"/>
      </w:pPr>
      <w:rPr>
        <w:rFonts w:ascii="Courier New" w:hAnsi="Courier New" w:hint="default"/>
      </w:rPr>
    </w:lvl>
    <w:lvl w:ilvl="5" w:tplc="BBECD552">
      <w:start w:val="1"/>
      <w:numFmt w:val="bullet"/>
      <w:lvlText w:val=""/>
      <w:lvlJc w:val="left"/>
      <w:pPr>
        <w:ind w:left="4320" w:hanging="360"/>
      </w:pPr>
      <w:rPr>
        <w:rFonts w:ascii="Wingdings" w:hAnsi="Wingdings" w:hint="default"/>
      </w:rPr>
    </w:lvl>
    <w:lvl w:ilvl="6" w:tplc="2A2A1272">
      <w:start w:val="1"/>
      <w:numFmt w:val="bullet"/>
      <w:lvlText w:val=""/>
      <w:lvlJc w:val="left"/>
      <w:pPr>
        <w:ind w:left="5040" w:hanging="360"/>
      </w:pPr>
      <w:rPr>
        <w:rFonts w:ascii="Symbol" w:hAnsi="Symbol" w:hint="default"/>
      </w:rPr>
    </w:lvl>
    <w:lvl w:ilvl="7" w:tplc="20361872">
      <w:start w:val="1"/>
      <w:numFmt w:val="bullet"/>
      <w:lvlText w:val="o"/>
      <w:lvlJc w:val="left"/>
      <w:pPr>
        <w:ind w:left="5760" w:hanging="360"/>
      </w:pPr>
      <w:rPr>
        <w:rFonts w:ascii="Courier New" w:hAnsi="Courier New" w:hint="default"/>
      </w:rPr>
    </w:lvl>
    <w:lvl w:ilvl="8" w:tplc="23003E82">
      <w:start w:val="1"/>
      <w:numFmt w:val="bullet"/>
      <w:lvlText w:val=""/>
      <w:lvlJc w:val="left"/>
      <w:pPr>
        <w:ind w:left="6480" w:hanging="360"/>
      </w:pPr>
      <w:rPr>
        <w:rFonts w:ascii="Wingdings" w:hAnsi="Wingdings" w:hint="default"/>
      </w:rPr>
    </w:lvl>
  </w:abstractNum>
  <w:abstractNum w:abstractNumId="24" w15:restartNumberingAfterBreak="0">
    <w:nsid w:val="52FB219B"/>
    <w:multiLevelType w:val="hybridMultilevel"/>
    <w:tmpl w:val="EA9AAE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4F5147C"/>
    <w:multiLevelType w:val="hybridMultilevel"/>
    <w:tmpl w:val="06986A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B2578AF"/>
    <w:multiLevelType w:val="hybridMultilevel"/>
    <w:tmpl w:val="9F1430F8"/>
    <w:lvl w:ilvl="0" w:tplc="01A6766C">
      <w:start w:val="1"/>
      <w:numFmt w:val="bullet"/>
      <w:lvlText w:val=""/>
      <w:lvlJc w:val="left"/>
      <w:pPr>
        <w:ind w:left="720" w:hanging="360"/>
      </w:pPr>
      <w:rPr>
        <w:rFonts w:ascii="Symbol" w:hAnsi="Symbol" w:hint="default"/>
      </w:rPr>
    </w:lvl>
    <w:lvl w:ilvl="1" w:tplc="69485720">
      <w:start w:val="1"/>
      <w:numFmt w:val="bullet"/>
      <w:lvlText w:val="o"/>
      <w:lvlJc w:val="left"/>
      <w:pPr>
        <w:ind w:left="1440" w:hanging="360"/>
      </w:pPr>
      <w:rPr>
        <w:rFonts w:ascii="Courier New" w:hAnsi="Courier New" w:hint="default"/>
      </w:rPr>
    </w:lvl>
    <w:lvl w:ilvl="2" w:tplc="CCCAF7A4">
      <w:start w:val="1"/>
      <w:numFmt w:val="bullet"/>
      <w:lvlText w:val=""/>
      <w:lvlJc w:val="left"/>
      <w:pPr>
        <w:ind w:left="2160" w:hanging="360"/>
      </w:pPr>
      <w:rPr>
        <w:rFonts w:ascii="Wingdings" w:hAnsi="Wingdings" w:hint="default"/>
      </w:rPr>
    </w:lvl>
    <w:lvl w:ilvl="3" w:tplc="F7DE8042">
      <w:start w:val="1"/>
      <w:numFmt w:val="bullet"/>
      <w:lvlText w:val=""/>
      <w:lvlJc w:val="left"/>
      <w:pPr>
        <w:ind w:left="2880" w:hanging="360"/>
      </w:pPr>
      <w:rPr>
        <w:rFonts w:ascii="Symbol" w:hAnsi="Symbol" w:hint="default"/>
      </w:rPr>
    </w:lvl>
    <w:lvl w:ilvl="4" w:tplc="E5D23328">
      <w:start w:val="1"/>
      <w:numFmt w:val="bullet"/>
      <w:lvlText w:val="o"/>
      <w:lvlJc w:val="left"/>
      <w:pPr>
        <w:ind w:left="3600" w:hanging="360"/>
      </w:pPr>
      <w:rPr>
        <w:rFonts w:ascii="Courier New" w:hAnsi="Courier New" w:hint="default"/>
      </w:rPr>
    </w:lvl>
    <w:lvl w:ilvl="5" w:tplc="F1A028C8">
      <w:start w:val="1"/>
      <w:numFmt w:val="bullet"/>
      <w:lvlText w:val=""/>
      <w:lvlJc w:val="left"/>
      <w:pPr>
        <w:ind w:left="4320" w:hanging="360"/>
      </w:pPr>
      <w:rPr>
        <w:rFonts w:ascii="Wingdings" w:hAnsi="Wingdings" w:hint="default"/>
      </w:rPr>
    </w:lvl>
    <w:lvl w:ilvl="6" w:tplc="F72CD6B4">
      <w:start w:val="1"/>
      <w:numFmt w:val="bullet"/>
      <w:lvlText w:val=""/>
      <w:lvlJc w:val="left"/>
      <w:pPr>
        <w:ind w:left="5040" w:hanging="360"/>
      </w:pPr>
      <w:rPr>
        <w:rFonts w:ascii="Symbol" w:hAnsi="Symbol" w:hint="default"/>
      </w:rPr>
    </w:lvl>
    <w:lvl w:ilvl="7" w:tplc="63461036">
      <w:start w:val="1"/>
      <w:numFmt w:val="bullet"/>
      <w:lvlText w:val="o"/>
      <w:lvlJc w:val="left"/>
      <w:pPr>
        <w:ind w:left="5760" w:hanging="360"/>
      </w:pPr>
      <w:rPr>
        <w:rFonts w:ascii="Courier New" w:hAnsi="Courier New" w:hint="default"/>
      </w:rPr>
    </w:lvl>
    <w:lvl w:ilvl="8" w:tplc="2EA02B88">
      <w:start w:val="1"/>
      <w:numFmt w:val="bullet"/>
      <w:lvlText w:val=""/>
      <w:lvlJc w:val="left"/>
      <w:pPr>
        <w:ind w:left="6480" w:hanging="360"/>
      </w:pPr>
      <w:rPr>
        <w:rFonts w:ascii="Wingdings" w:hAnsi="Wingdings" w:hint="default"/>
      </w:rPr>
    </w:lvl>
  </w:abstractNum>
  <w:abstractNum w:abstractNumId="27" w15:restartNumberingAfterBreak="0">
    <w:nsid w:val="61D877EC"/>
    <w:multiLevelType w:val="hybridMultilevel"/>
    <w:tmpl w:val="BD4220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6621BB"/>
    <w:multiLevelType w:val="hybridMultilevel"/>
    <w:tmpl w:val="FFFFFFFF"/>
    <w:lvl w:ilvl="0" w:tplc="1F2C5C2E">
      <w:start w:val="1"/>
      <w:numFmt w:val="decimal"/>
      <w:lvlText w:val="%1."/>
      <w:lvlJc w:val="left"/>
      <w:pPr>
        <w:ind w:left="720" w:hanging="360"/>
      </w:pPr>
    </w:lvl>
    <w:lvl w:ilvl="1" w:tplc="E6D40A74">
      <w:start w:val="1"/>
      <w:numFmt w:val="lowerLetter"/>
      <w:lvlText w:val="%2."/>
      <w:lvlJc w:val="left"/>
      <w:pPr>
        <w:ind w:left="1440" w:hanging="360"/>
      </w:pPr>
    </w:lvl>
    <w:lvl w:ilvl="2" w:tplc="54C8D27C">
      <w:start w:val="1"/>
      <w:numFmt w:val="lowerRoman"/>
      <w:lvlText w:val="%3."/>
      <w:lvlJc w:val="right"/>
      <w:pPr>
        <w:ind w:left="2160" w:hanging="180"/>
      </w:pPr>
    </w:lvl>
    <w:lvl w:ilvl="3" w:tplc="83D889FA">
      <w:start w:val="1"/>
      <w:numFmt w:val="decimal"/>
      <w:lvlText w:val="%4."/>
      <w:lvlJc w:val="left"/>
      <w:pPr>
        <w:ind w:left="2880" w:hanging="360"/>
      </w:pPr>
    </w:lvl>
    <w:lvl w:ilvl="4" w:tplc="DA5CA19A">
      <w:start w:val="1"/>
      <w:numFmt w:val="lowerLetter"/>
      <w:lvlText w:val="%5."/>
      <w:lvlJc w:val="left"/>
      <w:pPr>
        <w:ind w:left="3600" w:hanging="360"/>
      </w:pPr>
    </w:lvl>
    <w:lvl w:ilvl="5" w:tplc="25E29682">
      <w:start w:val="1"/>
      <w:numFmt w:val="lowerRoman"/>
      <w:lvlText w:val="%6."/>
      <w:lvlJc w:val="right"/>
      <w:pPr>
        <w:ind w:left="4320" w:hanging="180"/>
      </w:pPr>
    </w:lvl>
    <w:lvl w:ilvl="6" w:tplc="98265D4A">
      <w:start w:val="1"/>
      <w:numFmt w:val="decimal"/>
      <w:lvlText w:val="%7."/>
      <w:lvlJc w:val="left"/>
      <w:pPr>
        <w:ind w:left="5040" w:hanging="360"/>
      </w:pPr>
    </w:lvl>
    <w:lvl w:ilvl="7" w:tplc="79EE0328">
      <w:start w:val="1"/>
      <w:numFmt w:val="lowerLetter"/>
      <w:lvlText w:val="%8."/>
      <w:lvlJc w:val="left"/>
      <w:pPr>
        <w:ind w:left="5760" w:hanging="360"/>
      </w:pPr>
    </w:lvl>
    <w:lvl w:ilvl="8" w:tplc="6C8CC07A">
      <w:start w:val="1"/>
      <w:numFmt w:val="lowerRoman"/>
      <w:lvlText w:val="%9."/>
      <w:lvlJc w:val="right"/>
      <w:pPr>
        <w:ind w:left="6480" w:hanging="180"/>
      </w:pPr>
    </w:lvl>
  </w:abstractNum>
  <w:abstractNum w:abstractNumId="29" w15:restartNumberingAfterBreak="0">
    <w:nsid w:val="66383B41"/>
    <w:multiLevelType w:val="hybridMultilevel"/>
    <w:tmpl w:val="B8E012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1DC5C0F"/>
    <w:multiLevelType w:val="multilevel"/>
    <w:tmpl w:val="E5F2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BAEFE6"/>
    <w:multiLevelType w:val="hybridMultilevel"/>
    <w:tmpl w:val="CA942132"/>
    <w:lvl w:ilvl="0" w:tplc="FF54E080">
      <w:start w:val="1"/>
      <w:numFmt w:val="bullet"/>
      <w:lvlText w:val=""/>
      <w:lvlJc w:val="left"/>
      <w:pPr>
        <w:ind w:left="720" w:hanging="360"/>
      </w:pPr>
      <w:rPr>
        <w:rFonts w:ascii="Symbol" w:hAnsi="Symbol" w:hint="default"/>
      </w:rPr>
    </w:lvl>
    <w:lvl w:ilvl="1" w:tplc="1568778C">
      <w:start w:val="1"/>
      <w:numFmt w:val="bullet"/>
      <w:lvlText w:val="o"/>
      <w:lvlJc w:val="left"/>
      <w:pPr>
        <w:ind w:left="1440" w:hanging="360"/>
      </w:pPr>
      <w:rPr>
        <w:rFonts w:ascii="Courier New" w:hAnsi="Courier New" w:hint="default"/>
      </w:rPr>
    </w:lvl>
    <w:lvl w:ilvl="2" w:tplc="C4765D1E">
      <w:start w:val="1"/>
      <w:numFmt w:val="bullet"/>
      <w:lvlText w:val=""/>
      <w:lvlJc w:val="left"/>
      <w:pPr>
        <w:ind w:left="2160" w:hanging="360"/>
      </w:pPr>
      <w:rPr>
        <w:rFonts w:ascii="Wingdings" w:hAnsi="Wingdings" w:hint="default"/>
      </w:rPr>
    </w:lvl>
    <w:lvl w:ilvl="3" w:tplc="C17E93CC">
      <w:start w:val="1"/>
      <w:numFmt w:val="bullet"/>
      <w:lvlText w:val=""/>
      <w:lvlJc w:val="left"/>
      <w:pPr>
        <w:ind w:left="2880" w:hanging="360"/>
      </w:pPr>
      <w:rPr>
        <w:rFonts w:ascii="Symbol" w:hAnsi="Symbol" w:hint="default"/>
      </w:rPr>
    </w:lvl>
    <w:lvl w:ilvl="4" w:tplc="8D7C6F78">
      <w:start w:val="1"/>
      <w:numFmt w:val="bullet"/>
      <w:lvlText w:val="o"/>
      <w:lvlJc w:val="left"/>
      <w:pPr>
        <w:ind w:left="3600" w:hanging="360"/>
      </w:pPr>
      <w:rPr>
        <w:rFonts w:ascii="Courier New" w:hAnsi="Courier New" w:hint="default"/>
      </w:rPr>
    </w:lvl>
    <w:lvl w:ilvl="5" w:tplc="D07E140C">
      <w:start w:val="1"/>
      <w:numFmt w:val="bullet"/>
      <w:lvlText w:val=""/>
      <w:lvlJc w:val="left"/>
      <w:pPr>
        <w:ind w:left="4320" w:hanging="360"/>
      </w:pPr>
      <w:rPr>
        <w:rFonts w:ascii="Wingdings" w:hAnsi="Wingdings" w:hint="default"/>
      </w:rPr>
    </w:lvl>
    <w:lvl w:ilvl="6" w:tplc="7C006A8C">
      <w:start w:val="1"/>
      <w:numFmt w:val="bullet"/>
      <w:lvlText w:val=""/>
      <w:lvlJc w:val="left"/>
      <w:pPr>
        <w:ind w:left="5040" w:hanging="360"/>
      </w:pPr>
      <w:rPr>
        <w:rFonts w:ascii="Symbol" w:hAnsi="Symbol" w:hint="default"/>
      </w:rPr>
    </w:lvl>
    <w:lvl w:ilvl="7" w:tplc="19263D10">
      <w:start w:val="1"/>
      <w:numFmt w:val="bullet"/>
      <w:lvlText w:val="o"/>
      <w:lvlJc w:val="left"/>
      <w:pPr>
        <w:ind w:left="5760" w:hanging="360"/>
      </w:pPr>
      <w:rPr>
        <w:rFonts w:ascii="Courier New" w:hAnsi="Courier New" w:hint="default"/>
      </w:rPr>
    </w:lvl>
    <w:lvl w:ilvl="8" w:tplc="00700A52">
      <w:start w:val="1"/>
      <w:numFmt w:val="bullet"/>
      <w:lvlText w:val=""/>
      <w:lvlJc w:val="left"/>
      <w:pPr>
        <w:ind w:left="6480" w:hanging="360"/>
      </w:pPr>
      <w:rPr>
        <w:rFonts w:ascii="Wingdings" w:hAnsi="Wingdings" w:hint="default"/>
      </w:rPr>
    </w:lvl>
  </w:abstractNum>
  <w:abstractNum w:abstractNumId="32" w15:restartNumberingAfterBreak="0">
    <w:nsid w:val="7756675E"/>
    <w:multiLevelType w:val="multilevel"/>
    <w:tmpl w:val="667E4DA2"/>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DF02B96"/>
    <w:multiLevelType w:val="hybridMultilevel"/>
    <w:tmpl w:val="BC0244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48539156">
    <w:abstractNumId w:val="5"/>
  </w:num>
  <w:num w:numId="2" w16cid:durableId="971910365">
    <w:abstractNumId w:val="4"/>
  </w:num>
  <w:num w:numId="3" w16cid:durableId="1611812504">
    <w:abstractNumId w:val="7"/>
  </w:num>
  <w:num w:numId="4" w16cid:durableId="1982735967">
    <w:abstractNumId w:val="2"/>
  </w:num>
  <w:num w:numId="5" w16cid:durableId="1062144665">
    <w:abstractNumId w:val="23"/>
  </w:num>
  <w:num w:numId="6" w16cid:durableId="975913692">
    <w:abstractNumId w:val="12"/>
  </w:num>
  <w:num w:numId="7" w16cid:durableId="669017863">
    <w:abstractNumId w:val="9"/>
  </w:num>
  <w:num w:numId="8" w16cid:durableId="1425957906">
    <w:abstractNumId w:val="15"/>
  </w:num>
  <w:num w:numId="9" w16cid:durableId="1381636241">
    <w:abstractNumId w:val="31"/>
  </w:num>
  <w:num w:numId="10" w16cid:durableId="743139138">
    <w:abstractNumId w:val="26"/>
  </w:num>
  <w:num w:numId="11" w16cid:durableId="176045402">
    <w:abstractNumId w:val="18"/>
  </w:num>
  <w:num w:numId="12" w16cid:durableId="1885674346">
    <w:abstractNumId w:val="10"/>
  </w:num>
  <w:num w:numId="13" w16cid:durableId="1520729618">
    <w:abstractNumId w:val="8"/>
  </w:num>
  <w:num w:numId="14" w16cid:durableId="1020543330">
    <w:abstractNumId w:val="28"/>
  </w:num>
  <w:num w:numId="15" w16cid:durableId="281108743">
    <w:abstractNumId w:val="1"/>
  </w:num>
  <w:num w:numId="16" w16cid:durableId="261840141">
    <w:abstractNumId w:val="24"/>
  </w:num>
  <w:num w:numId="17" w16cid:durableId="191574567">
    <w:abstractNumId w:val="30"/>
  </w:num>
  <w:num w:numId="18" w16cid:durableId="1174757555">
    <w:abstractNumId w:val="19"/>
  </w:num>
  <w:num w:numId="19" w16cid:durableId="220753531">
    <w:abstractNumId w:val="0"/>
  </w:num>
  <w:num w:numId="20" w16cid:durableId="1192650137">
    <w:abstractNumId w:val="21"/>
  </w:num>
  <w:num w:numId="21" w16cid:durableId="1538658928">
    <w:abstractNumId w:val="22"/>
  </w:num>
  <w:num w:numId="22" w16cid:durableId="88045005">
    <w:abstractNumId w:val="32"/>
  </w:num>
  <w:num w:numId="23" w16cid:durableId="126122944">
    <w:abstractNumId w:val="14"/>
  </w:num>
  <w:num w:numId="24" w16cid:durableId="1215654326">
    <w:abstractNumId w:val="13"/>
  </w:num>
  <w:num w:numId="25" w16cid:durableId="1609508808">
    <w:abstractNumId w:val="33"/>
  </w:num>
  <w:num w:numId="26" w16cid:durableId="461965150">
    <w:abstractNumId w:val="3"/>
  </w:num>
  <w:num w:numId="27" w16cid:durableId="325478499">
    <w:abstractNumId w:val="11"/>
  </w:num>
  <w:num w:numId="28" w16cid:durableId="1777140998">
    <w:abstractNumId w:val="27"/>
  </w:num>
  <w:num w:numId="29" w16cid:durableId="1572040700">
    <w:abstractNumId w:val="29"/>
  </w:num>
  <w:num w:numId="30" w16cid:durableId="1399936574">
    <w:abstractNumId w:val="25"/>
  </w:num>
  <w:num w:numId="31" w16cid:durableId="1863859461">
    <w:abstractNumId w:val="16"/>
  </w:num>
  <w:num w:numId="32" w16cid:durableId="737099013">
    <w:abstractNumId w:val="6"/>
  </w:num>
  <w:num w:numId="33" w16cid:durableId="1335111016">
    <w:abstractNumId w:val="20"/>
  </w:num>
  <w:num w:numId="34" w16cid:durableId="10555405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4F"/>
    <w:rsid w:val="00001D71"/>
    <w:rsid w:val="00003C23"/>
    <w:rsid w:val="000044C0"/>
    <w:rsid w:val="0000531E"/>
    <w:rsid w:val="00006753"/>
    <w:rsid w:val="0000797A"/>
    <w:rsid w:val="00014BAE"/>
    <w:rsid w:val="000155C5"/>
    <w:rsid w:val="000159C1"/>
    <w:rsid w:val="00017803"/>
    <w:rsid w:val="00020DEE"/>
    <w:rsid w:val="00021B1E"/>
    <w:rsid w:val="0002583B"/>
    <w:rsid w:val="00025FBD"/>
    <w:rsid w:val="00030F9A"/>
    <w:rsid w:val="000310E4"/>
    <w:rsid w:val="00033FE4"/>
    <w:rsid w:val="000346DA"/>
    <w:rsid w:val="00036CA4"/>
    <w:rsid w:val="00037C5D"/>
    <w:rsid w:val="000411DE"/>
    <w:rsid w:val="0005238C"/>
    <w:rsid w:val="000603E2"/>
    <w:rsid w:val="0006072B"/>
    <w:rsid w:val="00060F66"/>
    <w:rsid w:val="000611BB"/>
    <w:rsid w:val="00061DA6"/>
    <w:rsid w:val="0006395E"/>
    <w:rsid w:val="00063D53"/>
    <w:rsid w:val="00075727"/>
    <w:rsid w:val="00077500"/>
    <w:rsid w:val="00081446"/>
    <w:rsid w:val="0008201A"/>
    <w:rsid w:val="00095DE6"/>
    <w:rsid w:val="000A6A47"/>
    <w:rsid w:val="000A71E0"/>
    <w:rsid w:val="000B1738"/>
    <w:rsid w:val="000B1BF3"/>
    <w:rsid w:val="000B4221"/>
    <w:rsid w:val="000B45AD"/>
    <w:rsid w:val="000B7E4F"/>
    <w:rsid w:val="000C3481"/>
    <w:rsid w:val="000C6A74"/>
    <w:rsid w:val="000D0187"/>
    <w:rsid w:val="000D11A9"/>
    <w:rsid w:val="000D413C"/>
    <w:rsid w:val="000D43C0"/>
    <w:rsid w:val="000E4D5B"/>
    <w:rsid w:val="000E557D"/>
    <w:rsid w:val="000E6557"/>
    <w:rsid w:val="000E7734"/>
    <w:rsid w:val="000F1C4A"/>
    <w:rsid w:val="000F28FE"/>
    <w:rsid w:val="0010030D"/>
    <w:rsid w:val="0010126F"/>
    <w:rsid w:val="0010327E"/>
    <w:rsid w:val="00104D6E"/>
    <w:rsid w:val="00115E19"/>
    <w:rsid w:val="00115F10"/>
    <w:rsid w:val="001239D8"/>
    <w:rsid w:val="00125E41"/>
    <w:rsid w:val="0012611B"/>
    <w:rsid w:val="001272A9"/>
    <w:rsid w:val="00132118"/>
    <w:rsid w:val="0013321E"/>
    <w:rsid w:val="00133D00"/>
    <w:rsid w:val="00134C8C"/>
    <w:rsid w:val="00134E9D"/>
    <w:rsid w:val="00137443"/>
    <w:rsid w:val="00137714"/>
    <w:rsid w:val="001401E8"/>
    <w:rsid w:val="00140C63"/>
    <w:rsid w:val="00141576"/>
    <w:rsid w:val="00142D63"/>
    <w:rsid w:val="00143252"/>
    <w:rsid w:val="0015489B"/>
    <w:rsid w:val="00155950"/>
    <w:rsid w:val="001568F1"/>
    <w:rsid w:val="0016215C"/>
    <w:rsid w:val="00163C90"/>
    <w:rsid w:val="00164223"/>
    <w:rsid w:val="001662B3"/>
    <w:rsid w:val="0016717F"/>
    <w:rsid w:val="00172462"/>
    <w:rsid w:val="00174094"/>
    <w:rsid w:val="00174CD5"/>
    <w:rsid w:val="001758AB"/>
    <w:rsid w:val="00175A7D"/>
    <w:rsid w:val="0017725F"/>
    <w:rsid w:val="001822F2"/>
    <w:rsid w:val="00182376"/>
    <w:rsid w:val="001837AA"/>
    <w:rsid w:val="001838A0"/>
    <w:rsid w:val="00183D7D"/>
    <w:rsid w:val="001840B8"/>
    <w:rsid w:val="001843F4"/>
    <w:rsid w:val="0018682F"/>
    <w:rsid w:val="001936C1"/>
    <w:rsid w:val="00193CCE"/>
    <w:rsid w:val="0019687E"/>
    <w:rsid w:val="001A036F"/>
    <w:rsid w:val="001A03E0"/>
    <w:rsid w:val="001A4D02"/>
    <w:rsid w:val="001A58B9"/>
    <w:rsid w:val="001A6282"/>
    <w:rsid w:val="001A7081"/>
    <w:rsid w:val="001B01AA"/>
    <w:rsid w:val="001B05ED"/>
    <w:rsid w:val="001B4C89"/>
    <w:rsid w:val="001B6445"/>
    <w:rsid w:val="001B706E"/>
    <w:rsid w:val="001C07CF"/>
    <w:rsid w:val="001C349D"/>
    <w:rsid w:val="001C7B6A"/>
    <w:rsid w:val="001D3B76"/>
    <w:rsid w:val="001D6756"/>
    <w:rsid w:val="001D6941"/>
    <w:rsid w:val="001E5004"/>
    <w:rsid w:val="001E6018"/>
    <w:rsid w:val="001F298F"/>
    <w:rsid w:val="001F2C22"/>
    <w:rsid w:val="001F6A23"/>
    <w:rsid w:val="001F7439"/>
    <w:rsid w:val="002068CD"/>
    <w:rsid w:val="00206F4F"/>
    <w:rsid w:val="00213C80"/>
    <w:rsid w:val="00213D48"/>
    <w:rsid w:val="0022010E"/>
    <w:rsid w:val="002204AD"/>
    <w:rsid w:val="00221DD8"/>
    <w:rsid w:val="00224552"/>
    <w:rsid w:val="00226B2C"/>
    <w:rsid w:val="0023141A"/>
    <w:rsid w:val="00235DCF"/>
    <w:rsid w:val="00241114"/>
    <w:rsid w:val="00242095"/>
    <w:rsid w:val="002423B1"/>
    <w:rsid w:val="00242FC6"/>
    <w:rsid w:val="00245953"/>
    <w:rsid w:val="00250915"/>
    <w:rsid w:val="00252322"/>
    <w:rsid w:val="002539EB"/>
    <w:rsid w:val="00254748"/>
    <w:rsid w:val="00255048"/>
    <w:rsid w:val="00255856"/>
    <w:rsid w:val="00257D8E"/>
    <w:rsid w:val="00257F73"/>
    <w:rsid w:val="00264B9B"/>
    <w:rsid w:val="00267A6D"/>
    <w:rsid w:val="002706A2"/>
    <w:rsid w:val="00271177"/>
    <w:rsid w:val="0027465D"/>
    <w:rsid w:val="00274820"/>
    <w:rsid w:val="00275264"/>
    <w:rsid w:val="00275367"/>
    <w:rsid w:val="00276E1D"/>
    <w:rsid w:val="00280B94"/>
    <w:rsid w:val="00283BF5"/>
    <w:rsid w:val="0028510B"/>
    <w:rsid w:val="0029075A"/>
    <w:rsid w:val="00291EF3"/>
    <w:rsid w:val="00291F00"/>
    <w:rsid w:val="002930C9"/>
    <w:rsid w:val="00294BAE"/>
    <w:rsid w:val="00296963"/>
    <w:rsid w:val="002A20FD"/>
    <w:rsid w:val="002A5043"/>
    <w:rsid w:val="002A768C"/>
    <w:rsid w:val="002B0036"/>
    <w:rsid w:val="002B3C6E"/>
    <w:rsid w:val="002B740D"/>
    <w:rsid w:val="002C3F73"/>
    <w:rsid w:val="002C4BC5"/>
    <w:rsid w:val="002C7129"/>
    <w:rsid w:val="002C7280"/>
    <w:rsid w:val="002D39F8"/>
    <w:rsid w:val="002D7346"/>
    <w:rsid w:val="002E1288"/>
    <w:rsid w:val="002E415E"/>
    <w:rsid w:val="002E4174"/>
    <w:rsid w:val="002E6177"/>
    <w:rsid w:val="002E7CEE"/>
    <w:rsid w:val="002F2E2D"/>
    <w:rsid w:val="002F4B9E"/>
    <w:rsid w:val="002F61FE"/>
    <w:rsid w:val="00302CD1"/>
    <w:rsid w:val="00304654"/>
    <w:rsid w:val="00306138"/>
    <w:rsid w:val="00313795"/>
    <w:rsid w:val="003202D4"/>
    <w:rsid w:val="00321DF3"/>
    <w:rsid w:val="00325D63"/>
    <w:rsid w:val="00325D75"/>
    <w:rsid w:val="003265C6"/>
    <w:rsid w:val="0033068F"/>
    <w:rsid w:val="00332B73"/>
    <w:rsid w:val="00334E7A"/>
    <w:rsid w:val="003365AF"/>
    <w:rsid w:val="003401BB"/>
    <w:rsid w:val="003409AA"/>
    <w:rsid w:val="003420EA"/>
    <w:rsid w:val="00344022"/>
    <w:rsid w:val="003448AE"/>
    <w:rsid w:val="00345BCB"/>
    <w:rsid w:val="0035586D"/>
    <w:rsid w:val="00355BFF"/>
    <w:rsid w:val="00360349"/>
    <w:rsid w:val="0036194D"/>
    <w:rsid w:val="003622B0"/>
    <w:rsid w:val="003630AF"/>
    <w:rsid w:val="00365977"/>
    <w:rsid w:val="00380179"/>
    <w:rsid w:val="0038379C"/>
    <w:rsid w:val="00384C02"/>
    <w:rsid w:val="003858C8"/>
    <w:rsid w:val="00385E21"/>
    <w:rsid w:val="003876BA"/>
    <w:rsid w:val="0039029A"/>
    <w:rsid w:val="0039531B"/>
    <w:rsid w:val="00396640"/>
    <w:rsid w:val="00396757"/>
    <w:rsid w:val="003977C7"/>
    <w:rsid w:val="003A15A5"/>
    <w:rsid w:val="003A303C"/>
    <w:rsid w:val="003A4245"/>
    <w:rsid w:val="003A43BA"/>
    <w:rsid w:val="003A5F09"/>
    <w:rsid w:val="003B2D17"/>
    <w:rsid w:val="003B308E"/>
    <w:rsid w:val="003B378F"/>
    <w:rsid w:val="003B48B5"/>
    <w:rsid w:val="003C16CB"/>
    <w:rsid w:val="003C21D4"/>
    <w:rsid w:val="003C431B"/>
    <w:rsid w:val="003C4597"/>
    <w:rsid w:val="003C512E"/>
    <w:rsid w:val="003C581E"/>
    <w:rsid w:val="003D0B00"/>
    <w:rsid w:val="003D4622"/>
    <w:rsid w:val="003D5F88"/>
    <w:rsid w:val="003D6567"/>
    <w:rsid w:val="003E0661"/>
    <w:rsid w:val="003E5DB8"/>
    <w:rsid w:val="003F0089"/>
    <w:rsid w:val="003F0293"/>
    <w:rsid w:val="003F0DD8"/>
    <w:rsid w:val="003F207D"/>
    <w:rsid w:val="0040025F"/>
    <w:rsid w:val="004013E2"/>
    <w:rsid w:val="00403D3A"/>
    <w:rsid w:val="004047E3"/>
    <w:rsid w:val="00404B1F"/>
    <w:rsid w:val="00406441"/>
    <w:rsid w:val="00411C11"/>
    <w:rsid w:val="00411FA5"/>
    <w:rsid w:val="00412273"/>
    <w:rsid w:val="00412B02"/>
    <w:rsid w:val="00413202"/>
    <w:rsid w:val="0042048D"/>
    <w:rsid w:val="0042164D"/>
    <w:rsid w:val="00421AA3"/>
    <w:rsid w:val="00426D11"/>
    <w:rsid w:val="00430F55"/>
    <w:rsid w:val="00431EEA"/>
    <w:rsid w:val="00434C3B"/>
    <w:rsid w:val="00434DD9"/>
    <w:rsid w:val="00435E47"/>
    <w:rsid w:val="00437B85"/>
    <w:rsid w:val="00442CD9"/>
    <w:rsid w:val="00444002"/>
    <w:rsid w:val="004456D3"/>
    <w:rsid w:val="00462C5F"/>
    <w:rsid w:val="00466B13"/>
    <w:rsid w:val="0047066D"/>
    <w:rsid w:val="00472124"/>
    <w:rsid w:val="00473F1A"/>
    <w:rsid w:val="00474BB8"/>
    <w:rsid w:val="004803FF"/>
    <w:rsid w:val="00482C55"/>
    <w:rsid w:val="00490064"/>
    <w:rsid w:val="0049042C"/>
    <w:rsid w:val="004A03AA"/>
    <w:rsid w:val="004A1918"/>
    <w:rsid w:val="004B0388"/>
    <w:rsid w:val="004B1E15"/>
    <w:rsid w:val="004B45F7"/>
    <w:rsid w:val="004B53E2"/>
    <w:rsid w:val="004C0328"/>
    <w:rsid w:val="004C44AB"/>
    <w:rsid w:val="004C4D22"/>
    <w:rsid w:val="004C5FA3"/>
    <w:rsid w:val="004D2C7D"/>
    <w:rsid w:val="004D409F"/>
    <w:rsid w:val="004D520C"/>
    <w:rsid w:val="004D5D7A"/>
    <w:rsid w:val="004D7B74"/>
    <w:rsid w:val="004E1EF8"/>
    <w:rsid w:val="004E31A1"/>
    <w:rsid w:val="004E402F"/>
    <w:rsid w:val="004E4B3F"/>
    <w:rsid w:val="004E67AB"/>
    <w:rsid w:val="004F0717"/>
    <w:rsid w:val="004F0D1A"/>
    <w:rsid w:val="004F1864"/>
    <w:rsid w:val="004F46AA"/>
    <w:rsid w:val="00502E14"/>
    <w:rsid w:val="00502FF0"/>
    <w:rsid w:val="00503425"/>
    <w:rsid w:val="0050556B"/>
    <w:rsid w:val="005104E1"/>
    <w:rsid w:val="00513F0A"/>
    <w:rsid w:val="005223BE"/>
    <w:rsid w:val="00522B63"/>
    <w:rsid w:val="00522EEF"/>
    <w:rsid w:val="00525507"/>
    <w:rsid w:val="00525714"/>
    <w:rsid w:val="005257E1"/>
    <w:rsid w:val="00525832"/>
    <w:rsid w:val="0053197B"/>
    <w:rsid w:val="0053396D"/>
    <w:rsid w:val="00535E3C"/>
    <w:rsid w:val="00543482"/>
    <w:rsid w:val="0054426B"/>
    <w:rsid w:val="0055057F"/>
    <w:rsid w:val="005639E6"/>
    <w:rsid w:val="0056594A"/>
    <w:rsid w:val="00565B35"/>
    <w:rsid w:val="00567087"/>
    <w:rsid w:val="005675B3"/>
    <w:rsid w:val="0057087B"/>
    <w:rsid w:val="00572CAC"/>
    <w:rsid w:val="00574830"/>
    <w:rsid w:val="005748F1"/>
    <w:rsid w:val="00575C6E"/>
    <w:rsid w:val="005765F8"/>
    <w:rsid w:val="00577B0D"/>
    <w:rsid w:val="00584E8B"/>
    <w:rsid w:val="005871DB"/>
    <w:rsid w:val="0059350C"/>
    <w:rsid w:val="005950B5"/>
    <w:rsid w:val="005976BE"/>
    <w:rsid w:val="00597B88"/>
    <w:rsid w:val="00597E4D"/>
    <w:rsid w:val="005A2B7F"/>
    <w:rsid w:val="005B0B4E"/>
    <w:rsid w:val="005B2EAD"/>
    <w:rsid w:val="005B3B83"/>
    <w:rsid w:val="005B6AF6"/>
    <w:rsid w:val="005B6E1B"/>
    <w:rsid w:val="005B790E"/>
    <w:rsid w:val="005B7BB5"/>
    <w:rsid w:val="005C5414"/>
    <w:rsid w:val="005C5658"/>
    <w:rsid w:val="005D0DDA"/>
    <w:rsid w:val="005D40C7"/>
    <w:rsid w:val="005D44A2"/>
    <w:rsid w:val="005E42B1"/>
    <w:rsid w:val="005F376F"/>
    <w:rsid w:val="00601EE7"/>
    <w:rsid w:val="00605DE7"/>
    <w:rsid w:val="006079D1"/>
    <w:rsid w:val="00607F71"/>
    <w:rsid w:val="006165FB"/>
    <w:rsid w:val="00616B7C"/>
    <w:rsid w:val="0061710C"/>
    <w:rsid w:val="00620993"/>
    <w:rsid w:val="00622D9A"/>
    <w:rsid w:val="00624001"/>
    <w:rsid w:val="0062503B"/>
    <w:rsid w:val="0063060C"/>
    <w:rsid w:val="00630D8E"/>
    <w:rsid w:val="00630E10"/>
    <w:rsid w:val="00630E44"/>
    <w:rsid w:val="0063152A"/>
    <w:rsid w:val="00632D9A"/>
    <w:rsid w:val="00635F28"/>
    <w:rsid w:val="00640140"/>
    <w:rsid w:val="00641736"/>
    <w:rsid w:val="0064199A"/>
    <w:rsid w:val="0064314C"/>
    <w:rsid w:val="0065258B"/>
    <w:rsid w:val="00654DC4"/>
    <w:rsid w:val="00656454"/>
    <w:rsid w:val="006604A0"/>
    <w:rsid w:val="00665D62"/>
    <w:rsid w:val="00672844"/>
    <w:rsid w:val="00674535"/>
    <w:rsid w:val="0068263D"/>
    <w:rsid w:val="006849B8"/>
    <w:rsid w:val="00685CA1"/>
    <w:rsid w:val="00687379"/>
    <w:rsid w:val="0068739A"/>
    <w:rsid w:val="006900F1"/>
    <w:rsid w:val="00690485"/>
    <w:rsid w:val="00690E31"/>
    <w:rsid w:val="006912A8"/>
    <w:rsid w:val="006926AB"/>
    <w:rsid w:val="006974E3"/>
    <w:rsid w:val="006A1B44"/>
    <w:rsid w:val="006A25CE"/>
    <w:rsid w:val="006A2A57"/>
    <w:rsid w:val="006A4B6D"/>
    <w:rsid w:val="006A52DF"/>
    <w:rsid w:val="006A62D0"/>
    <w:rsid w:val="006B4D43"/>
    <w:rsid w:val="006B789B"/>
    <w:rsid w:val="006B7EA4"/>
    <w:rsid w:val="006C128B"/>
    <w:rsid w:val="006C4F0C"/>
    <w:rsid w:val="006C52E9"/>
    <w:rsid w:val="006D3143"/>
    <w:rsid w:val="006D3218"/>
    <w:rsid w:val="006D4516"/>
    <w:rsid w:val="006D7E23"/>
    <w:rsid w:val="006E0BF7"/>
    <w:rsid w:val="006E2615"/>
    <w:rsid w:val="006E29B2"/>
    <w:rsid w:val="006E63DF"/>
    <w:rsid w:val="006E6ED0"/>
    <w:rsid w:val="006F0F89"/>
    <w:rsid w:val="006F271E"/>
    <w:rsid w:val="006F2A96"/>
    <w:rsid w:val="006F3998"/>
    <w:rsid w:val="006F49BA"/>
    <w:rsid w:val="006F56AB"/>
    <w:rsid w:val="006F7026"/>
    <w:rsid w:val="006F7608"/>
    <w:rsid w:val="00700430"/>
    <w:rsid w:val="007009E8"/>
    <w:rsid w:val="00702969"/>
    <w:rsid w:val="00702B4D"/>
    <w:rsid w:val="00703E28"/>
    <w:rsid w:val="0070405C"/>
    <w:rsid w:val="007072E9"/>
    <w:rsid w:val="00712A45"/>
    <w:rsid w:val="00716DB6"/>
    <w:rsid w:val="00721207"/>
    <w:rsid w:val="007332BC"/>
    <w:rsid w:val="00735651"/>
    <w:rsid w:val="00740C74"/>
    <w:rsid w:val="00743E6F"/>
    <w:rsid w:val="00745AB5"/>
    <w:rsid w:val="007471F0"/>
    <w:rsid w:val="00750BDF"/>
    <w:rsid w:val="00751802"/>
    <w:rsid w:val="00751BBE"/>
    <w:rsid w:val="0075648F"/>
    <w:rsid w:val="007564E2"/>
    <w:rsid w:val="00760556"/>
    <w:rsid w:val="00761D05"/>
    <w:rsid w:val="00763692"/>
    <w:rsid w:val="00765CF4"/>
    <w:rsid w:val="00773CE8"/>
    <w:rsid w:val="007757C1"/>
    <w:rsid w:val="00777B70"/>
    <w:rsid w:val="00781D01"/>
    <w:rsid w:val="007829F8"/>
    <w:rsid w:val="0078592F"/>
    <w:rsid w:val="00790ECD"/>
    <w:rsid w:val="00793080"/>
    <w:rsid w:val="00793D98"/>
    <w:rsid w:val="00796640"/>
    <w:rsid w:val="007969D6"/>
    <w:rsid w:val="007A21A3"/>
    <w:rsid w:val="007A4717"/>
    <w:rsid w:val="007A4C8D"/>
    <w:rsid w:val="007A5427"/>
    <w:rsid w:val="007B071E"/>
    <w:rsid w:val="007B305E"/>
    <w:rsid w:val="007B5131"/>
    <w:rsid w:val="007B5C1A"/>
    <w:rsid w:val="007C33B8"/>
    <w:rsid w:val="007C377B"/>
    <w:rsid w:val="007C3E1F"/>
    <w:rsid w:val="007C42E1"/>
    <w:rsid w:val="007C6CB7"/>
    <w:rsid w:val="007C7380"/>
    <w:rsid w:val="007D484A"/>
    <w:rsid w:val="007D65C6"/>
    <w:rsid w:val="007E0692"/>
    <w:rsid w:val="007E2316"/>
    <w:rsid w:val="007E4239"/>
    <w:rsid w:val="007E4401"/>
    <w:rsid w:val="007E4ADD"/>
    <w:rsid w:val="007E4E6E"/>
    <w:rsid w:val="007E6A42"/>
    <w:rsid w:val="007F1511"/>
    <w:rsid w:val="007F58DE"/>
    <w:rsid w:val="007F61E1"/>
    <w:rsid w:val="007F63F8"/>
    <w:rsid w:val="00800020"/>
    <w:rsid w:val="008048F6"/>
    <w:rsid w:val="00810E68"/>
    <w:rsid w:val="008111F0"/>
    <w:rsid w:val="008112B8"/>
    <w:rsid w:val="00811E4D"/>
    <w:rsid w:val="00813014"/>
    <w:rsid w:val="00813147"/>
    <w:rsid w:val="00816F0B"/>
    <w:rsid w:val="00820079"/>
    <w:rsid w:val="008211F9"/>
    <w:rsid w:val="00821C48"/>
    <w:rsid w:val="008303F4"/>
    <w:rsid w:val="008338C7"/>
    <w:rsid w:val="00835121"/>
    <w:rsid w:val="00835F04"/>
    <w:rsid w:val="0083791D"/>
    <w:rsid w:val="00837C78"/>
    <w:rsid w:val="00840422"/>
    <w:rsid w:val="00840A49"/>
    <w:rsid w:val="00844852"/>
    <w:rsid w:val="00844E21"/>
    <w:rsid w:val="00845442"/>
    <w:rsid w:val="00845B06"/>
    <w:rsid w:val="00847377"/>
    <w:rsid w:val="0084FFF3"/>
    <w:rsid w:val="00850DDA"/>
    <w:rsid w:val="00852E1C"/>
    <w:rsid w:val="00854ED8"/>
    <w:rsid w:val="00854FB4"/>
    <w:rsid w:val="008558C5"/>
    <w:rsid w:val="00855E89"/>
    <w:rsid w:val="00856CF1"/>
    <w:rsid w:val="00856EB4"/>
    <w:rsid w:val="008575C2"/>
    <w:rsid w:val="008637A0"/>
    <w:rsid w:val="00863D15"/>
    <w:rsid w:val="008674CE"/>
    <w:rsid w:val="00867D2E"/>
    <w:rsid w:val="00870CE1"/>
    <w:rsid w:val="00873D52"/>
    <w:rsid w:val="00874D3E"/>
    <w:rsid w:val="00877A80"/>
    <w:rsid w:val="00880468"/>
    <w:rsid w:val="00880676"/>
    <w:rsid w:val="00882C3D"/>
    <w:rsid w:val="0088446D"/>
    <w:rsid w:val="0088456A"/>
    <w:rsid w:val="008861CD"/>
    <w:rsid w:val="008911A8"/>
    <w:rsid w:val="008919C3"/>
    <w:rsid w:val="00892962"/>
    <w:rsid w:val="0089781D"/>
    <w:rsid w:val="008A24CE"/>
    <w:rsid w:val="008A264B"/>
    <w:rsid w:val="008A4008"/>
    <w:rsid w:val="008A4301"/>
    <w:rsid w:val="008A442B"/>
    <w:rsid w:val="008B1417"/>
    <w:rsid w:val="008B1692"/>
    <w:rsid w:val="008B449C"/>
    <w:rsid w:val="008B63EE"/>
    <w:rsid w:val="008C34AE"/>
    <w:rsid w:val="008C35CA"/>
    <w:rsid w:val="008C7653"/>
    <w:rsid w:val="008D1573"/>
    <w:rsid w:val="008D47BA"/>
    <w:rsid w:val="008D6391"/>
    <w:rsid w:val="008E1A3C"/>
    <w:rsid w:val="008E2E98"/>
    <w:rsid w:val="008E4D24"/>
    <w:rsid w:val="008F535C"/>
    <w:rsid w:val="009012A5"/>
    <w:rsid w:val="00903407"/>
    <w:rsid w:val="0090757F"/>
    <w:rsid w:val="009101A4"/>
    <w:rsid w:val="00910409"/>
    <w:rsid w:val="00910985"/>
    <w:rsid w:val="00911287"/>
    <w:rsid w:val="00911A06"/>
    <w:rsid w:val="00912C12"/>
    <w:rsid w:val="0091444D"/>
    <w:rsid w:val="009159B3"/>
    <w:rsid w:val="0091704B"/>
    <w:rsid w:val="00921229"/>
    <w:rsid w:val="00921F77"/>
    <w:rsid w:val="009232FB"/>
    <w:rsid w:val="009237E7"/>
    <w:rsid w:val="00924345"/>
    <w:rsid w:val="00926DD3"/>
    <w:rsid w:val="00926E9E"/>
    <w:rsid w:val="00930297"/>
    <w:rsid w:val="009303EA"/>
    <w:rsid w:val="009438B7"/>
    <w:rsid w:val="00943B87"/>
    <w:rsid w:val="0095129E"/>
    <w:rsid w:val="0095228C"/>
    <w:rsid w:val="00952AD3"/>
    <w:rsid w:val="00953293"/>
    <w:rsid w:val="00955BEF"/>
    <w:rsid w:val="00967C5B"/>
    <w:rsid w:val="00973707"/>
    <w:rsid w:val="00976264"/>
    <w:rsid w:val="0098023B"/>
    <w:rsid w:val="00981AA6"/>
    <w:rsid w:val="00981DAE"/>
    <w:rsid w:val="009855C5"/>
    <w:rsid w:val="00986582"/>
    <w:rsid w:val="00986EDF"/>
    <w:rsid w:val="009876ED"/>
    <w:rsid w:val="00987E31"/>
    <w:rsid w:val="009945D5"/>
    <w:rsid w:val="009951D5"/>
    <w:rsid w:val="009957FA"/>
    <w:rsid w:val="009A113C"/>
    <w:rsid w:val="009A363B"/>
    <w:rsid w:val="009A3F94"/>
    <w:rsid w:val="009A6239"/>
    <w:rsid w:val="009B06D7"/>
    <w:rsid w:val="009B2852"/>
    <w:rsid w:val="009B67D0"/>
    <w:rsid w:val="009C07E6"/>
    <w:rsid w:val="009C0FFE"/>
    <w:rsid w:val="009C2AC0"/>
    <w:rsid w:val="009C4402"/>
    <w:rsid w:val="009C5636"/>
    <w:rsid w:val="009C7945"/>
    <w:rsid w:val="009D1332"/>
    <w:rsid w:val="009D4AC5"/>
    <w:rsid w:val="009D5483"/>
    <w:rsid w:val="009E4E2F"/>
    <w:rsid w:val="009E5C94"/>
    <w:rsid w:val="009F0A26"/>
    <w:rsid w:val="009F118F"/>
    <w:rsid w:val="009F1C04"/>
    <w:rsid w:val="009F6117"/>
    <w:rsid w:val="00A013C0"/>
    <w:rsid w:val="00A01F77"/>
    <w:rsid w:val="00A059E1"/>
    <w:rsid w:val="00A108F6"/>
    <w:rsid w:val="00A11D0B"/>
    <w:rsid w:val="00A1290C"/>
    <w:rsid w:val="00A130BF"/>
    <w:rsid w:val="00A1708A"/>
    <w:rsid w:val="00A217F3"/>
    <w:rsid w:val="00A22044"/>
    <w:rsid w:val="00A236B6"/>
    <w:rsid w:val="00A2586F"/>
    <w:rsid w:val="00A3006A"/>
    <w:rsid w:val="00A307B3"/>
    <w:rsid w:val="00A31C3C"/>
    <w:rsid w:val="00A32215"/>
    <w:rsid w:val="00A35C63"/>
    <w:rsid w:val="00A403F1"/>
    <w:rsid w:val="00A4111B"/>
    <w:rsid w:val="00A43187"/>
    <w:rsid w:val="00A43C5D"/>
    <w:rsid w:val="00A44E79"/>
    <w:rsid w:val="00A554BF"/>
    <w:rsid w:val="00A55D69"/>
    <w:rsid w:val="00A577C8"/>
    <w:rsid w:val="00A6153B"/>
    <w:rsid w:val="00A641CB"/>
    <w:rsid w:val="00A64EEA"/>
    <w:rsid w:val="00A65067"/>
    <w:rsid w:val="00A6717F"/>
    <w:rsid w:val="00A7054D"/>
    <w:rsid w:val="00A70F1A"/>
    <w:rsid w:val="00A7145B"/>
    <w:rsid w:val="00A71B7F"/>
    <w:rsid w:val="00A7275B"/>
    <w:rsid w:val="00A72DCF"/>
    <w:rsid w:val="00A74580"/>
    <w:rsid w:val="00A769F8"/>
    <w:rsid w:val="00A81402"/>
    <w:rsid w:val="00A81532"/>
    <w:rsid w:val="00A838CA"/>
    <w:rsid w:val="00A849A1"/>
    <w:rsid w:val="00A8776C"/>
    <w:rsid w:val="00A87B96"/>
    <w:rsid w:val="00A91FA9"/>
    <w:rsid w:val="00A92E45"/>
    <w:rsid w:val="00A93E21"/>
    <w:rsid w:val="00A94236"/>
    <w:rsid w:val="00A95D4D"/>
    <w:rsid w:val="00A95F0B"/>
    <w:rsid w:val="00A96B25"/>
    <w:rsid w:val="00A96D16"/>
    <w:rsid w:val="00A976EC"/>
    <w:rsid w:val="00A97A76"/>
    <w:rsid w:val="00AA19B5"/>
    <w:rsid w:val="00AA27FD"/>
    <w:rsid w:val="00AA573B"/>
    <w:rsid w:val="00AA6909"/>
    <w:rsid w:val="00AB0730"/>
    <w:rsid w:val="00AB07C0"/>
    <w:rsid w:val="00AB2196"/>
    <w:rsid w:val="00AB4349"/>
    <w:rsid w:val="00AB528C"/>
    <w:rsid w:val="00AC0017"/>
    <w:rsid w:val="00AC0F37"/>
    <w:rsid w:val="00AC6B8B"/>
    <w:rsid w:val="00AD0FD9"/>
    <w:rsid w:val="00AD1C1E"/>
    <w:rsid w:val="00AD4C2B"/>
    <w:rsid w:val="00AD61DD"/>
    <w:rsid w:val="00AD681B"/>
    <w:rsid w:val="00AD7085"/>
    <w:rsid w:val="00AE1FEB"/>
    <w:rsid w:val="00AE2BF8"/>
    <w:rsid w:val="00AE4862"/>
    <w:rsid w:val="00AF0D60"/>
    <w:rsid w:val="00AF1A4D"/>
    <w:rsid w:val="00AF2391"/>
    <w:rsid w:val="00AF3268"/>
    <w:rsid w:val="00AF3D27"/>
    <w:rsid w:val="00AF74AD"/>
    <w:rsid w:val="00B003EE"/>
    <w:rsid w:val="00B0202F"/>
    <w:rsid w:val="00B0484D"/>
    <w:rsid w:val="00B05D35"/>
    <w:rsid w:val="00B1139A"/>
    <w:rsid w:val="00B11C20"/>
    <w:rsid w:val="00B13062"/>
    <w:rsid w:val="00B14D23"/>
    <w:rsid w:val="00B175F8"/>
    <w:rsid w:val="00B17B3F"/>
    <w:rsid w:val="00B21532"/>
    <w:rsid w:val="00B21859"/>
    <w:rsid w:val="00B23E31"/>
    <w:rsid w:val="00B24A9A"/>
    <w:rsid w:val="00B3651B"/>
    <w:rsid w:val="00B4260D"/>
    <w:rsid w:val="00B43D15"/>
    <w:rsid w:val="00B43D50"/>
    <w:rsid w:val="00B45029"/>
    <w:rsid w:val="00B45662"/>
    <w:rsid w:val="00B4654E"/>
    <w:rsid w:val="00B47FC7"/>
    <w:rsid w:val="00B52A13"/>
    <w:rsid w:val="00B538D4"/>
    <w:rsid w:val="00B552AF"/>
    <w:rsid w:val="00B56663"/>
    <w:rsid w:val="00B571E3"/>
    <w:rsid w:val="00B57C64"/>
    <w:rsid w:val="00B61BBD"/>
    <w:rsid w:val="00B61E2B"/>
    <w:rsid w:val="00B64BB2"/>
    <w:rsid w:val="00B677FB"/>
    <w:rsid w:val="00B70204"/>
    <w:rsid w:val="00B70261"/>
    <w:rsid w:val="00B70276"/>
    <w:rsid w:val="00B70370"/>
    <w:rsid w:val="00B75A4B"/>
    <w:rsid w:val="00B765CD"/>
    <w:rsid w:val="00B833E5"/>
    <w:rsid w:val="00B90F8D"/>
    <w:rsid w:val="00B94737"/>
    <w:rsid w:val="00B962A7"/>
    <w:rsid w:val="00B9731C"/>
    <w:rsid w:val="00B97CD5"/>
    <w:rsid w:val="00BA0F18"/>
    <w:rsid w:val="00BA3247"/>
    <w:rsid w:val="00BA7241"/>
    <w:rsid w:val="00BA78EB"/>
    <w:rsid w:val="00BB08C7"/>
    <w:rsid w:val="00BB2D00"/>
    <w:rsid w:val="00BB4868"/>
    <w:rsid w:val="00BC1395"/>
    <w:rsid w:val="00BC1B7F"/>
    <w:rsid w:val="00BC2B34"/>
    <w:rsid w:val="00BC3AAA"/>
    <w:rsid w:val="00BC4339"/>
    <w:rsid w:val="00BD162D"/>
    <w:rsid w:val="00BD32F7"/>
    <w:rsid w:val="00BD54D4"/>
    <w:rsid w:val="00BD7968"/>
    <w:rsid w:val="00BE1852"/>
    <w:rsid w:val="00BE539B"/>
    <w:rsid w:val="00BE73B2"/>
    <w:rsid w:val="00BF0452"/>
    <w:rsid w:val="00BF0DC6"/>
    <w:rsid w:val="00BF13DA"/>
    <w:rsid w:val="00BF2692"/>
    <w:rsid w:val="00BF3BCC"/>
    <w:rsid w:val="00BF5BC5"/>
    <w:rsid w:val="00C01297"/>
    <w:rsid w:val="00C02B1B"/>
    <w:rsid w:val="00C04302"/>
    <w:rsid w:val="00C06272"/>
    <w:rsid w:val="00C06ED9"/>
    <w:rsid w:val="00C12EA2"/>
    <w:rsid w:val="00C139F0"/>
    <w:rsid w:val="00C152AC"/>
    <w:rsid w:val="00C1544A"/>
    <w:rsid w:val="00C154FC"/>
    <w:rsid w:val="00C15EB9"/>
    <w:rsid w:val="00C17115"/>
    <w:rsid w:val="00C20E4C"/>
    <w:rsid w:val="00C20EA7"/>
    <w:rsid w:val="00C21330"/>
    <w:rsid w:val="00C31B52"/>
    <w:rsid w:val="00C32F00"/>
    <w:rsid w:val="00C3479A"/>
    <w:rsid w:val="00C359A6"/>
    <w:rsid w:val="00C35B7E"/>
    <w:rsid w:val="00C35F36"/>
    <w:rsid w:val="00C3642E"/>
    <w:rsid w:val="00C423A0"/>
    <w:rsid w:val="00C42E01"/>
    <w:rsid w:val="00C451FA"/>
    <w:rsid w:val="00C5263F"/>
    <w:rsid w:val="00C5308F"/>
    <w:rsid w:val="00C53A92"/>
    <w:rsid w:val="00C54A74"/>
    <w:rsid w:val="00C5633D"/>
    <w:rsid w:val="00C563AE"/>
    <w:rsid w:val="00C57073"/>
    <w:rsid w:val="00C57F9D"/>
    <w:rsid w:val="00C60099"/>
    <w:rsid w:val="00C63ABE"/>
    <w:rsid w:val="00C64314"/>
    <w:rsid w:val="00C6555D"/>
    <w:rsid w:val="00C658B2"/>
    <w:rsid w:val="00C66405"/>
    <w:rsid w:val="00C700D9"/>
    <w:rsid w:val="00C703FF"/>
    <w:rsid w:val="00C71727"/>
    <w:rsid w:val="00C72310"/>
    <w:rsid w:val="00C75D59"/>
    <w:rsid w:val="00C82D3D"/>
    <w:rsid w:val="00C84521"/>
    <w:rsid w:val="00C860C6"/>
    <w:rsid w:val="00C86135"/>
    <w:rsid w:val="00C86794"/>
    <w:rsid w:val="00C901E3"/>
    <w:rsid w:val="00C91777"/>
    <w:rsid w:val="00C948E8"/>
    <w:rsid w:val="00C94F06"/>
    <w:rsid w:val="00C968D2"/>
    <w:rsid w:val="00CA39B2"/>
    <w:rsid w:val="00CA6B80"/>
    <w:rsid w:val="00CB2CB4"/>
    <w:rsid w:val="00CB3853"/>
    <w:rsid w:val="00CB4626"/>
    <w:rsid w:val="00CB6A25"/>
    <w:rsid w:val="00CC1F96"/>
    <w:rsid w:val="00CC2162"/>
    <w:rsid w:val="00CC2585"/>
    <w:rsid w:val="00CC3895"/>
    <w:rsid w:val="00CC71C8"/>
    <w:rsid w:val="00CC7463"/>
    <w:rsid w:val="00CC7954"/>
    <w:rsid w:val="00CD0872"/>
    <w:rsid w:val="00CD0D6A"/>
    <w:rsid w:val="00CD3411"/>
    <w:rsid w:val="00CD3AEA"/>
    <w:rsid w:val="00CE034B"/>
    <w:rsid w:val="00CE2233"/>
    <w:rsid w:val="00CE5730"/>
    <w:rsid w:val="00CE6165"/>
    <w:rsid w:val="00CE692B"/>
    <w:rsid w:val="00CF0062"/>
    <w:rsid w:val="00CF0932"/>
    <w:rsid w:val="00CF1E6F"/>
    <w:rsid w:val="00CF4A47"/>
    <w:rsid w:val="00CF68F6"/>
    <w:rsid w:val="00CF733F"/>
    <w:rsid w:val="00D02581"/>
    <w:rsid w:val="00D04404"/>
    <w:rsid w:val="00D044F5"/>
    <w:rsid w:val="00D05A3E"/>
    <w:rsid w:val="00D07AA1"/>
    <w:rsid w:val="00D11941"/>
    <w:rsid w:val="00D1284A"/>
    <w:rsid w:val="00D162FA"/>
    <w:rsid w:val="00D16B1C"/>
    <w:rsid w:val="00D21E62"/>
    <w:rsid w:val="00D226AD"/>
    <w:rsid w:val="00D24176"/>
    <w:rsid w:val="00D3054C"/>
    <w:rsid w:val="00D30AC3"/>
    <w:rsid w:val="00D31574"/>
    <w:rsid w:val="00D32A35"/>
    <w:rsid w:val="00D33303"/>
    <w:rsid w:val="00D33B31"/>
    <w:rsid w:val="00D33C97"/>
    <w:rsid w:val="00D35D95"/>
    <w:rsid w:val="00D373A1"/>
    <w:rsid w:val="00D40AAA"/>
    <w:rsid w:val="00D429EB"/>
    <w:rsid w:val="00D44068"/>
    <w:rsid w:val="00D458ED"/>
    <w:rsid w:val="00D45C92"/>
    <w:rsid w:val="00D46BE6"/>
    <w:rsid w:val="00D47310"/>
    <w:rsid w:val="00D50570"/>
    <w:rsid w:val="00D50BF2"/>
    <w:rsid w:val="00D50F37"/>
    <w:rsid w:val="00D54402"/>
    <w:rsid w:val="00D54412"/>
    <w:rsid w:val="00D61709"/>
    <w:rsid w:val="00D618D1"/>
    <w:rsid w:val="00D6548F"/>
    <w:rsid w:val="00D668A0"/>
    <w:rsid w:val="00D673B4"/>
    <w:rsid w:val="00D70273"/>
    <w:rsid w:val="00D7243D"/>
    <w:rsid w:val="00D73D7C"/>
    <w:rsid w:val="00D73EC0"/>
    <w:rsid w:val="00D7484F"/>
    <w:rsid w:val="00D76B11"/>
    <w:rsid w:val="00D808E2"/>
    <w:rsid w:val="00D83E26"/>
    <w:rsid w:val="00D87F54"/>
    <w:rsid w:val="00D904F9"/>
    <w:rsid w:val="00D9176D"/>
    <w:rsid w:val="00D917D2"/>
    <w:rsid w:val="00D92C0C"/>
    <w:rsid w:val="00D93EAB"/>
    <w:rsid w:val="00D97338"/>
    <w:rsid w:val="00DA003F"/>
    <w:rsid w:val="00DA144C"/>
    <w:rsid w:val="00DA179A"/>
    <w:rsid w:val="00DA4E2D"/>
    <w:rsid w:val="00DA7A65"/>
    <w:rsid w:val="00DB0247"/>
    <w:rsid w:val="00DB771C"/>
    <w:rsid w:val="00DC0565"/>
    <w:rsid w:val="00DC072E"/>
    <w:rsid w:val="00DC1E01"/>
    <w:rsid w:val="00DC44D5"/>
    <w:rsid w:val="00DC498D"/>
    <w:rsid w:val="00DC4FA8"/>
    <w:rsid w:val="00DD0E9D"/>
    <w:rsid w:val="00DD16BC"/>
    <w:rsid w:val="00DD303B"/>
    <w:rsid w:val="00DD5FD2"/>
    <w:rsid w:val="00DE2E45"/>
    <w:rsid w:val="00DE546D"/>
    <w:rsid w:val="00DF7FE6"/>
    <w:rsid w:val="00E00897"/>
    <w:rsid w:val="00E008C5"/>
    <w:rsid w:val="00E01F3F"/>
    <w:rsid w:val="00E0302E"/>
    <w:rsid w:val="00E074C1"/>
    <w:rsid w:val="00E07976"/>
    <w:rsid w:val="00E16A03"/>
    <w:rsid w:val="00E21075"/>
    <w:rsid w:val="00E2112A"/>
    <w:rsid w:val="00E2155F"/>
    <w:rsid w:val="00E23A82"/>
    <w:rsid w:val="00E24FE1"/>
    <w:rsid w:val="00E341D6"/>
    <w:rsid w:val="00E37E8C"/>
    <w:rsid w:val="00E52980"/>
    <w:rsid w:val="00E54CEF"/>
    <w:rsid w:val="00E55D64"/>
    <w:rsid w:val="00E57904"/>
    <w:rsid w:val="00E62A54"/>
    <w:rsid w:val="00E71740"/>
    <w:rsid w:val="00E74AFD"/>
    <w:rsid w:val="00E76903"/>
    <w:rsid w:val="00E8185D"/>
    <w:rsid w:val="00E820EF"/>
    <w:rsid w:val="00E82DEB"/>
    <w:rsid w:val="00E84E64"/>
    <w:rsid w:val="00E870C3"/>
    <w:rsid w:val="00E8776C"/>
    <w:rsid w:val="00E87856"/>
    <w:rsid w:val="00E91BEF"/>
    <w:rsid w:val="00EA0C0E"/>
    <w:rsid w:val="00EA3BA5"/>
    <w:rsid w:val="00EA3FC8"/>
    <w:rsid w:val="00EB02F7"/>
    <w:rsid w:val="00EB0DD2"/>
    <w:rsid w:val="00EB32EC"/>
    <w:rsid w:val="00EB558B"/>
    <w:rsid w:val="00EB6EF1"/>
    <w:rsid w:val="00EC034F"/>
    <w:rsid w:val="00EC28DB"/>
    <w:rsid w:val="00EC48B7"/>
    <w:rsid w:val="00EC4DED"/>
    <w:rsid w:val="00ED2F2D"/>
    <w:rsid w:val="00ED3C07"/>
    <w:rsid w:val="00ED40B3"/>
    <w:rsid w:val="00ED5894"/>
    <w:rsid w:val="00ED5A36"/>
    <w:rsid w:val="00EE07C5"/>
    <w:rsid w:val="00EE348E"/>
    <w:rsid w:val="00EE421E"/>
    <w:rsid w:val="00EE5299"/>
    <w:rsid w:val="00EF0226"/>
    <w:rsid w:val="00EF05FA"/>
    <w:rsid w:val="00EF483D"/>
    <w:rsid w:val="00EF521F"/>
    <w:rsid w:val="00EF539A"/>
    <w:rsid w:val="00F00AC7"/>
    <w:rsid w:val="00F067E7"/>
    <w:rsid w:val="00F076FE"/>
    <w:rsid w:val="00F10AFA"/>
    <w:rsid w:val="00F17EB4"/>
    <w:rsid w:val="00F2165E"/>
    <w:rsid w:val="00F25272"/>
    <w:rsid w:val="00F31FD0"/>
    <w:rsid w:val="00F34EF9"/>
    <w:rsid w:val="00F34FA6"/>
    <w:rsid w:val="00F353FF"/>
    <w:rsid w:val="00F37699"/>
    <w:rsid w:val="00F41CFF"/>
    <w:rsid w:val="00F4349E"/>
    <w:rsid w:val="00F5036C"/>
    <w:rsid w:val="00F50D87"/>
    <w:rsid w:val="00F52268"/>
    <w:rsid w:val="00F54E1A"/>
    <w:rsid w:val="00F5519A"/>
    <w:rsid w:val="00F61E21"/>
    <w:rsid w:val="00F62E2A"/>
    <w:rsid w:val="00F6609B"/>
    <w:rsid w:val="00F74F36"/>
    <w:rsid w:val="00F82EE1"/>
    <w:rsid w:val="00F8408C"/>
    <w:rsid w:val="00F843C4"/>
    <w:rsid w:val="00F86D53"/>
    <w:rsid w:val="00F87415"/>
    <w:rsid w:val="00F8776F"/>
    <w:rsid w:val="00F93C31"/>
    <w:rsid w:val="00F96A1B"/>
    <w:rsid w:val="00F979C3"/>
    <w:rsid w:val="00FA03AB"/>
    <w:rsid w:val="00FA1A11"/>
    <w:rsid w:val="00FA54F5"/>
    <w:rsid w:val="00FA7005"/>
    <w:rsid w:val="00FB0805"/>
    <w:rsid w:val="00FB27A6"/>
    <w:rsid w:val="00FB3777"/>
    <w:rsid w:val="00FB601E"/>
    <w:rsid w:val="00FC19BD"/>
    <w:rsid w:val="00FC21E1"/>
    <w:rsid w:val="00FC2814"/>
    <w:rsid w:val="00FC29C6"/>
    <w:rsid w:val="00FC68A8"/>
    <w:rsid w:val="00FD0D53"/>
    <w:rsid w:val="00FD1311"/>
    <w:rsid w:val="00FD3E2B"/>
    <w:rsid w:val="00FD6A49"/>
    <w:rsid w:val="00FE00CE"/>
    <w:rsid w:val="00FE053A"/>
    <w:rsid w:val="00FE0CFD"/>
    <w:rsid w:val="00FE3E68"/>
    <w:rsid w:val="00FF37F9"/>
    <w:rsid w:val="00FF3CAB"/>
    <w:rsid w:val="0180E43F"/>
    <w:rsid w:val="01C575AF"/>
    <w:rsid w:val="02398097"/>
    <w:rsid w:val="024D97BE"/>
    <w:rsid w:val="028F4193"/>
    <w:rsid w:val="02F499FF"/>
    <w:rsid w:val="034E052B"/>
    <w:rsid w:val="0407BA80"/>
    <w:rsid w:val="0450E4FA"/>
    <w:rsid w:val="04595A11"/>
    <w:rsid w:val="045BD1AD"/>
    <w:rsid w:val="050E7EB2"/>
    <w:rsid w:val="0557451E"/>
    <w:rsid w:val="05AA7B4D"/>
    <w:rsid w:val="05B5A9AA"/>
    <w:rsid w:val="062E1EC1"/>
    <w:rsid w:val="069255A6"/>
    <w:rsid w:val="06949737"/>
    <w:rsid w:val="075BCC0E"/>
    <w:rsid w:val="07D34E2C"/>
    <w:rsid w:val="07D6C551"/>
    <w:rsid w:val="07EDC29F"/>
    <w:rsid w:val="084B8066"/>
    <w:rsid w:val="08501BBA"/>
    <w:rsid w:val="08A93579"/>
    <w:rsid w:val="09146D20"/>
    <w:rsid w:val="093AB64D"/>
    <w:rsid w:val="0946F6BC"/>
    <w:rsid w:val="0A0DFC02"/>
    <w:rsid w:val="0A136400"/>
    <w:rsid w:val="0A4147AE"/>
    <w:rsid w:val="0B30C6C9"/>
    <w:rsid w:val="0B441A69"/>
    <w:rsid w:val="0B488A30"/>
    <w:rsid w:val="0BA34F7D"/>
    <w:rsid w:val="0CDB56B2"/>
    <w:rsid w:val="0D4C0FC1"/>
    <w:rsid w:val="0DC58D27"/>
    <w:rsid w:val="0E0B1C05"/>
    <w:rsid w:val="0E498D11"/>
    <w:rsid w:val="100A70B0"/>
    <w:rsid w:val="101651EA"/>
    <w:rsid w:val="103032F3"/>
    <w:rsid w:val="1059287C"/>
    <w:rsid w:val="107D4B2A"/>
    <w:rsid w:val="10900432"/>
    <w:rsid w:val="10BA3C25"/>
    <w:rsid w:val="10D5491A"/>
    <w:rsid w:val="11079967"/>
    <w:rsid w:val="113ED97F"/>
    <w:rsid w:val="11A81289"/>
    <w:rsid w:val="123A229D"/>
    <w:rsid w:val="124F8D19"/>
    <w:rsid w:val="12AC7BB5"/>
    <w:rsid w:val="1339AD4B"/>
    <w:rsid w:val="140AA0BF"/>
    <w:rsid w:val="147B0A49"/>
    <w:rsid w:val="14D1AE66"/>
    <w:rsid w:val="1560B219"/>
    <w:rsid w:val="156B04C9"/>
    <w:rsid w:val="156E4608"/>
    <w:rsid w:val="15706E83"/>
    <w:rsid w:val="15A826C3"/>
    <w:rsid w:val="15DE610D"/>
    <w:rsid w:val="16A26CF6"/>
    <w:rsid w:val="1728CADD"/>
    <w:rsid w:val="17D2EE2A"/>
    <w:rsid w:val="17FCF5FD"/>
    <w:rsid w:val="183604A9"/>
    <w:rsid w:val="1875A834"/>
    <w:rsid w:val="19434C87"/>
    <w:rsid w:val="1948007E"/>
    <w:rsid w:val="19590C16"/>
    <w:rsid w:val="1A45BDEC"/>
    <w:rsid w:val="1AAFB020"/>
    <w:rsid w:val="1AB2FA13"/>
    <w:rsid w:val="1B4EF7A9"/>
    <w:rsid w:val="1B8255E4"/>
    <w:rsid w:val="1BFA3B17"/>
    <w:rsid w:val="1C48B69A"/>
    <w:rsid w:val="1CB58867"/>
    <w:rsid w:val="1CBC1105"/>
    <w:rsid w:val="1CC598C4"/>
    <w:rsid w:val="1D715151"/>
    <w:rsid w:val="1DC7D48D"/>
    <w:rsid w:val="1DD767C0"/>
    <w:rsid w:val="1ED04A1F"/>
    <w:rsid w:val="1EDB2F2B"/>
    <w:rsid w:val="1EF56700"/>
    <w:rsid w:val="1F37EF29"/>
    <w:rsid w:val="1F8EBD63"/>
    <w:rsid w:val="1FDC4FD2"/>
    <w:rsid w:val="1FE87439"/>
    <w:rsid w:val="2035CEB2"/>
    <w:rsid w:val="210A19C4"/>
    <w:rsid w:val="215C5D88"/>
    <w:rsid w:val="2394A460"/>
    <w:rsid w:val="23BD23C0"/>
    <w:rsid w:val="23EAF70A"/>
    <w:rsid w:val="240345EC"/>
    <w:rsid w:val="24D4E022"/>
    <w:rsid w:val="250AECD8"/>
    <w:rsid w:val="26D17A07"/>
    <w:rsid w:val="26D8D395"/>
    <w:rsid w:val="26E24C70"/>
    <w:rsid w:val="275F1958"/>
    <w:rsid w:val="2830174C"/>
    <w:rsid w:val="2864EE22"/>
    <w:rsid w:val="2910D900"/>
    <w:rsid w:val="292DF0BE"/>
    <w:rsid w:val="2943EF29"/>
    <w:rsid w:val="295B5E9A"/>
    <w:rsid w:val="297C1E3F"/>
    <w:rsid w:val="29A7C49E"/>
    <w:rsid w:val="2A1E80B9"/>
    <w:rsid w:val="2A37A1E9"/>
    <w:rsid w:val="2ADB8F00"/>
    <w:rsid w:val="2B05D541"/>
    <w:rsid w:val="2BC1CFB8"/>
    <w:rsid w:val="2C45E911"/>
    <w:rsid w:val="2CB247E9"/>
    <w:rsid w:val="2D1A1B6F"/>
    <w:rsid w:val="2D2EBF89"/>
    <w:rsid w:val="2DDD8EB4"/>
    <w:rsid w:val="2DF22AFB"/>
    <w:rsid w:val="2E195A1C"/>
    <w:rsid w:val="2E2B6BAC"/>
    <w:rsid w:val="2E9E829D"/>
    <w:rsid w:val="2FBC5278"/>
    <w:rsid w:val="2FF31EFC"/>
    <w:rsid w:val="304E06F3"/>
    <w:rsid w:val="30A793E6"/>
    <w:rsid w:val="30BECADF"/>
    <w:rsid w:val="30C5634B"/>
    <w:rsid w:val="31977C1E"/>
    <w:rsid w:val="31D7524F"/>
    <w:rsid w:val="321CC467"/>
    <w:rsid w:val="32783C80"/>
    <w:rsid w:val="32D7704A"/>
    <w:rsid w:val="33515840"/>
    <w:rsid w:val="3428C8A3"/>
    <w:rsid w:val="342C74A3"/>
    <w:rsid w:val="3441A1DB"/>
    <w:rsid w:val="34C47714"/>
    <w:rsid w:val="3507A02D"/>
    <w:rsid w:val="354B692A"/>
    <w:rsid w:val="358F92A3"/>
    <w:rsid w:val="35BAEF32"/>
    <w:rsid w:val="35F7B96E"/>
    <w:rsid w:val="3607663B"/>
    <w:rsid w:val="364281F4"/>
    <w:rsid w:val="3701D713"/>
    <w:rsid w:val="379026C3"/>
    <w:rsid w:val="37986364"/>
    <w:rsid w:val="381A04D8"/>
    <w:rsid w:val="388E89B7"/>
    <w:rsid w:val="38D29398"/>
    <w:rsid w:val="390FCE50"/>
    <w:rsid w:val="39ECD860"/>
    <w:rsid w:val="3A7487F0"/>
    <w:rsid w:val="3A7AE0E4"/>
    <w:rsid w:val="3A8E319A"/>
    <w:rsid w:val="3ABD6371"/>
    <w:rsid w:val="3ABF376A"/>
    <w:rsid w:val="3B64DFFA"/>
    <w:rsid w:val="3C3BDD90"/>
    <w:rsid w:val="3C42A523"/>
    <w:rsid w:val="3C53D6FD"/>
    <w:rsid w:val="3CC535A6"/>
    <w:rsid w:val="3CDA44F0"/>
    <w:rsid w:val="3D06C478"/>
    <w:rsid w:val="3DC59F8B"/>
    <w:rsid w:val="3E2952E2"/>
    <w:rsid w:val="3E39FB22"/>
    <w:rsid w:val="3EA28934"/>
    <w:rsid w:val="3ECD047B"/>
    <w:rsid w:val="3EE4184B"/>
    <w:rsid w:val="3F3712C8"/>
    <w:rsid w:val="3F428613"/>
    <w:rsid w:val="3F4B0688"/>
    <w:rsid w:val="3F8981B0"/>
    <w:rsid w:val="3FFB4121"/>
    <w:rsid w:val="40416700"/>
    <w:rsid w:val="405E2294"/>
    <w:rsid w:val="4088138C"/>
    <w:rsid w:val="40EB7744"/>
    <w:rsid w:val="414047B3"/>
    <w:rsid w:val="419CFC89"/>
    <w:rsid w:val="426708F0"/>
    <w:rsid w:val="4307ACA0"/>
    <w:rsid w:val="433D2C4E"/>
    <w:rsid w:val="43849AC6"/>
    <w:rsid w:val="43B565C7"/>
    <w:rsid w:val="43BB0959"/>
    <w:rsid w:val="44E119C4"/>
    <w:rsid w:val="453B49E0"/>
    <w:rsid w:val="455709B7"/>
    <w:rsid w:val="45A85DE8"/>
    <w:rsid w:val="45CB610B"/>
    <w:rsid w:val="464633D1"/>
    <w:rsid w:val="469028D5"/>
    <w:rsid w:val="46D23895"/>
    <w:rsid w:val="4702515B"/>
    <w:rsid w:val="480CABFA"/>
    <w:rsid w:val="487E7A7F"/>
    <w:rsid w:val="48B90224"/>
    <w:rsid w:val="48BFD2D5"/>
    <w:rsid w:val="48D0AEE4"/>
    <w:rsid w:val="496C4AEB"/>
    <w:rsid w:val="49D4F271"/>
    <w:rsid w:val="49D81624"/>
    <w:rsid w:val="49E3F328"/>
    <w:rsid w:val="49F6C4C0"/>
    <w:rsid w:val="4A08B26E"/>
    <w:rsid w:val="4A8AAEE1"/>
    <w:rsid w:val="4B4AD881"/>
    <w:rsid w:val="4D90E15F"/>
    <w:rsid w:val="4DE918F6"/>
    <w:rsid w:val="4E5470DA"/>
    <w:rsid w:val="4E803F3C"/>
    <w:rsid w:val="4FA1E803"/>
    <w:rsid w:val="4FA9A089"/>
    <w:rsid w:val="50A1BBD0"/>
    <w:rsid w:val="516892A1"/>
    <w:rsid w:val="5222D036"/>
    <w:rsid w:val="52838149"/>
    <w:rsid w:val="52F67A12"/>
    <w:rsid w:val="5316F7D0"/>
    <w:rsid w:val="531DC779"/>
    <w:rsid w:val="532760CB"/>
    <w:rsid w:val="53B4B7AC"/>
    <w:rsid w:val="541B282A"/>
    <w:rsid w:val="544ADC49"/>
    <w:rsid w:val="5520F718"/>
    <w:rsid w:val="55E2BC65"/>
    <w:rsid w:val="55ED772A"/>
    <w:rsid w:val="55F7E781"/>
    <w:rsid w:val="561DC1C6"/>
    <w:rsid w:val="5625E403"/>
    <w:rsid w:val="5811F5C4"/>
    <w:rsid w:val="58358605"/>
    <w:rsid w:val="5884F709"/>
    <w:rsid w:val="58E5B3CA"/>
    <w:rsid w:val="595FC797"/>
    <w:rsid w:val="5A0F940F"/>
    <w:rsid w:val="5A1BF528"/>
    <w:rsid w:val="5A3B66E4"/>
    <w:rsid w:val="5AACA06F"/>
    <w:rsid w:val="5AEBED91"/>
    <w:rsid w:val="5B353353"/>
    <w:rsid w:val="5BB4E024"/>
    <w:rsid w:val="5C67FE51"/>
    <w:rsid w:val="5C87F2EF"/>
    <w:rsid w:val="5D2EAB13"/>
    <w:rsid w:val="5E38B8E6"/>
    <w:rsid w:val="5E470AB8"/>
    <w:rsid w:val="5E704B71"/>
    <w:rsid w:val="5F723FC6"/>
    <w:rsid w:val="5FFA8E33"/>
    <w:rsid w:val="6064F7C0"/>
    <w:rsid w:val="608D9F24"/>
    <w:rsid w:val="609D650A"/>
    <w:rsid w:val="60F5D60A"/>
    <w:rsid w:val="61236B04"/>
    <w:rsid w:val="6198913B"/>
    <w:rsid w:val="62E8862B"/>
    <w:rsid w:val="63368CAB"/>
    <w:rsid w:val="635F4320"/>
    <w:rsid w:val="63E24092"/>
    <w:rsid w:val="63E4C83C"/>
    <w:rsid w:val="63F18E6F"/>
    <w:rsid w:val="64782F37"/>
    <w:rsid w:val="64B34062"/>
    <w:rsid w:val="652186EF"/>
    <w:rsid w:val="6576ABD4"/>
    <w:rsid w:val="66DCF018"/>
    <w:rsid w:val="6731D019"/>
    <w:rsid w:val="675E9131"/>
    <w:rsid w:val="678EB0E6"/>
    <w:rsid w:val="6799057C"/>
    <w:rsid w:val="67F60F81"/>
    <w:rsid w:val="680A2C5F"/>
    <w:rsid w:val="68564F1E"/>
    <w:rsid w:val="692D910C"/>
    <w:rsid w:val="69364DAF"/>
    <w:rsid w:val="69A53DFE"/>
    <w:rsid w:val="69DA5ADC"/>
    <w:rsid w:val="6A5F93A1"/>
    <w:rsid w:val="6AFEA4E7"/>
    <w:rsid w:val="6B0C88F9"/>
    <w:rsid w:val="6B202501"/>
    <w:rsid w:val="6B2CD101"/>
    <w:rsid w:val="6B8CBC9D"/>
    <w:rsid w:val="6B93B8F3"/>
    <w:rsid w:val="6B9CA0A5"/>
    <w:rsid w:val="6BD42A1A"/>
    <w:rsid w:val="6BDDA641"/>
    <w:rsid w:val="6C31201F"/>
    <w:rsid w:val="6CBE93C8"/>
    <w:rsid w:val="6D237BA8"/>
    <w:rsid w:val="6D68261D"/>
    <w:rsid w:val="6D893C57"/>
    <w:rsid w:val="6E038C3B"/>
    <w:rsid w:val="6EA867E3"/>
    <w:rsid w:val="6EB11558"/>
    <w:rsid w:val="6EEB986A"/>
    <w:rsid w:val="6F088A05"/>
    <w:rsid w:val="6F121A98"/>
    <w:rsid w:val="6F4E1A9B"/>
    <w:rsid w:val="6F9CC24E"/>
    <w:rsid w:val="6FB81F57"/>
    <w:rsid w:val="6FF5F309"/>
    <w:rsid w:val="703FA60F"/>
    <w:rsid w:val="7047D0CE"/>
    <w:rsid w:val="70EA2A96"/>
    <w:rsid w:val="721537BF"/>
    <w:rsid w:val="7225F38E"/>
    <w:rsid w:val="72274CB8"/>
    <w:rsid w:val="72BB451A"/>
    <w:rsid w:val="73D30FCF"/>
    <w:rsid w:val="73DC63A2"/>
    <w:rsid w:val="73F31449"/>
    <w:rsid w:val="749611D3"/>
    <w:rsid w:val="751C73B3"/>
    <w:rsid w:val="7549FC46"/>
    <w:rsid w:val="75858675"/>
    <w:rsid w:val="75C5F1EB"/>
    <w:rsid w:val="75D032F6"/>
    <w:rsid w:val="75D180C7"/>
    <w:rsid w:val="75F8C67C"/>
    <w:rsid w:val="763814E4"/>
    <w:rsid w:val="76624030"/>
    <w:rsid w:val="76E68EB2"/>
    <w:rsid w:val="77B8E6BE"/>
    <w:rsid w:val="77C2E224"/>
    <w:rsid w:val="77D99712"/>
    <w:rsid w:val="7804F504"/>
    <w:rsid w:val="78052392"/>
    <w:rsid w:val="788870FF"/>
    <w:rsid w:val="794519E5"/>
    <w:rsid w:val="7A3ACB23"/>
    <w:rsid w:val="7A480B3D"/>
    <w:rsid w:val="7A5DF097"/>
    <w:rsid w:val="7A5F21DD"/>
    <w:rsid w:val="7AA898F6"/>
    <w:rsid w:val="7AB37E2A"/>
    <w:rsid w:val="7B07C5BC"/>
    <w:rsid w:val="7B90DF69"/>
    <w:rsid w:val="7B922938"/>
    <w:rsid w:val="7BBE342A"/>
    <w:rsid w:val="7BC4C935"/>
    <w:rsid w:val="7C49F1B6"/>
    <w:rsid w:val="7C5C0D58"/>
    <w:rsid w:val="7C9131F4"/>
    <w:rsid w:val="7CFE7F36"/>
    <w:rsid w:val="7D569C51"/>
    <w:rsid w:val="7E6B011A"/>
    <w:rsid w:val="7ECC1AF8"/>
    <w:rsid w:val="7F1A08FF"/>
    <w:rsid w:val="7F4D8882"/>
    <w:rsid w:val="7FAE3F17"/>
    <w:rsid w:val="7FED2CF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91CF"/>
  <w15:chartTrackingRefBased/>
  <w15:docId w15:val="{BA7D53C9-0F3F-451E-9260-DE915F1D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48"/>
  </w:style>
  <w:style w:type="paragraph" w:styleId="Heading1">
    <w:name w:val="heading 1"/>
    <w:basedOn w:val="Normal"/>
    <w:next w:val="Normal"/>
    <w:link w:val="Heading1Char"/>
    <w:uiPriority w:val="9"/>
    <w:qFormat/>
    <w:rsid w:val="00206F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6F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6F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06F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F4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6F4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06F4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06F4F"/>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206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6F4F"/>
    <w:rPr>
      <w:color w:val="0563C1" w:themeColor="hyperlink"/>
      <w:u w:val="single"/>
    </w:rPr>
  </w:style>
  <w:style w:type="paragraph" w:styleId="TOC1">
    <w:name w:val="toc 1"/>
    <w:basedOn w:val="Normal"/>
    <w:next w:val="Normal"/>
    <w:autoRedefine/>
    <w:uiPriority w:val="39"/>
    <w:unhideWhenUsed/>
    <w:rsid w:val="00206F4F"/>
    <w:pPr>
      <w:tabs>
        <w:tab w:val="right" w:leader="dot" w:pos="9630"/>
      </w:tabs>
      <w:spacing w:after="100"/>
    </w:pPr>
  </w:style>
  <w:style w:type="paragraph" w:styleId="TOC2">
    <w:name w:val="toc 2"/>
    <w:basedOn w:val="Normal"/>
    <w:next w:val="Normal"/>
    <w:autoRedefine/>
    <w:uiPriority w:val="39"/>
    <w:unhideWhenUsed/>
    <w:rsid w:val="00206F4F"/>
    <w:pPr>
      <w:spacing w:after="100"/>
      <w:ind w:left="220"/>
    </w:pPr>
  </w:style>
  <w:style w:type="paragraph" w:styleId="TOC3">
    <w:name w:val="toc 3"/>
    <w:basedOn w:val="Normal"/>
    <w:next w:val="Normal"/>
    <w:autoRedefine/>
    <w:uiPriority w:val="39"/>
    <w:unhideWhenUsed/>
    <w:rsid w:val="00206F4F"/>
    <w:pPr>
      <w:spacing w:after="100"/>
      <w:ind w:left="440"/>
    </w:pPr>
  </w:style>
  <w:style w:type="paragraph" w:styleId="ListParagraph">
    <w:name w:val="List Paragraph"/>
    <w:basedOn w:val="Normal"/>
    <w:uiPriority w:val="34"/>
    <w:qFormat/>
    <w:rsid w:val="00206F4F"/>
    <w:pPr>
      <w:ind w:left="720"/>
      <w:contextualSpacing/>
    </w:pPr>
  </w:style>
  <w:style w:type="paragraph" w:styleId="CommentText">
    <w:name w:val="annotation text"/>
    <w:basedOn w:val="Normal"/>
    <w:link w:val="CommentTextChar"/>
    <w:uiPriority w:val="99"/>
    <w:unhideWhenUsed/>
    <w:rsid w:val="00206F4F"/>
    <w:pPr>
      <w:spacing w:line="240" w:lineRule="auto"/>
    </w:pPr>
    <w:rPr>
      <w:sz w:val="20"/>
      <w:szCs w:val="20"/>
    </w:rPr>
  </w:style>
  <w:style w:type="character" w:customStyle="1" w:styleId="CommentTextChar">
    <w:name w:val="Comment Text Char"/>
    <w:basedOn w:val="DefaultParagraphFont"/>
    <w:link w:val="CommentText"/>
    <w:uiPriority w:val="99"/>
    <w:rsid w:val="00206F4F"/>
    <w:rPr>
      <w:sz w:val="20"/>
      <w:szCs w:val="20"/>
    </w:rPr>
  </w:style>
  <w:style w:type="character" w:styleId="CommentReference">
    <w:name w:val="annotation reference"/>
    <w:basedOn w:val="DefaultParagraphFont"/>
    <w:uiPriority w:val="99"/>
    <w:semiHidden/>
    <w:unhideWhenUsed/>
    <w:rsid w:val="00206F4F"/>
    <w:rPr>
      <w:sz w:val="16"/>
      <w:szCs w:val="16"/>
    </w:rPr>
  </w:style>
  <w:style w:type="paragraph" w:styleId="Revision">
    <w:name w:val="Revision"/>
    <w:hidden/>
    <w:uiPriority w:val="99"/>
    <w:semiHidden/>
    <w:rsid w:val="00206F4F"/>
    <w:pPr>
      <w:spacing w:after="0" w:line="240" w:lineRule="auto"/>
    </w:pPr>
  </w:style>
  <w:style w:type="paragraph" w:styleId="CommentSubject">
    <w:name w:val="annotation subject"/>
    <w:basedOn w:val="CommentText"/>
    <w:next w:val="CommentText"/>
    <w:link w:val="CommentSubjectChar"/>
    <w:uiPriority w:val="99"/>
    <w:semiHidden/>
    <w:unhideWhenUsed/>
    <w:rsid w:val="00206F4F"/>
    <w:rPr>
      <w:b/>
      <w:bCs/>
    </w:rPr>
  </w:style>
  <w:style w:type="character" w:customStyle="1" w:styleId="CommentSubjectChar">
    <w:name w:val="Comment Subject Char"/>
    <w:basedOn w:val="CommentTextChar"/>
    <w:link w:val="CommentSubject"/>
    <w:uiPriority w:val="99"/>
    <w:semiHidden/>
    <w:rsid w:val="00206F4F"/>
    <w:rPr>
      <w:b/>
      <w:bCs/>
      <w:sz w:val="20"/>
      <w:szCs w:val="20"/>
    </w:rPr>
  </w:style>
  <w:style w:type="paragraph" w:styleId="NormalWeb">
    <w:name w:val="Normal (Web)"/>
    <w:basedOn w:val="Normal"/>
    <w:uiPriority w:val="99"/>
    <w:unhideWhenUsed/>
    <w:rsid w:val="00206F4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listparagraph0">
    <w:name w:val="listparagraph"/>
    <w:basedOn w:val="Normal"/>
    <w:rsid w:val="00206F4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UnresolvedMention">
    <w:name w:val="Unresolved Mention"/>
    <w:basedOn w:val="DefaultParagraphFont"/>
    <w:uiPriority w:val="99"/>
    <w:semiHidden/>
    <w:unhideWhenUsed/>
    <w:rsid w:val="00206F4F"/>
    <w:rPr>
      <w:color w:val="605E5C"/>
      <w:shd w:val="clear" w:color="auto" w:fill="E1DFDD"/>
    </w:rPr>
  </w:style>
  <w:style w:type="character" w:customStyle="1" w:styleId="ui-provider">
    <w:name w:val="ui-provider"/>
    <w:basedOn w:val="DefaultParagraphFont"/>
    <w:rsid w:val="00206F4F"/>
  </w:style>
  <w:style w:type="character" w:styleId="Mention">
    <w:name w:val="Mention"/>
    <w:basedOn w:val="DefaultParagraphFont"/>
    <w:uiPriority w:val="99"/>
    <w:unhideWhenUsed/>
    <w:rsid w:val="00206F4F"/>
    <w:rPr>
      <w:color w:val="2B579A"/>
      <w:shd w:val="clear" w:color="auto" w:fill="E1DFDD"/>
    </w:rPr>
  </w:style>
  <w:style w:type="character" w:customStyle="1" w:styleId="normaltextrun">
    <w:name w:val="normaltextrun"/>
    <w:basedOn w:val="DefaultParagraphFont"/>
    <w:rsid w:val="00206F4F"/>
  </w:style>
  <w:style w:type="character" w:customStyle="1" w:styleId="eop">
    <w:name w:val="eop"/>
    <w:basedOn w:val="DefaultParagraphFont"/>
    <w:rsid w:val="00206F4F"/>
  </w:style>
  <w:style w:type="character" w:customStyle="1" w:styleId="scxw84734847">
    <w:name w:val="scxw84734847"/>
    <w:basedOn w:val="DefaultParagraphFont"/>
    <w:rsid w:val="00206F4F"/>
  </w:style>
  <w:style w:type="paragraph" w:styleId="TOC4">
    <w:name w:val="toc 4"/>
    <w:basedOn w:val="Normal"/>
    <w:next w:val="Normal"/>
    <w:autoRedefine/>
    <w:uiPriority w:val="39"/>
    <w:unhideWhenUsed/>
    <w:rsid w:val="0050556B"/>
    <w:pPr>
      <w:spacing w:after="100"/>
      <w:ind w:left="660"/>
    </w:pPr>
  </w:style>
  <w:style w:type="paragraph" w:styleId="Header">
    <w:name w:val="header"/>
    <w:basedOn w:val="Normal"/>
    <w:link w:val="HeaderChar"/>
    <w:uiPriority w:val="99"/>
    <w:unhideWhenUsed/>
    <w:rsid w:val="00F5519A"/>
    <w:pPr>
      <w:tabs>
        <w:tab w:val="center" w:pos="4819"/>
        <w:tab w:val="right" w:pos="9638"/>
      </w:tabs>
      <w:spacing w:after="0" w:line="240" w:lineRule="auto"/>
    </w:pPr>
  </w:style>
  <w:style w:type="character" w:customStyle="1" w:styleId="HeaderChar">
    <w:name w:val="Header Char"/>
    <w:basedOn w:val="DefaultParagraphFont"/>
    <w:link w:val="Header"/>
    <w:uiPriority w:val="99"/>
    <w:rsid w:val="00F5519A"/>
  </w:style>
  <w:style w:type="paragraph" w:styleId="Footer">
    <w:name w:val="footer"/>
    <w:basedOn w:val="Normal"/>
    <w:link w:val="FooterChar"/>
    <w:uiPriority w:val="99"/>
    <w:unhideWhenUsed/>
    <w:rsid w:val="00F5519A"/>
    <w:pPr>
      <w:tabs>
        <w:tab w:val="center" w:pos="4819"/>
        <w:tab w:val="right" w:pos="9638"/>
      </w:tabs>
      <w:spacing w:after="0" w:line="240" w:lineRule="auto"/>
    </w:pPr>
  </w:style>
  <w:style w:type="character" w:customStyle="1" w:styleId="FooterChar">
    <w:name w:val="Footer Char"/>
    <w:basedOn w:val="DefaultParagraphFont"/>
    <w:link w:val="Footer"/>
    <w:uiPriority w:val="99"/>
    <w:rsid w:val="00F55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7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Macro-Enabled_Worksheet.xlsm"/><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at.dk/dac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43210b-99c7-42d8-ad77-392ca4e77a74">
      <Terms xmlns="http://schemas.microsoft.com/office/infopath/2007/PartnerControls"/>
    </lcf76f155ced4ddcb4097134ff3c332f>
    <TaxCatchAll xmlns="891d3eee-52ee-4edc-8a39-bf57d9a63e98" xsi:nil="true"/>
    <SharedWithUsers xmlns="891d3eee-52ee-4edc-8a39-bf57d9a63e98">
      <UserInfo>
        <DisplayName>Anne Sofie Christensen Stenbøg</DisplayName>
        <AccountId>251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390721BA8D94142AAF1630AAF9B2F03" ma:contentTypeVersion="14" ma:contentTypeDescription="Opret et nyt dokument." ma:contentTypeScope="" ma:versionID="a55d58059fef2a2ac9f9115def930ec5">
  <xsd:schema xmlns:xsd="http://www.w3.org/2001/XMLSchema" xmlns:xs="http://www.w3.org/2001/XMLSchema" xmlns:p="http://schemas.microsoft.com/office/2006/metadata/properties" xmlns:ns2="a843210b-99c7-42d8-ad77-392ca4e77a74" xmlns:ns3="891d3eee-52ee-4edc-8a39-bf57d9a63e98" targetNamespace="http://schemas.microsoft.com/office/2006/metadata/properties" ma:root="true" ma:fieldsID="b4944ea4c8803e8c41ed341e0f261eb4" ns2:_="" ns3:_="">
    <xsd:import namespace="a843210b-99c7-42d8-ad77-392ca4e77a74"/>
    <xsd:import namespace="891d3eee-52ee-4edc-8a39-bf57d9a63e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3210b-99c7-42d8-ad77-392ca4e77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77cd6466-0c3f-4dec-b109-a6ea28fc2e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d3eee-52ee-4edc-8a39-bf57d9a63e9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5063008f-e00a-49fa-a58e-064713f30911}" ma:internalName="TaxCatchAll" ma:showField="CatchAllData" ma:web="891d3eee-52ee-4edc-8a39-bf57d9a63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39327-AB51-4BB2-9DBE-3E1AE2AA1436}">
  <ds:schemaRefs>
    <ds:schemaRef ds:uri="http://schemas.microsoft.com/office/2006/metadata/properties"/>
    <ds:schemaRef ds:uri="http://schemas.microsoft.com/office/infopath/2007/PartnerControls"/>
    <ds:schemaRef ds:uri="a843210b-99c7-42d8-ad77-392ca4e77a74"/>
    <ds:schemaRef ds:uri="891d3eee-52ee-4edc-8a39-bf57d9a63e98"/>
  </ds:schemaRefs>
</ds:datastoreItem>
</file>

<file path=customXml/itemProps2.xml><?xml version="1.0" encoding="utf-8"?>
<ds:datastoreItem xmlns:ds="http://schemas.openxmlformats.org/officeDocument/2006/customXml" ds:itemID="{FA92E699-3E36-458E-9F56-E88524979CAA}">
  <ds:schemaRefs>
    <ds:schemaRef ds:uri="http://schemas.openxmlformats.org/officeDocument/2006/bibliography"/>
  </ds:schemaRefs>
</ds:datastoreItem>
</file>

<file path=customXml/itemProps3.xml><?xml version="1.0" encoding="utf-8"?>
<ds:datastoreItem xmlns:ds="http://schemas.openxmlformats.org/officeDocument/2006/customXml" ds:itemID="{4CAA83A1-3CA7-46D9-ABB1-1F5A3F77E033}">
  <ds:schemaRefs>
    <ds:schemaRef ds:uri="http://schemas.microsoft.com/sharepoint/v3/contenttype/forms"/>
  </ds:schemaRefs>
</ds:datastoreItem>
</file>

<file path=customXml/itemProps4.xml><?xml version="1.0" encoding="utf-8"?>
<ds:datastoreItem xmlns:ds="http://schemas.openxmlformats.org/officeDocument/2006/customXml" ds:itemID="{5492BA0E-256E-4CE8-86D5-FBB667021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3210b-99c7-42d8-ad77-392ca4e77a74"/>
    <ds:schemaRef ds:uri="891d3eee-52ee-4edc-8a39-bf57d9a63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93f0ed-ff36-46d4-9ce6-e0d902050cf5}" enabled="0" method="" siteId="{2e93f0ed-ff36-46d4-9ce6-e0d902050cf5}" removed="1"/>
</clbl:labelList>
</file>

<file path=docProps/app.xml><?xml version="1.0" encoding="utf-8"?>
<Properties xmlns="http://schemas.openxmlformats.org/officeDocument/2006/extended-properties" xmlns:vt="http://schemas.openxmlformats.org/officeDocument/2006/docPropsVTypes">
  <Template>Normal</Template>
  <TotalTime>1069</TotalTime>
  <Pages>33</Pages>
  <Words>9221</Words>
  <Characters>56249</Characters>
  <Application>Microsoft Office Word</Application>
  <DocSecurity>0</DocSecurity>
  <Lines>468</Lines>
  <Paragraphs>130</Paragraphs>
  <ScaleCrop>false</ScaleCrop>
  <Company>Skatteministeriet</Company>
  <LinksUpToDate>false</LinksUpToDate>
  <CharactersWithSpaces>65340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Christensen Stenbøg</dc:creator>
  <cp:keywords/>
  <dc:description/>
  <cp:lastModifiedBy>Anne Sofie Christensen Stenbøg</cp:lastModifiedBy>
  <cp:revision>101</cp:revision>
  <cp:lastPrinted>2023-11-15T10:01:00Z</cp:lastPrinted>
  <dcterms:created xsi:type="dcterms:W3CDTF">2023-11-30T09:29:00Z</dcterms:created>
  <dcterms:modified xsi:type="dcterms:W3CDTF">2023-12-04T13:17:00Z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0x0101005390721BA8D94142AAF1630AAF9B2F03</vt:lpwstr>
  </property>
  <property fmtid="{D5CDD505-2E9C-101B-9397-08002B2CF9AE}" pid="3" name="MediaServiceImageTags">
    <vt:lpwstr/>
  </property>
</Properties>
</file>