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85" w:type="dxa"/>
        <w:jc w:val="center"/>
        <w:tblLayout w:type="fixed"/>
        <w:tblCellMar>
          <w:left w:w="0" w:type="dxa"/>
          <w:right w:w="0" w:type="dxa"/>
        </w:tblCellMar>
        <w:tblLook w:val="0000" w:firstRow="0" w:lastRow="0" w:firstColumn="0" w:lastColumn="0" w:noHBand="0" w:noVBand="0"/>
      </w:tblPr>
      <w:tblGrid>
        <w:gridCol w:w="9185"/>
      </w:tblGrid>
      <w:tr w:rsidR="00963F50" w:rsidRPr="000F7A60" w14:paraId="541EFCCF" w14:textId="77777777" w:rsidTr="00E115FF">
        <w:trPr>
          <w:cantSplit/>
          <w:trHeight w:val="9639"/>
          <w:jc w:val="center"/>
        </w:trPr>
        <w:tc>
          <w:tcPr>
            <w:tcW w:w="9185" w:type="dxa"/>
          </w:tcPr>
          <w:p w14:paraId="78BED5A9" w14:textId="6369061C" w:rsidR="00963F50" w:rsidRPr="000F7A60" w:rsidRDefault="00963F50" w:rsidP="00E115FF">
            <w:pPr>
              <w:jc w:val="center"/>
              <w:rPr>
                <w:rFonts w:cstheme="minorHAnsi"/>
              </w:rPr>
            </w:pPr>
          </w:p>
          <w:p w14:paraId="4C17A1CA" w14:textId="77777777" w:rsidR="00963F50" w:rsidRPr="000F7A60" w:rsidRDefault="00963F50" w:rsidP="00E115FF">
            <w:pPr>
              <w:rPr>
                <w:rFonts w:cstheme="minorHAnsi"/>
              </w:rPr>
            </w:pPr>
          </w:p>
          <w:p w14:paraId="70C3A1FB" w14:textId="77777777" w:rsidR="004F2160" w:rsidRPr="000F7A60" w:rsidRDefault="004F2160" w:rsidP="00310E3A">
            <w:pPr>
              <w:jc w:val="center"/>
              <w:rPr>
                <w:rFonts w:cstheme="minorBidi"/>
              </w:rPr>
            </w:pPr>
          </w:p>
          <w:p w14:paraId="41A6A3B7" w14:textId="26A7A0F3" w:rsidR="00963F50" w:rsidRPr="000F7A60" w:rsidRDefault="005F04B4" w:rsidP="00310E3A">
            <w:pPr>
              <w:jc w:val="center"/>
              <w:rPr>
                <w:rFonts w:cstheme="minorBidi"/>
              </w:rPr>
            </w:pPr>
            <w:r w:rsidRPr="008E6BD8">
              <w:rPr>
                <w:rFonts w:cstheme="minorBidi"/>
                <w:noProof/>
              </w:rPr>
              <w:drawing>
                <wp:inline distT="0" distB="0" distL="0" distR="0" wp14:anchorId="07D6439A" wp14:editId="41EC1CB3">
                  <wp:extent cx="2400300" cy="757591"/>
                  <wp:effectExtent l="0" t="0" r="0" b="4445"/>
                  <wp:docPr id="124257168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71687" name=""/>
                          <pic:cNvPicPr/>
                        </pic:nvPicPr>
                        <pic:blipFill>
                          <a:blip r:embed="rId11"/>
                          <a:stretch>
                            <a:fillRect/>
                          </a:stretch>
                        </pic:blipFill>
                        <pic:spPr>
                          <a:xfrm>
                            <a:off x="0" y="0"/>
                            <a:ext cx="2452770" cy="774152"/>
                          </a:xfrm>
                          <a:prstGeom prst="rect">
                            <a:avLst/>
                          </a:prstGeom>
                        </pic:spPr>
                      </pic:pic>
                    </a:graphicData>
                  </a:graphic>
                </wp:inline>
              </w:drawing>
            </w:r>
          </w:p>
          <w:p w14:paraId="30E37B73" w14:textId="77777777" w:rsidR="00963F50" w:rsidRPr="000F7A60" w:rsidRDefault="00963F50" w:rsidP="00E115FF">
            <w:pPr>
              <w:rPr>
                <w:rFonts w:cstheme="minorHAnsi"/>
              </w:rPr>
            </w:pPr>
          </w:p>
          <w:p w14:paraId="2203A7B2" w14:textId="77777777" w:rsidR="00963F50" w:rsidRPr="000F7A60" w:rsidRDefault="00963F50" w:rsidP="00E115FF">
            <w:pPr>
              <w:rPr>
                <w:rFonts w:cstheme="minorHAnsi"/>
              </w:rPr>
            </w:pPr>
          </w:p>
          <w:p w14:paraId="014524FF" w14:textId="017CB51A" w:rsidR="00963F50" w:rsidRPr="000F7A60" w:rsidRDefault="00963F50" w:rsidP="00310E3A">
            <w:pPr>
              <w:jc w:val="center"/>
              <w:rPr>
                <w:rFonts w:cstheme="minorHAnsi"/>
              </w:rPr>
            </w:pPr>
          </w:p>
          <w:p w14:paraId="54A8E922" w14:textId="233FEF87" w:rsidR="00963F50" w:rsidRPr="000F7A60" w:rsidRDefault="00963F50" w:rsidP="00E115FF">
            <w:pPr>
              <w:rPr>
                <w:rFonts w:cstheme="minorHAnsi"/>
              </w:rPr>
            </w:pPr>
          </w:p>
          <w:p w14:paraId="6ED8E911" w14:textId="77777777" w:rsidR="00963F50" w:rsidRPr="000F7A60" w:rsidRDefault="00963F50" w:rsidP="0027567E">
            <w:pPr>
              <w:jc w:val="center"/>
              <w:rPr>
                <w:rFonts w:cstheme="minorHAnsi"/>
                <w:spacing w:val="-20"/>
                <w:sz w:val="40"/>
                <w:szCs w:val="40"/>
              </w:rPr>
            </w:pPr>
          </w:p>
          <w:p w14:paraId="127216DB" w14:textId="44AE8013" w:rsidR="00963F50" w:rsidRPr="000F7A60" w:rsidRDefault="00963F50" w:rsidP="0027567E">
            <w:pPr>
              <w:jc w:val="center"/>
              <w:rPr>
                <w:rFonts w:cstheme="minorHAnsi"/>
                <w:sz w:val="40"/>
                <w:szCs w:val="40"/>
              </w:rPr>
            </w:pPr>
            <w:r w:rsidRPr="000F7A60">
              <w:rPr>
                <w:rFonts w:cstheme="minorHAnsi"/>
              </w:rPr>
              <w:fldChar w:fldCharType="begin"/>
            </w:r>
            <w:r w:rsidRPr="000F7A60">
              <w:rPr>
                <w:rFonts w:cstheme="minorHAnsi"/>
              </w:rPr>
              <w:instrText xml:space="preserve"> DOCPROPERTY  "EDYN Project"  \* MERGEFORMAT </w:instrText>
            </w:r>
            <w:r w:rsidRPr="000F7A60">
              <w:rPr>
                <w:rFonts w:cstheme="minorHAnsi"/>
              </w:rPr>
              <w:fldChar w:fldCharType="separate"/>
            </w:r>
            <w:r w:rsidR="00586BFC" w:rsidRPr="00586BFC">
              <w:rPr>
                <w:rFonts w:cstheme="minorHAnsi"/>
                <w:bCs/>
                <w:sz w:val="40"/>
                <w:szCs w:val="40"/>
              </w:rPr>
              <w:t>DK-EMCS</w:t>
            </w:r>
            <w:r w:rsidRPr="000F7A60">
              <w:rPr>
                <w:rFonts w:cstheme="minorHAnsi"/>
              </w:rPr>
              <w:fldChar w:fldCharType="end"/>
            </w:r>
          </w:p>
          <w:p w14:paraId="3DE395C4" w14:textId="7C60B903" w:rsidR="00963F50" w:rsidRPr="000F7A60" w:rsidRDefault="00963F50" w:rsidP="0027567E">
            <w:pPr>
              <w:jc w:val="center"/>
              <w:rPr>
                <w:rFonts w:cstheme="minorHAnsi"/>
                <w:sz w:val="40"/>
                <w:szCs w:val="40"/>
              </w:rPr>
            </w:pPr>
          </w:p>
          <w:p w14:paraId="7FE7D845" w14:textId="77777777" w:rsidR="00477499" w:rsidRPr="000F7A60" w:rsidRDefault="00477499" w:rsidP="0027567E">
            <w:pPr>
              <w:jc w:val="center"/>
              <w:rPr>
                <w:rFonts w:cstheme="minorHAnsi"/>
                <w:sz w:val="40"/>
                <w:szCs w:val="40"/>
              </w:rPr>
            </w:pPr>
          </w:p>
          <w:p w14:paraId="52DB2B46" w14:textId="0B2932D6" w:rsidR="00940AB3" w:rsidRPr="000F7A60" w:rsidRDefault="00940AB3" w:rsidP="00940AB3">
            <w:pPr>
              <w:jc w:val="center"/>
              <w:rPr>
                <w:rFonts w:cstheme="minorHAnsi"/>
                <w:spacing w:val="-20"/>
                <w:sz w:val="40"/>
                <w:szCs w:val="40"/>
              </w:rPr>
            </w:pPr>
            <w:r w:rsidRPr="000F7A60">
              <w:rPr>
                <w:rFonts w:cstheme="minorHAnsi"/>
                <w:sz w:val="40"/>
                <w:szCs w:val="40"/>
              </w:rPr>
              <w:fldChar w:fldCharType="begin"/>
            </w:r>
            <w:r w:rsidRPr="000F7A60">
              <w:rPr>
                <w:rFonts w:cstheme="minorHAnsi"/>
                <w:sz w:val="40"/>
                <w:szCs w:val="40"/>
              </w:rPr>
              <w:instrText xml:space="preserve"> DOCPROPERTY  "EDYN Document Name"  \* MERGEFORMAT </w:instrText>
            </w:r>
            <w:r w:rsidRPr="000F7A60">
              <w:rPr>
                <w:rFonts w:cstheme="minorHAnsi"/>
                <w:sz w:val="40"/>
                <w:szCs w:val="40"/>
              </w:rPr>
              <w:fldChar w:fldCharType="separate"/>
            </w:r>
            <w:r w:rsidR="00586BFC" w:rsidRPr="00586BFC">
              <w:rPr>
                <w:rFonts w:cstheme="minorHAnsi"/>
                <w:bCs/>
                <w:spacing w:val="-20"/>
                <w:sz w:val="40"/>
                <w:szCs w:val="40"/>
              </w:rPr>
              <w:t>User</w:t>
            </w:r>
            <w:r w:rsidR="00586BFC">
              <w:rPr>
                <w:rFonts w:cstheme="minorHAnsi"/>
                <w:sz w:val="40"/>
                <w:szCs w:val="40"/>
              </w:rPr>
              <w:t xml:space="preserve"> Manual - Trader Portal Guide</w:t>
            </w:r>
            <w:r w:rsidRPr="000F7A60">
              <w:rPr>
                <w:rFonts w:cstheme="minorHAnsi"/>
                <w:sz w:val="40"/>
                <w:szCs w:val="40"/>
              </w:rPr>
              <w:fldChar w:fldCharType="end"/>
            </w:r>
          </w:p>
          <w:p w14:paraId="5EF5619C" w14:textId="77777777" w:rsidR="00963F50" w:rsidRPr="000F7A60" w:rsidRDefault="00963F50" w:rsidP="0027567E">
            <w:pPr>
              <w:jc w:val="center"/>
              <w:rPr>
                <w:rFonts w:cstheme="minorHAnsi"/>
                <w:sz w:val="40"/>
                <w:szCs w:val="40"/>
              </w:rPr>
            </w:pPr>
          </w:p>
          <w:p w14:paraId="06AE7C9C" w14:textId="77777777" w:rsidR="00963F50" w:rsidRPr="000F7A60" w:rsidRDefault="00963F50" w:rsidP="0027567E">
            <w:pPr>
              <w:jc w:val="center"/>
              <w:rPr>
                <w:rFonts w:cstheme="minorHAnsi"/>
                <w:sz w:val="40"/>
                <w:szCs w:val="40"/>
              </w:rPr>
            </w:pPr>
          </w:p>
          <w:p w14:paraId="6EEF2577" w14:textId="63E858E1" w:rsidR="00963F50" w:rsidRPr="000F7A60" w:rsidRDefault="00963F50" w:rsidP="00E115FF">
            <w:pPr>
              <w:jc w:val="center"/>
              <w:rPr>
                <w:rFonts w:cstheme="minorHAnsi"/>
                <w:sz w:val="40"/>
                <w:szCs w:val="40"/>
              </w:rPr>
            </w:pPr>
          </w:p>
          <w:p w14:paraId="63A69C62" w14:textId="09CA43FB" w:rsidR="00310E3A" w:rsidRPr="000F7A60" w:rsidRDefault="00310E3A" w:rsidP="00E115FF">
            <w:pPr>
              <w:jc w:val="center"/>
              <w:rPr>
                <w:rFonts w:cstheme="minorHAnsi"/>
                <w:sz w:val="40"/>
                <w:szCs w:val="40"/>
              </w:rPr>
            </w:pPr>
          </w:p>
          <w:p w14:paraId="2F9EA8A2" w14:textId="74B82E62" w:rsidR="00310E3A" w:rsidRPr="000F7A60" w:rsidRDefault="00310E3A" w:rsidP="00E115FF">
            <w:pPr>
              <w:jc w:val="center"/>
              <w:rPr>
                <w:rFonts w:cstheme="minorHAnsi"/>
                <w:sz w:val="40"/>
                <w:szCs w:val="40"/>
              </w:rPr>
            </w:pPr>
          </w:p>
          <w:p w14:paraId="58D85625" w14:textId="7E6D9CAF" w:rsidR="00310E3A" w:rsidRPr="000F7A60" w:rsidRDefault="00310E3A" w:rsidP="00E115FF">
            <w:pPr>
              <w:jc w:val="center"/>
              <w:rPr>
                <w:rFonts w:cstheme="minorHAnsi"/>
                <w:sz w:val="40"/>
                <w:szCs w:val="40"/>
              </w:rPr>
            </w:pPr>
          </w:p>
          <w:p w14:paraId="4E20DE35" w14:textId="5DF9822D" w:rsidR="00310E3A" w:rsidRPr="000F7A60" w:rsidRDefault="00310E3A" w:rsidP="00E115FF">
            <w:pPr>
              <w:jc w:val="center"/>
              <w:rPr>
                <w:rFonts w:cstheme="minorHAnsi"/>
                <w:sz w:val="40"/>
                <w:szCs w:val="40"/>
              </w:rPr>
            </w:pPr>
          </w:p>
          <w:p w14:paraId="102153AF" w14:textId="69940B5B" w:rsidR="00310E3A" w:rsidRPr="000F7A60" w:rsidRDefault="00310E3A" w:rsidP="00E115FF">
            <w:pPr>
              <w:jc w:val="center"/>
              <w:rPr>
                <w:rFonts w:cstheme="minorHAnsi"/>
                <w:sz w:val="40"/>
                <w:szCs w:val="40"/>
              </w:rPr>
            </w:pPr>
          </w:p>
          <w:p w14:paraId="6F849765" w14:textId="77777777" w:rsidR="00310E3A" w:rsidRPr="000F7A60" w:rsidRDefault="00310E3A" w:rsidP="00E115FF">
            <w:pPr>
              <w:jc w:val="center"/>
              <w:rPr>
                <w:rFonts w:cstheme="minorHAnsi"/>
                <w:sz w:val="40"/>
                <w:szCs w:val="40"/>
              </w:rPr>
            </w:pPr>
          </w:p>
          <w:p w14:paraId="39DE7069" w14:textId="77777777" w:rsidR="00310E3A" w:rsidRPr="000F7A60" w:rsidRDefault="00310E3A" w:rsidP="00E115FF">
            <w:pPr>
              <w:pStyle w:val="TenderTableofContentsHeading"/>
              <w:jc w:val="center"/>
              <w:rPr>
                <w:rFonts w:cstheme="minorHAnsi"/>
                <w:kern w:val="0"/>
                <w:sz w:val="24"/>
                <w:szCs w:val="24"/>
              </w:rPr>
            </w:pPr>
          </w:p>
          <w:p w14:paraId="67F229C8" w14:textId="77777777" w:rsidR="00310E3A" w:rsidRPr="000F7A60" w:rsidRDefault="00310E3A" w:rsidP="00E115FF">
            <w:pPr>
              <w:pStyle w:val="TenderTableofContentsHeading"/>
              <w:jc w:val="center"/>
              <w:rPr>
                <w:rFonts w:cstheme="minorHAnsi"/>
                <w:kern w:val="0"/>
                <w:sz w:val="24"/>
                <w:szCs w:val="24"/>
              </w:rPr>
            </w:pPr>
          </w:p>
          <w:p w14:paraId="544C51C3" w14:textId="77777777" w:rsidR="00310E3A" w:rsidRPr="000F7A60" w:rsidRDefault="00310E3A" w:rsidP="00E115FF">
            <w:pPr>
              <w:pStyle w:val="TenderTableofContentsHeading"/>
              <w:jc w:val="center"/>
              <w:rPr>
                <w:rFonts w:cstheme="minorHAnsi"/>
                <w:kern w:val="0"/>
                <w:sz w:val="24"/>
                <w:szCs w:val="24"/>
              </w:rPr>
            </w:pPr>
          </w:p>
          <w:p w14:paraId="2E1EF008" w14:textId="77777777" w:rsidR="00310E3A" w:rsidRPr="000F7A60" w:rsidRDefault="00310E3A" w:rsidP="00E115FF">
            <w:pPr>
              <w:pStyle w:val="TenderTableofContentsHeading"/>
              <w:jc w:val="center"/>
              <w:rPr>
                <w:rFonts w:cstheme="minorHAnsi"/>
                <w:kern w:val="0"/>
                <w:sz w:val="24"/>
                <w:szCs w:val="24"/>
              </w:rPr>
            </w:pPr>
          </w:p>
          <w:p w14:paraId="0375AA9D" w14:textId="77777777" w:rsidR="00963F50" w:rsidRPr="000F7A60" w:rsidRDefault="00963F50" w:rsidP="00796669">
            <w:pPr>
              <w:jc w:val="center"/>
              <w:rPr>
                <w:rFonts w:cstheme="minorHAnsi"/>
                <w:spacing w:val="-20"/>
              </w:rPr>
            </w:pPr>
          </w:p>
        </w:tc>
      </w:tr>
    </w:tbl>
    <w:p w14:paraId="43D57EBF" w14:textId="77777777" w:rsidR="00963F50" w:rsidRPr="000F7A60" w:rsidRDefault="00963F50" w:rsidP="0027567E">
      <w:pPr>
        <w:ind w:right="-240"/>
        <w:rPr>
          <w:rFonts w:cstheme="minorHAnsi"/>
        </w:rPr>
      </w:pPr>
    </w:p>
    <w:p w14:paraId="7F0C3A81" w14:textId="563B20EC" w:rsidR="003831D1" w:rsidRPr="000F7A60" w:rsidRDefault="00963F50" w:rsidP="00211A89">
      <w:pPr>
        <w:rPr>
          <w:rFonts w:eastAsia="Arial" w:cstheme="minorHAnsi"/>
          <w:sz w:val="20"/>
          <w:szCs w:val="22"/>
        </w:rPr>
      </w:pPr>
      <w:r w:rsidRPr="000F7A60">
        <w:rPr>
          <w:rFonts w:cstheme="minorHAnsi"/>
        </w:rPr>
        <w:br w:type="page"/>
      </w:r>
    </w:p>
    <w:p w14:paraId="2147A8AA" w14:textId="77777777" w:rsidR="00963F50" w:rsidRPr="000F7A60" w:rsidRDefault="00963F50" w:rsidP="000A7B5D">
      <w:pPr>
        <w:pageBreakBefore/>
        <w:spacing w:line="360" w:lineRule="auto"/>
        <w:rPr>
          <w:rFonts w:cstheme="minorHAnsi"/>
          <w:b/>
          <w:bCs/>
          <w:sz w:val="32"/>
          <w:szCs w:val="32"/>
        </w:rPr>
      </w:pPr>
      <w:r w:rsidRPr="000F7A60">
        <w:rPr>
          <w:rFonts w:cstheme="minorHAnsi"/>
          <w:b/>
          <w:bCs/>
          <w:sz w:val="32"/>
          <w:szCs w:val="32"/>
        </w:rPr>
        <w:lastRenderedPageBreak/>
        <w:t>Table of Contents</w:t>
      </w:r>
    </w:p>
    <w:p w14:paraId="7DEE7B70" w14:textId="709B6B55" w:rsidR="00586BFC" w:rsidRDefault="00963F50">
      <w:pPr>
        <w:pStyle w:val="Indholdsfortegnelse1"/>
        <w:rPr>
          <w:rFonts w:eastAsiaTheme="minorEastAsia" w:cstheme="minorBidi"/>
          <w:b w:val="0"/>
          <w:caps w:val="0"/>
          <w:noProof/>
          <w:kern w:val="2"/>
          <w:lang w:val="da-DK" w:eastAsia="da-DK"/>
          <w14:ligatures w14:val="standardContextual"/>
        </w:rPr>
      </w:pPr>
      <w:r w:rsidRPr="000F7A60">
        <w:rPr>
          <w:rFonts w:cstheme="minorHAnsi"/>
        </w:rPr>
        <w:fldChar w:fldCharType="begin"/>
      </w:r>
      <w:r w:rsidRPr="000F7A60">
        <w:rPr>
          <w:rFonts w:cstheme="minorHAnsi"/>
        </w:rPr>
        <w:instrText xml:space="preserve"> TOC \o "1-3" \h \z \u </w:instrText>
      </w:r>
      <w:r w:rsidRPr="000F7A60">
        <w:rPr>
          <w:rFonts w:cstheme="minorHAnsi"/>
        </w:rPr>
        <w:fldChar w:fldCharType="separate"/>
      </w:r>
      <w:hyperlink w:anchor="_Toc213236817" w:history="1">
        <w:r w:rsidR="00586BFC" w:rsidRPr="008B778C">
          <w:rPr>
            <w:rStyle w:val="Hyperlink"/>
            <w:noProof/>
          </w:rPr>
          <w:t>1</w:t>
        </w:r>
        <w:r w:rsidR="00586BFC">
          <w:rPr>
            <w:rFonts w:eastAsiaTheme="minorEastAsia" w:cstheme="minorBidi"/>
            <w:b w:val="0"/>
            <w:caps w:val="0"/>
            <w:noProof/>
            <w:kern w:val="2"/>
            <w:lang w:val="da-DK" w:eastAsia="da-DK"/>
            <w14:ligatures w14:val="standardContextual"/>
          </w:rPr>
          <w:tab/>
        </w:r>
        <w:r w:rsidR="00586BFC" w:rsidRPr="008B778C">
          <w:rPr>
            <w:rStyle w:val="Hyperlink"/>
            <w:noProof/>
          </w:rPr>
          <w:t>Introduction</w:t>
        </w:r>
        <w:r w:rsidR="00586BFC">
          <w:rPr>
            <w:noProof/>
            <w:webHidden/>
          </w:rPr>
          <w:tab/>
        </w:r>
        <w:r w:rsidR="00586BFC">
          <w:rPr>
            <w:noProof/>
            <w:webHidden/>
          </w:rPr>
          <w:fldChar w:fldCharType="begin"/>
        </w:r>
        <w:r w:rsidR="00586BFC">
          <w:rPr>
            <w:noProof/>
            <w:webHidden/>
          </w:rPr>
          <w:instrText xml:space="preserve"> PAGEREF _Toc213236817 \h </w:instrText>
        </w:r>
        <w:r w:rsidR="00586BFC">
          <w:rPr>
            <w:noProof/>
            <w:webHidden/>
          </w:rPr>
        </w:r>
        <w:r w:rsidR="00586BFC">
          <w:rPr>
            <w:noProof/>
            <w:webHidden/>
          </w:rPr>
          <w:fldChar w:fldCharType="separate"/>
        </w:r>
        <w:r w:rsidR="000D4625">
          <w:rPr>
            <w:noProof/>
            <w:webHidden/>
          </w:rPr>
          <w:t>9</w:t>
        </w:r>
        <w:r w:rsidR="00586BFC">
          <w:rPr>
            <w:noProof/>
            <w:webHidden/>
          </w:rPr>
          <w:fldChar w:fldCharType="end"/>
        </w:r>
      </w:hyperlink>
    </w:p>
    <w:p w14:paraId="41026CA7" w14:textId="7CC71C6D" w:rsidR="00586BFC" w:rsidRDefault="00586BFC">
      <w:pPr>
        <w:pStyle w:val="Indholdsfortegnelse2"/>
        <w:rPr>
          <w:rFonts w:eastAsiaTheme="minorEastAsia" w:cstheme="minorBidi"/>
          <w:kern w:val="2"/>
          <w:lang w:val="da-DK" w:eastAsia="da-DK"/>
          <w14:ligatures w14:val="standardContextual"/>
        </w:rPr>
      </w:pPr>
      <w:hyperlink w:anchor="_Toc213236818" w:history="1">
        <w:r w:rsidRPr="008B778C">
          <w:rPr>
            <w:rStyle w:val="Hyperlink"/>
          </w:rPr>
          <w:t>1.1</w:t>
        </w:r>
        <w:r>
          <w:rPr>
            <w:rFonts w:eastAsiaTheme="minorEastAsia" w:cstheme="minorBidi"/>
            <w:kern w:val="2"/>
            <w:lang w:val="da-DK" w:eastAsia="da-DK"/>
            <w14:ligatures w14:val="standardContextual"/>
          </w:rPr>
          <w:tab/>
        </w:r>
        <w:r w:rsidRPr="008B778C">
          <w:rPr>
            <w:rStyle w:val="Hyperlink"/>
          </w:rPr>
          <w:t>Purpose</w:t>
        </w:r>
        <w:r>
          <w:rPr>
            <w:webHidden/>
          </w:rPr>
          <w:tab/>
        </w:r>
        <w:r>
          <w:rPr>
            <w:webHidden/>
          </w:rPr>
          <w:fldChar w:fldCharType="begin"/>
        </w:r>
        <w:r>
          <w:rPr>
            <w:webHidden/>
          </w:rPr>
          <w:instrText xml:space="preserve"> PAGEREF _Toc213236818 \h </w:instrText>
        </w:r>
        <w:r>
          <w:rPr>
            <w:webHidden/>
          </w:rPr>
        </w:r>
        <w:r>
          <w:rPr>
            <w:webHidden/>
          </w:rPr>
          <w:fldChar w:fldCharType="separate"/>
        </w:r>
        <w:r w:rsidR="000D4625">
          <w:rPr>
            <w:webHidden/>
          </w:rPr>
          <w:t>9</w:t>
        </w:r>
        <w:r>
          <w:rPr>
            <w:webHidden/>
          </w:rPr>
          <w:fldChar w:fldCharType="end"/>
        </w:r>
      </w:hyperlink>
    </w:p>
    <w:p w14:paraId="150F0AFA" w14:textId="29AF1B9A" w:rsidR="00586BFC" w:rsidRDefault="00586BFC">
      <w:pPr>
        <w:pStyle w:val="Indholdsfortegnelse2"/>
        <w:rPr>
          <w:rFonts w:eastAsiaTheme="minorEastAsia" w:cstheme="minorBidi"/>
          <w:kern w:val="2"/>
          <w:lang w:val="da-DK" w:eastAsia="da-DK"/>
          <w14:ligatures w14:val="standardContextual"/>
        </w:rPr>
      </w:pPr>
      <w:hyperlink w:anchor="_Toc213236819" w:history="1">
        <w:r w:rsidRPr="008B778C">
          <w:rPr>
            <w:rStyle w:val="Hyperlink"/>
          </w:rPr>
          <w:t>1.2</w:t>
        </w:r>
        <w:r>
          <w:rPr>
            <w:rFonts w:eastAsiaTheme="minorEastAsia" w:cstheme="minorBidi"/>
            <w:kern w:val="2"/>
            <w:lang w:val="da-DK" w:eastAsia="da-DK"/>
            <w14:ligatures w14:val="standardContextual"/>
          </w:rPr>
          <w:tab/>
        </w:r>
        <w:r w:rsidRPr="008B778C">
          <w:rPr>
            <w:rStyle w:val="Hyperlink"/>
          </w:rPr>
          <w:t>Minimum System Requirements</w:t>
        </w:r>
        <w:r>
          <w:rPr>
            <w:webHidden/>
          </w:rPr>
          <w:tab/>
        </w:r>
        <w:r>
          <w:rPr>
            <w:webHidden/>
          </w:rPr>
          <w:fldChar w:fldCharType="begin"/>
        </w:r>
        <w:r>
          <w:rPr>
            <w:webHidden/>
          </w:rPr>
          <w:instrText xml:space="preserve"> PAGEREF _Toc213236819 \h </w:instrText>
        </w:r>
        <w:r>
          <w:rPr>
            <w:webHidden/>
          </w:rPr>
        </w:r>
        <w:r>
          <w:rPr>
            <w:webHidden/>
          </w:rPr>
          <w:fldChar w:fldCharType="separate"/>
        </w:r>
        <w:r w:rsidR="000D4625">
          <w:rPr>
            <w:webHidden/>
          </w:rPr>
          <w:t>9</w:t>
        </w:r>
        <w:r>
          <w:rPr>
            <w:webHidden/>
          </w:rPr>
          <w:fldChar w:fldCharType="end"/>
        </w:r>
      </w:hyperlink>
    </w:p>
    <w:p w14:paraId="7D24D728" w14:textId="6E53706B" w:rsidR="00586BFC" w:rsidRDefault="00586BFC">
      <w:pPr>
        <w:pStyle w:val="Indholdsfortegnelse2"/>
        <w:rPr>
          <w:rFonts w:eastAsiaTheme="minorEastAsia" w:cstheme="minorBidi"/>
          <w:kern w:val="2"/>
          <w:lang w:val="da-DK" w:eastAsia="da-DK"/>
          <w14:ligatures w14:val="standardContextual"/>
        </w:rPr>
      </w:pPr>
      <w:hyperlink w:anchor="_Toc213236820" w:history="1">
        <w:r w:rsidRPr="008B778C">
          <w:rPr>
            <w:rStyle w:val="Hyperlink"/>
          </w:rPr>
          <w:t>1.3</w:t>
        </w:r>
        <w:r>
          <w:rPr>
            <w:rFonts w:eastAsiaTheme="minorEastAsia" w:cstheme="minorBidi"/>
            <w:kern w:val="2"/>
            <w:lang w:val="da-DK" w:eastAsia="da-DK"/>
            <w14:ligatures w14:val="standardContextual"/>
          </w:rPr>
          <w:tab/>
        </w:r>
        <w:r w:rsidRPr="008B778C">
          <w:rPr>
            <w:rStyle w:val="Hyperlink"/>
          </w:rPr>
          <w:t>Document Structure</w:t>
        </w:r>
        <w:r>
          <w:rPr>
            <w:webHidden/>
          </w:rPr>
          <w:tab/>
        </w:r>
        <w:r>
          <w:rPr>
            <w:webHidden/>
          </w:rPr>
          <w:fldChar w:fldCharType="begin"/>
        </w:r>
        <w:r>
          <w:rPr>
            <w:webHidden/>
          </w:rPr>
          <w:instrText xml:space="preserve"> PAGEREF _Toc213236820 \h </w:instrText>
        </w:r>
        <w:r>
          <w:rPr>
            <w:webHidden/>
          </w:rPr>
        </w:r>
        <w:r>
          <w:rPr>
            <w:webHidden/>
          </w:rPr>
          <w:fldChar w:fldCharType="separate"/>
        </w:r>
        <w:r w:rsidR="000D4625">
          <w:rPr>
            <w:webHidden/>
          </w:rPr>
          <w:t>10</w:t>
        </w:r>
        <w:r>
          <w:rPr>
            <w:webHidden/>
          </w:rPr>
          <w:fldChar w:fldCharType="end"/>
        </w:r>
      </w:hyperlink>
    </w:p>
    <w:p w14:paraId="095F1E88" w14:textId="0CE5A27F" w:rsidR="00586BFC" w:rsidRDefault="00586BFC">
      <w:pPr>
        <w:pStyle w:val="Indholdsfortegnelse1"/>
        <w:rPr>
          <w:rFonts w:eastAsiaTheme="minorEastAsia" w:cstheme="minorBidi"/>
          <w:b w:val="0"/>
          <w:caps w:val="0"/>
          <w:noProof/>
          <w:kern w:val="2"/>
          <w:lang w:val="da-DK" w:eastAsia="da-DK"/>
          <w14:ligatures w14:val="standardContextual"/>
        </w:rPr>
      </w:pPr>
      <w:hyperlink w:anchor="_Toc213236821" w:history="1">
        <w:r w:rsidRPr="008B778C">
          <w:rPr>
            <w:rStyle w:val="Hyperlink"/>
            <w:noProof/>
          </w:rPr>
          <w:t>2</w:t>
        </w:r>
        <w:r>
          <w:rPr>
            <w:rFonts w:eastAsiaTheme="minorEastAsia" w:cstheme="minorBidi"/>
            <w:b w:val="0"/>
            <w:caps w:val="0"/>
            <w:noProof/>
            <w:kern w:val="2"/>
            <w:lang w:val="da-DK" w:eastAsia="da-DK"/>
            <w14:ligatures w14:val="standardContextual"/>
          </w:rPr>
          <w:tab/>
        </w:r>
        <w:r w:rsidRPr="008B778C">
          <w:rPr>
            <w:rStyle w:val="Hyperlink"/>
            <w:noProof/>
          </w:rPr>
          <w:t>Basic Concepts and Terms</w:t>
        </w:r>
        <w:r>
          <w:rPr>
            <w:noProof/>
            <w:webHidden/>
          </w:rPr>
          <w:tab/>
        </w:r>
        <w:r>
          <w:rPr>
            <w:noProof/>
            <w:webHidden/>
          </w:rPr>
          <w:fldChar w:fldCharType="begin"/>
        </w:r>
        <w:r>
          <w:rPr>
            <w:noProof/>
            <w:webHidden/>
          </w:rPr>
          <w:instrText xml:space="preserve"> PAGEREF _Toc213236821 \h </w:instrText>
        </w:r>
        <w:r>
          <w:rPr>
            <w:noProof/>
            <w:webHidden/>
          </w:rPr>
        </w:r>
        <w:r>
          <w:rPr>
            <w:noProof/>
            <w:webHidden/>
          </w:rPr>
          <w:fldChar w:fldCharType="separate"/>
        </w:r>
        <w:r w:rsidR="000D4625">
          <w:rPr>
            <w:noProof/>
            <w:webHidden/>
          </w:rPr>
          <w:t>11</w:t>
        </w:r>
        <w:r>
          <w:rPr>
            <w:noProof/>
            <w:webHidden/>
          </w:rPr>
          <w:fldChar w:fldCharType="end"/>
        </w:r>
      </w:hyperlink>
    </w:p>
    <w:p w14:paraId="21230AC5" w14:textId="35643667" w:rsidR="00586BFC" w:rsidRDefault="00586BFC">
      <w:pPr>
        <w:pStyle w:val="Indholdsfortegnelse2"/>
        <w:rPr>
          <w:rFonts w:eastAsiaTheme="minorEastAsia" w:cstheme="minorBidi"/>
          <w:kern w:val="2"/>
          <w:lang w:val="da-DK" w:eastAsia="da-DK"/>
          <w14:ligatures w14:val="standardContextual"/>
        </w:rPr>
      </w:pPr>
      <w:hyperlink w:anchor="_Toc213236822" w:history="1">
        <w:r w:rsidRPr="008B778C">
          <w:rPr>
            <w:rStyle w:val="Hyperlink"/>
          </w:rPr>
          <w:t>2.1</w:t>
        </w:r>
        <w:r>
          <w:rPr>
            <w:rFonts w:eastAsiaTheme="minorEastAsia" w:cstheme="minorBidi"/>
            <w:kern w:val="2"/>
            <w:lang w:val="da-DK" w:eastAsia="da-DK"/>
            <w14:ligatures w14:val="standardContextual"/>
          </w:rPr>
          <w:tab/>
        </w:r>
        <w:r w:rsidRPr="008B778C">
          <w:rPr>
            <w:rStyle w:val="Hyperlink"/>
          </w:rPr>
          <w:t>Movement</w:t>
        </w:r>
        <w:r>
          <w:rPr>
            <w:webHidden/>
          </w:rPr>
          <w:tab/>
        </w:r>
        <w:r>
          <w:rPr>
            <w:webHidden/>
          </w:rPr>
          <w:fldChar w:fldCharType="begin"/>
        </w:r>
        <w:r>
          <w:rPr>
            <w:webHidden/>
          </w:rPr>
          <w:instrText xml:space="preserve"> PAGEREF _Toc213236822 \h </w:instrText>
        </w:r>
        <w:r>
          <w:rPr>
            <w:webHidden/>
          </w:rPr>
        </w:r>
        <w:r>
          <w:rPr>
            <w:webHidden/>
          </w:rPr>
          <w:fldChar w:fldCharType="separate"/>
        </w:r>
        <w:r w:rsidR="000D4625">
          <w:rPr>
            <w:webHidden/>
          </w:rPr>
          <w:t>11</w:t>
        </w:r>
        <w:r>
          <w:rPr>
            <w:webHidden/>
          </w:rPr>
          <w:fldChar w:fldCharType="end"/>
        </w:r>
      </w:hyperlink>
    </w:p>
    <w:p w14:paraId="5860E65B" w14:textId="56CE5705" w:rsidR="00586BFC" w:rsidRDefault="00586BFC">
      <w:pPr>
        <w:pStyle w:val="Indholdsfortegnelse2"/>
        <w:rPr>
          <w:rFonts w:eastAsiaTheme="minorEastAsia" w:cstheme="minorBidi"/>
          <w:kern w:val="2"/>
          <w:lang w:val="da-DK" w:eastAsia="da-DK"/>
          <w14:ligatures w14:val="standardContextual"/>
        </w:rPr>
      </w:pPr>
      <w:hyperlink w:anchor="_Toc213236823" w:history="1">
        <w:r w:rsidRPr="008B778C">
          <w:rPr>
            <w:rStyle w:val="Hyperlink"/>
          </w:rPr>
          <w:t>2.2</w:t>
        </w:r>
        <w:r>
          <w:rPr>
            <w:rFonts w:eastAsiaTheme="minorEastAsia" w:cstheme="minorBidi"/>
            <w:kern w:val="2"/>
            <w:lang w:val="da-DK" w:eastAsia="da-DK"/>
            <w14:ligatures w14:val="standardContextual"/>
          </w:rPr>
          <w:tab/>
        </w:r>
        <w:r w:rsidRPr="008B778C">
          <w:rPr>
            <w:rStyle w:val="Hyperlink"/>
          </w:rPr>
          <w:t>Movement Actions</w:t>
        </w:r>
        <w:r>
          <w:rPr>
            <w:webHidden/>
          </w:rPr>
          <w:tab/>
        </w:r>
        <w:r>
          <w:rPr>
            <w:webHidden/>
          </w:rPr>
          <w:fldChar w:fldCharType="begin"/>
        </w:r>
        <w:r>
          <w:rPr>
            <w:webHidden/>
          </w:rPr>
          <w:instrText xml:space="preserve"> PAGEREF _Toc213236823 \h </w:instrText>
        </w:r>
        <w:r>
          <w:rPr>
            <w:webHidden/>
          </w:rPr>
        </w:r>
        <w:r>
          <w:rPr>
            <w:webHidden/>
          </w:rPr>
          <w:fldChar w:fldCharType="separate"/>
        </w:r>
        <w:r w:rsidR="000D4625">
          <w:rPr>
            <w:webHidden/>
          </w:rPr>
          <w:t>11</w:t>
        </w:r>
        <w:r>
          <w:rPr>
            <w:webHidden/>
          </w:rPr>
          <w:fldChar w:fldCharType="end"/>
        </w:r>
      </w:hyperlink>
    </w:p>
    <w:p w14:paraId="18721324" w14:textId="5E541CCF" w:rsidR="00586BFC" w:rsidRDefault="00586BFC">
      <w:pPr>
        <w:pStyle w:val="Indholdsfortegnelse1"/>
        <w:rPr>
          <w:rFonts w:eastAsiaTheme="minorEastAsia" w:cstheme="minorBidi"/>
          <w:b w:val="0"/>
          <w:caps w:val="0"/>
          <w:noProof/>
          <w:kern w:val="2"/>
          <w:lang w:val="da-DK" w:eastAsia="da-DK"/>
          <w14:ligatures w14:val="standardContextual"/>
        </w:rPr>
      </w:pPr>
      <w:hyperlink w:anchor="_Toc213236824" w:history="1">
        <w:r w:rsidRPr="008B778C">
          <w:rPr>
            <w:rStyle w:val="Hyperlink"/>
            <w:noProof/>
          </w:rPr>
          <w:t>3</w:t>
        </w:r>
        <w:r>
          <w:rPr>
            <w:rFonts w:eastAsiaTheme="minorEastAsia" w:cstheme="minorBidi"/>
            <w:b w:val="0"/>
            <w:caps w:val="0"/>
            <w:noProof/>
            <w:kern w:val="2"/>
            <w:lang w:val="da-DK" w:eastAsia="da-DK"/>
            <w14:ligatures w14:val="standardContextual"/>
          </w:rPr>
          <w:tab/>
        </w:r>
        <w:r w:rsidRPr="008B778C">
          <w:rPr>
            <w:rStyle w:val="Hyperlink"/>
            <w:noProof/>
          </w:rPr>
          <w:t>User Interface</w:t>
        </w:r>
        <w:r>
          <w:rPr>
            <w:noProof/>
            <w:webHidden/>
          </w:rPr>
          <w:tab/>
        </w:r>
        <w:r>
          <w:rPr>
            <w:noProof/>
            <w:webHidden/>
          </w:rPr>
          <w:fldChar w:fldCharType="begin"/>
        </w:r>
        <w:r>
          <w:rPr>
            <w:noProof/>
            <w:webHidden/>
          </w:rPr>
          <w:instrText xml:space="preserve"> PAGEREF _Toc213236824 \h </w:instrText>
        </w:r>
        <w:r>
          <w:rPr>
            <w:noProof/>
            <w:webHidden/>
          </w:rPr>
        </w:r>
        <w:r>
          <w:rPr>
            <w:noProof/>
            <w:webHidden/>
          </w:rPr>
          <w:fldChar w:fldCharType="separate"/>
        </w:r>
        <w:r w:rsidR="000D4625">
          <w:rPr>
            <w:noProof/>
            <w:webHidden/>
          </w:rPr>
          <w:t>12</w:t>
        </w:r>
        <w:r>
          <w:rPr>
            <w:noProof/>
            <w:webHidden/>
          </w:rPr>
          <w:fldChar w:fldCharType="end"/>
        </w:r>
      </w:hyperlink>
    </w:p>
    <w:p w14:paraId="6B551D00" w14:textId="0CC24E4C" w:rsidR="00586BFC" w:rsidRDefault="00586BFC">
      <w:pPr>
        <w:pStyle w:val="Indholdsfortegnelse2"/>
        <w:rPr>
          <w:rFonts w:eastAsiaTheme="minorEastAsia" w:cstheme="minorBidi"/>
          <w:kern w:val="2"/>
          <w:lang w:val="da-DK" w:eastAsia="da-DK"/>
          <w14:ligatures w14:val="standardContextual"/>
        </w:rPr>
      </w:pPr>
      <w:hyperlink w:anchor="_Toc213236825" w:history="1">
        <w:r w:rsidRPr="008B778C">
          <w:rPr>
            <w:rStyle w:val="Hyperlink"/>
          </w:rPr>
          <w:t>3.1</w:t>
        </w:r>
        <w:r>
          <w:rPr>
            <w:rFonts w:eastAsiaTheme="minorEastAsia" w:cstheme="minorBidi"/>
            <w:kern w:val="2"/>
            <w:lang w:val="da-DK" w:eastAsia="da-DK"/>
            <w14:ligatures w14:val="standardContextual"/>
          </w:rPr>
          <w:tab/>
        </w:r>
        <w:r w:rsidRPr="008B778C">
          <w:rPr>
            <w:rStyle w:val="Hyperlink"/>
          </w:rPr>
          <w:t>Create New Movement (Create IE815)</w:t>
        </w:r>
        <w:r>
          <w:rPr>
            <w:webHidden/>
          </w:rPr>
          <w:tab/>
        </w:r>
        <w:r>
          <w:rPr>
            <w:webHidden/>
          </w:rPr>
          <w:fldChar w:fldCharType="begin"/>
        </w:r>
        <w:r>
          <w:rPr>
            <w:webHidden/>
          </w:rPr>
          <w:instrText xml:space="preserve"> PAGEREF _Toc213236825 \h </w:instrText>
        </w:r>
        <w:r>
          <w:rPr>
            <w:webHidden/>
          </w:rPr>
        </w:r>
        <w:r>
          <w:rPr>
            <w:webHidden/>
          </w:rPr>
          <w:fldChar w:fldCharType="separate"/>
        </w:r>
        <w:r w:rsidR="000D4625">
          <w:rPr>
            <w:webHidden/>
          </w:rPr>
          <w:t>13</w:t>
        </w:r>
        <w:r>
          <w:rPr>
            <w:webHidden/>
          </w:rPr>
          <w:fldChar w:fldCharType="end"/>
        </w:r>
      </w:hyperlink>
    </w:p>
    <w:p w14:paraId="3B46696F" w14:textId="2EDBA820" w:rsidR="00586BFC" w:rsidRDefault="00586BFC">
      <w:pPr>
        <w:pStyle w:val="Indholdsfortegnelse3"/>
        <w:rPr>
          <w:rFonts w:eastAsiaTheme="minorEastAsia" w:cstheme="minorBidi"/>
          <w:noProof/>
          <w:kern w:val="2"/>
          <w:lang w:val="da-DK" w:eastAsia="da-DK"/>
          <w14:ligatures w14:val="standardContextual"/>
        </w:rPr>
      </w:pPr>
      <w:hyperlink w:anchor="_Toc213236826" w:history="1">
        <w:r w:rsidRPr="008B778C">
          <w:rPr>
            <w:rStyle w:val="Hyperlink"/>
            <w:noProof/>
          </w:rPr>
          <w:t>3.1.1</w:t>
        </w:r>
        <w:r>
          <w:rPr>
            <w:rFonts w:eastAsiaTheme="minorEastAsia" w:cstheme="minorBidi"/>
            <w:noProof/>
            <w:kern w:val="2"/>
            <w:lang w:val="da-DK" w:eastAsia="da-DK"/>
            <w14:ligatures w14:val="standardContextual"/>
          </w:rPr>
          <w:tab/>
        </w:r>
        <w:r w:rsidRPr="008B778C">
          <w:rPr>
            <w:rStyle w:val="Hyperlink"/>
            <w:noProof/>
          </w:rPr>
          <w:t>Required and Validated data elements</w:t>
        </w:r>
        <w:r>
          <w:rPr>
            <w:noProof/>
            <w:webHidden/>
          </w:rPr>
          <w:tab/>
        </w:r>
        <w:r>
          <w:rPr>
            <w:noProof/>
            <w:webHidden/>
          </w:rPr>
          <w:fldChar w:fldCharType="begin"/>
        </w:r>
        <w:r>
          <w:rPr>
            <w:noProof/>
            <w:webHidden/>
          </w:rPr>
          <w:instrText xml:space="preserve"> PAGEREF _Toc213236826 \h </w:instrText>
        </w:r>
        <w:r>
          <w:rPr>
            <w:noProof/>
            <w:webHidden/>
          </w:rPr>
        </w:r>
        <w:r>
          <w:rPr>
            <w:noProof/>
            <w:webHidden/>
          </w:rPr>
          <w:fldChar w:fldCharType="separate"/>
        </w:r>
        <w:r w:rsidR="000D4625">
          <w:rPr>
            <w:noProof/>
            <w:webHidden/>
          </w:rPr>
          <w:t>14</w:t>
        </w:r>
        <w:r>
          <w:rPr>
            <w:noProof/>
            <w:webHidden/>
          </w:rPr>
          <w:fldChar w:fldCharType="end"/>
        </w:r>
      </w:hyperlink>
    </w:p>
    <w:p w14:paraId="17479879" w14:textId="599641A8" w:rsidR="00586BFC" w:rsidRDefault="00586BFC">
      <w:pPr>
        <w:pStyle w:val="Indholdsfortegnelse3"/>
        <w:rPr>
          <w:rFonts w:eastAsiaTheme="minorEastAsia" w:cstheme="minorBidi"/>
          <w:noProof/>
          <w:kern w:val="2"/>
          <w:lang w:val="da-DK" w:eastAsia="da-DK"/>
          <w14:ligatures w14:val="standardContextual"/>
        </w:rPr>
      </w:pPr>
      <w:hyperlink w:anchor="_Toc213236827" w:history="1">
        <w:r w:rsidRPr="008B778C">
          <w:rPr>
            <w:rStyle w:val="Hyperlink"/>
            <w:noProof/>
          </w:rPr>
          <w:t>3.1.2</w:t>
        </w:r>
        <w:r>
          <w:rPr>
            <w:rFonts w:eastAsiaTheme="minorEastAsia" w:cstheme="minorBidi"/>
            <w:noProof/>
            <w:kern w:val="2"/>
            <w:lang w:val="da-DK" w:eastAsia="da-DK"/>
            <w14:ligatures w14:val="standardContextual"/>
          </w:rPr>
          <w:tab/>
        </w:r>
        <w:r w:rsidRPr="008B778C">
          <w:rPr>
            <w:rStyle w:val="Hyperlink"/>
            <w:noProof/>
          </w:rPr>
          <w:t>Consignee</w:t>
        </w:r>
        <w:r>
          <w:rPr>
            <w:noProof/>
            <w:webHidden/>
          </w:rPr>
          <w:tab/>
        </w:r>
        <w:r>
          <w:rPr>
            <w:noProof/>
            <w:webHidden/>
          </w:rPr>
          <w:fldChar w:fldCharType="begin"/>
        </w:r>
        <w:r>
          <w:rPr>
            <w:noProof/>
            <w:webHidden/>
          </w:rPr>
          <w:instrText xml:space="preserve"> PAGEREF _Toc213236827 \h </w:instrText>
        </w:r>
        <w:r>
          <w:rPr>
            <w:noProof/>
            <w:webHidden/>
          </w:rPr>
        </w:r>
        <w:r>
          <w:rPr>
            <w:noProof/>
            <w:webHidden/>
          </w:rPr>
          <w:fldChar w:fldCharType="separate"/>
        </w:r>
        <w:r w:rsidR="000D4625">
          <w:rPr>
            <w:noProof/>
            <w:webHidden/>
          </w:rPr>
          <w:t>18</w:t>
        </w:r>
        <w:r>
          <w:rPr>
            <w:noProof/>
            <w:webHidden/>
          </w:rPr>
          <w:fldChar w:fldCharType="end"/>
        </w:r>
      </w:hyperlink>
    </w:p>
    <w:p w14:paraId="30B128EF" w14:textId="60FDD200" w:rsidR="00586BFC" w:rsidRDefault="00586BFC">
      <w:pPr>
        <w:pStyle w:val="Indholdsfortegnelse3"/>
        <w:rPr>
          <w:rFonts w:eastAsiaTheme="minorEastAsia" w:cstheme="minorBidi"/>
          <w:noProof/>
          <w:kern w:val="2"/>
          <w:lang w:val="da-DK" w:eastAsia="da-DK"/>
          <w14:ligatures w14:val="standardContextual"/>
        </w:rPr>
      </w:pPr>
      <w:hyperlink w:anchor="_Toc213236828" w:history="1">
        <w:r w:rsidRPr="008B778C">
          <w:rPr>
            <w:rStyle w:val="Hyperlink"/>
            <w:noProof/>
          </w:rPr>
          <w:t>3.1.3</w:t>
        </w:r>
        <w:r>
          <w:rPr>
            <w:rFonts w:eastAsiaTheme="minorEastAsia" w:cstheme="minorBidi"/>
            <w:noProof/>
            <w:kern w:val="2"/>
            <w:lang w:val="da-DK" w:eastAsia="da-DK"/>
            <w14:ligatures w14:val="standardContextual"/>
          </w:rPr>
          <w:tab/>
        </w:r>
        <w:r w:rsidRPr="008B778C">
          <w:rPr>
            <w:rStyle w:val="Hyperlink"/>
            <w:noProof/>
          </w:rPr>
          <w:t>Delivery Place</w:t>
        </w:r>
        <w:r>
          <w:rPr>
            <w:noProof/>
            <w:webHidden/>
          </w:rPr>
          <w:tab/>
        </w:r>
        <w:r>
          <w:rPr>
            <w:noProof/>
            <w:webHidden/>
          </w:rPr>
          <w:fldChar w:fldCharType="begin"/>
        </w:r>
        <w:r>
          <w:rPr>
            <w:noProof/>
            <w:webHidden/>
          </w:rPr>
          <w:instrText xml:space="preserve"> PAGEREF _Toc213236828 \h </w:instrText>
        </w:r>
        <w:r>
          <w:rPr>
            <w:noProof/>
            <w:webHidden/>
          </w:rPr>
        </w:r>
        <w:r>
          <w:rPr>
            <w:noProof/>
            <w:webHidden/>
          </w:rPr>
          <w:fldChar w:fldCharType="separate"/>
        </w:r>
        <w:r w:rsidR="000D4625">
          <w:rPr>
            <w:noProof/>
            <w:webHidden/>
          </w:rPr>
          <w:t>21</w:t>
        </w:r>
        <w:r>
          <w:rPr>
            <w:noProof/>
            <w:webHidden/>
          </w:rPr>
          <w:fldChar w:fldCharType="end"/>
        </w:r>
      </w:hyperlink>
    </w:p>
    <w:p w14:paraId="177C1D89" w14:textId="13CB9977" w:rsidR="00586BFC" w:rsidRDefault="00586BFC">
      <w:pPr>
        <w:pStyle w:val="Indholdsfortegnelse2"/>
        <w:rPr>
          <w:rFonts w:eastAsiaTheme="minorEastAsia" w:cstheme="minorBidi"/>
          <w:kern w:val="2"/>
          <w:lang w:val="da-DK" w:eastAsia="da-DK"/>
          <w14:ligatures w14:val="standardContextual"/>
        </w:rPr>
      </w:pPr>
      <w:hyperlink w:anchor="_Toc213236829" w:history="1">
        <w:r w:rsidRPr="008B778C">
          <w:rPr>
            <w:rStyle w:val="Hyperlink"/>
          </w:rPr>
          <w:t>3.2</w:t>
        </w:r>
        <w:r>
          <w:rPr>
            <w:rFonts w:eastAsiaTheme="minorEastAsia" w:cstheme="minorBidi"/>
            <w:kern w:val="2"/>
            <w:lang w:val="da-DK" w:eastAsia="da-DK"/>
            <w14:ligatures w14:val="standardContextual"/>
          </w:rPr>
          <w:tab/>
        </w:r>
        <w:r w:rsidRPr="008B778C">
          <w:rPr>
            <w:rStyle w:val="Hyperlink"/>
          </w:rPr>
          <w:t>Overview</w:t>
        </w:r>
        <w:r>
          <w:rPr>
            <w:webHidden/>
          </w:rPr>
          <w:tab/>
        </w:r>
        <w:r>
          <w:rPr>
            <w:webHidden/>
          </w:rPr>
          <w:fldChar w:fldCharType="begin"/>
        </w:r>
        <w:r>
          <w:rPr>
            <w:webHidden/>
          </w:rPr>
          <w:instrText xml:space="preserve"> PAGEREF _Toc213236829 \h </w:instrText>
        </w:r>
        <w:r>
          <w:rPr>
            <w:webHidden/>
          </w:rPr>
        </w:r>
        <w:r>
          <w:rPr>
            <w:webHidden/>
          </w:rPr>
          <w:fldChar w:fldCharType="separate"/>
        </w:r>
        <w:r w:rsidR="000D4625">
          <w:rPr>
            <w:webHidden/>
          </w:rPr>
          <w:t>24</w:t>
        </w:r>
        <w:r>
          <w:rPr>
            <w:webHidden/>
          </w:rPr>
          <w:fldChar w:fldCharType="end"/>
        </w:r>
      </w:hyperlink>
    </w:p>
    <w:p w14:paraId="0F85D9E7" w14:textId="01282472" w:rsidR="00586BFC" w:rsidRDefault="00586BFC">
      <w:pPr>
        <w:pStyle w:val="Indholdsfortegnelse3"/>
        <w:rPr>
          <w:rFonts w:eastAsiaTheme="minorEastAsia" w:cstheme="minorBidi"/>
          <w:noProof/>
          <w:kern w:val="2"/>
          <w:lang w:val="da-DK" w:eastAsia="da-DK"/>
          <w14:ligatures w14:val="standardContextual"/>
        </w:rPr>
      </w:pPr>
      <w:hyperlink w:anchor="_Toc213236830" w:history="1">
        <w:r w:rsidRPr="008B778C">
          <w:rPr>
            <w:rStyle w:val="Hyperlink"/>
            <w:noProof/>
          </w:rPr>
          <w:t>3.2.1</w:t>
        </w:r>
        <w:r>
          <w:rPr>
            <w:rFonts w:eastAsiaTheme="minorEastAsia" w:cstheme="minorBidi"/>
            <w:noProof/>
            <w:kern w:val="2"/>
            <w:lang w:val="da-DK" w:eastAsia="da-DK"/>
            <w14:ligatures w14:val="standardContextual"/>
          </w:rPr>
          <w:tab/>
        </w:r>
        <w:r w:rsidRPr="008B778C">
          <w:rPr>
            <w:rStyle w:val="Hyperlink"/>
            <w:noProof/>
          </w:rPr>
          <w:t>Open Movements</w:t>
        </w:r>
        <w:r>
          <w:rPr>
            <w:noProof/>
            <w:webHidden/>
          </w:rPr>
          <w:tab/>
        </w:r>
        <w:r>
          <w:rPr>
            <w:noProof/>
            <w:webHidden/>
          </w:rPr>
          <w:fldChar w:fldCharType="begin"/>
        </w:r>
        <w:r>
          <w:rPr>
            <w:noProof/>
            <w:webHidden/>
          </w:rPr>
          <w:instrText xml:space="preserve"> PAGEREF _Toc213236830 \h </w:instrText>
        </w:r>
        <w:r>
          <w:rPr>
            <w:noProof/>
            <w:webHidden/>
          </w:rPr>
        </w:r>
        <w:r>
          <w:rPr>
            <w:noProof/>
            <w:webHidden/>
          </w:rPr>
          <w:fldChar w:fldCharType="separate"/>
        </w:r>
        <w:r w:rsidR="000D4625">
          <w:rPr>
            <w:noProof/>
            <w:webHidden/>
          </w:rPr>
          <w:t>24</w:t>
        </w:r>
        <w:r>
          <w:rPr>
            <w:noProof/>
            <w:webHidden/>
          </w:rPr>
          <w:fldChar w:fldCharType="end"/>
        </w:r>
      </w:hyperlink>
    </w:p>
    <w:p w14:paraId="1D053130" w14:textId="46367A9B" w:rsidR="00586BFC" w:rsidRDefault="00586BFC">
      <w:pPr>
        <w:pStyle w:val="Indholdsfortegnelse3"/>
        <w:rPr>
          <w:rFonts w:eastAsiaTheme="minorEastAsia" w:cstheme="minorBidi"/>
          <w:noProof/>
          <w:kern w:val="2"/>
          <w:lang w:val="da-DK" w:eastAsia="da-DK"/>
          <w14:ligatures w14:val="standardContextual"/>
        </w:rPr>
      </w:pPr>
      <w:hyperlink w:anchor="_Toc213236831" w:history="1">
        <w:r w:rsidRPr="008B778C">
          <w:rPr>
            <w:rStyle w:val="Hyperlink"/>
            <w:noProof/>
          </w:rPr>
          <w:t>3.2.2</w:t>
        </w:r>
        <w:r>
          <w:rPr>
            <w:rFonts w:eastAsiaTheme="minorEastAsia" w:cstheme="minorBidi"/>
            <w:noProof/>
            <w:kern w:val="2"/>
            <w:lang w:val="da-DK" w:eastAsia="da-DK"/>
            <w14:ligatures w14:val="standardContextual"/>
          </w:rPr>
          <w:tab/>
        </w:r>
        <w:r w:rsidRPr="008B778C">
          <w:rPr>
            <w:rStyle w:val="Hyperlink"/>
            <w:noProof/>
          </w:rPr>
          <w:t>Movements Overview</w:t>
        </w:r>
        <w:r>
          <w:rPr>
            <w:noProof/>
            <w:webHidden/>
          </w:rPr>
          <w:tab/>
        </w:r>
        <w:r>
          <w:rPr>
            <w:noProof/>
            <w:webHidden/>
          </w:rPr>
          <w:fldChar w:fldCharType="begin"/>
        </w:r>
        <w:r>
          <w:rPr>
            <w:noProof/>
            <w:webHidden/>
          </w:rPr>
          <w:instrText xml:space="preserve"> PAGEREF _Toc213236831 \h </w:instrText>
        </w:r>
        <w:r>
          <w:rPr>
            <w:noProof/>
            <w:webHidden/>
          </w:rPr>
        </w:r>
        <w:r>
          <w:rPr>
            <w:noProof/>
            <w:webHidden/>
          </w:rPr>
          <w:fldChar w:fldCharType="separate"/>
        </w:r>
        <w:r w:rsidR="000D4625">
          <w:rPr>
            <w:noProof/>
            <w:webHidden/>
          </w:rPr>
          <w:t>26</w:t>
        </w:r>
        <w:r>
          <w:rPr>
            <w:noProof/>
            <w:webHidden/>
          </w:rPr>
          <w:fldChar w:fldCharType="end"/>
        </w:r>
      </w:hyperlink>
    </w:p>
    <w:p w14:paraId="6B3CAFBD" w14:textId="32E07BC0" w:rsidR="00586BFC" w:rsidRDefault="00586BFC">
      <w:pPr>
        <w:pStyle w:val="Indholdsfortegnelse3"/>
        <w:rPr>
          <w:rFonts w:eastAsiaTheme="minorEastAsia" w:cstheme="minorBidi"/>
          <w:noProof/>
          <w:kern w:val="2"/>
          <w:lang w:val="da-DK" w:eastAsia="da-DK"/>
          <w14:ligatures w14:val="standardContextual"/>
        </w:rPr>
      </w:pPr>
      <w:hyperlink w:anchor="_Toc213236832" w:history="1">
        <w:r w:rsidRPr="008B778C">
          <w:rPr>
            <w:rStyle w:val="Hyperlink"/>
            <w:noProof/>
          </w:rPr>
          <w:t>3.2.3</w:t>
        </w:r>
        <w:r>
          <w:rPr>
            <w:rFonts w:eastAsiaTheme="minorEastAsia" w:cstheme="minorBidi"/>
            <w:noProof/>
            <w:kern w:val="2"/>
            <w:lang w:val="da-DK" w:eastAsia="da-DK"/>
            <w14:ligatures w14:val="standardContextual"/>
          </w:rPr>
          <w:tab/>
        </w:r>
        <w:r w:rsidRPr="008B778C">
          <w:rPr>
            <w:rStyle w:val="Hyperlink"/>
            <w:noProof/>
          </w:rPr>
          <w:t>Messages Overview</w:t>
        </w:r>
        <w:r>
          <w:rPr>
            <w:noProof/>
            <w:webHidden/>
          </w:rPr>
          <w:tab/>
        </w:r>
        <w:r>
          <w:rPr>
            <w:noProof/>
            <w:webHidden/>
          </w:rPr>
          <w:fldChar w:fldCharType="begin"/>
        </w:r>
        <w:r>
          <w:rPr>
            <w:noProof/>
            <w:webHidden/>
          </w:rPr>
          <w:instrText xml:space="preserve"> PAGEREF _Toc213236832 \h </w:instrText>
        </w:r>
        <w:r>
          <w:rPr>
            <w:noProof/>
            <w:webHidden/>
          </w:rPr>
        </w:r>
        <w:r>
          <w:rPr>
            <w:noProof/>
            <w:webHidden/>
          </w:rPr>
          <w:fldChar w:fldCharType="separate"/>
        </w:r>
        <w:r w:rsidR="000D4625">
          <w:rPr>
            <w:noProof/>
            <w:webHidden/>
          </w:rPr>
          <w:t>33</w:t>
        </w:r>
        <w:r>
          <w:rPr>
            <w:noProof/>
            <w:webHidden/>
          </w:rPr>
          <w:fldChar w:fldCharType="end"/>
        </w:r>
      </w:hyperlink>
    </w:p>
    <w:p w14:paraId="122ED36F" w14:textId="18958C69" w:rsidR="00586BFC" w:rsidRDefault="00586BFC">
      <w:pPr>
        <w:pStyle w:val="Indholdsfortegnelse3"/>
        <w:rPr>
          <w:rFonts w:eastAsiaTheme="minorEastAsia" w:cstheme="minorBidi"/>
          <w:noProof/>
          <w:kern w:val="2"/>
          <w:lang w:val="da-DK" w:eastAsia="da-DK"/>
          <w14:ligatures w14:val="standardContextual"/>
        </w:rPr>
      </w:pPr>
      <w:hyperlink w:anchor="_Toc213236833" w:history="1">
        <w:r w:rsidRPr="008B778C">
          <w:rPr>
            <w:rStyle w:val="Hyperlink"/>
            <w:noProof/>
          </w:rPr>
          <w:t>3.2.4</w:t>
        </w:r>
        <w:r>
          <w:rPr>
            <w:rFonts w:eastAsiaTheme="minorEastAsia" w:cstheme="minorBidi"/>
            <w:noProof/>
            <w:kern w:val="2"/>
            <w:lang w:val="da-DK" w:eastAsia="da-DK"/>
            <w14:ligatures w14:val="standardContextual"/>
          </w:rPr>
          <w:tab/>
        </w:r>
        <w:r w:rsidRPr="008B778C">
          <w:rPr>
            <w:rStyle w:val="Hyperlink"/>
            <w:noProof/>
          </w:rPr>
          <w:t>Pending Actions</w:t>
        </w:r>
        <w:r>
          <w:rPr>
            <w:noProof/>
            <w:webHidden/>
          </w:rPr>
          <w:tab/>
        </w:r>
        <w:r>
          <w:rPr>
            <w:noProof/>
            <w:webHidden/>
          </w:rPr>
          <w:fldChar w:fldCharType="begin"/>
        </w:r>
        <w:r>
          <w:rPr>
            <w:noProof/>
            <w:webHidden/>
          </w:rPr>
          <w:instrText xml:space="preserve"> PAGEREF _Toc213236833 \h </w:instrText>
        </w:r>
        <w:r>
          <w:rPr>
            <w:noProof/>
            <w:webHidden/>
          </w:rPr>
        </w:r>
        <w:r>
          <w:rPr>
            <w:noProof/>
            <w:webHidden/>
          </w:rPr>
          <w:fldChar w:fldCharType="separate"/>
        </w:r>
        <w:r w:rsidR="000D4625">
          <w:rPr>
            <w:noProof/>
            <w:webHidden/>
          </w:rPr>
          <w:t>34</w:t>
        </w:r>
        <w:r>
          <w:rPr>
            <w:noProof/>
            <w:webHidden/>
          </w:rPr>
          <w:fldChar w:fldCharType="end"/>
        </w:r>
      </w:hyperlink>
    </w:p>
    <w:p w14:paraId="297200D9" w14:textId="57F05677" w:rsidR="00586BFC" w:rsidRDefault="00586BFC">
      <w:pPr>
        <w:pStyle w:val="Indholdsfortegnelse2"/>
        <w:rPr>
          <w:rFonts w:eastAsiaTheme="minorEastAsia" w:cstheme="minorBidi"/>
          <w:kern w:val="2"/>
          <w:lang w:val="da-DK" w:eastAsia="da-DK"/>
          <w14:ligatures w14:val="standardContextual"/>
        </w:rPr>
      </w:pPr>
      <w:hyperlink w:anchor="_Toc213236834" w:history="1">
        <w:r w:rsidRPr="008B778C">
          <w:rPr>
            <w:rStyle w:val="Hyperlink"/>
          </w:rPr>
          <w:t>3.3</w:t>
        </w:r>
        <w:r>
          <w:rPr>
            <w:rFonts w:eastAsiaTheme="minorEastAsia" w:cstheme="minorBidi"/>
            <w:kern w:val="2"/>
            <w:lang w:val="da-DK" w:eastAsia="da-DK"/>
            <w14:ligatures w14:val="standardContextual"/>
          </w:rPr>
          <w:tab/>
        </w:r>
        <w:r w:rsidRPr="008B778C">
          <w:rPr>
            <w:rStyle w:val="Hyperlink"/>
          </w:rPr>
          <w:t>Unknown ARC</w:t>
        </w:r>
        <w:r>
          <w:rPr>
            <w:webHidden/>
          </w:rPr>
          <w:tab/>
        </w:r>
        <w:r>
          <w:rPr>
            <w:webHidden/>
          </w:rPr>
          <w:fldChar w:fldCharType="begin"/>
        </w:r>
        <w:r>
          <w:rPr>
            <w:webHidden/>
          </w:rPr>
          <w:instrText xml:space="preserve"> PAGEREF _Toc213236834 \h </w:instrText>
        </w:r>
        <w:r>
          <w:rPr>
            <w:webHidden/>
          </w:rPr>
        </w:r>
        <w:r>
          <w:rPr>
            <w:webHidden/>
          </w:rPr>
          <w:fldChar w:fldCharType="separate"/>
        </w:r>
        <w:r w:rsidR="000D4625">
          <w:rPr>
            <w:webHidden/>
          </w:rPr>
          <w:t>36</w:t>
        </w:r>
        <w:r>
          <w:rPr>
            <w:webHidden/>
          </w:rPr>
          <w:fldChar w:fldCharType="end"/>
        </w:r>
      </w:hyperlink>
    </w:p>
    <w:p w14:paraId="15974F2A" w14:textId="2A99C39B" w:rsidR="00586BFC" w:rsidRDefault="00586BFC">
      <w:pPr>
        <w:pStyle w:val="Indholdsfortegnelse3"/>
        <w:rPr>
          <w:rFonts w:eastAsiaTheme="minorEastAsia" w:cstheme="minorBidi"/>
          <w:noProof/>
          <w:kern w:val="2"/>
          <w:lang w:val="da-DK" w:eastAsia="da-DK"/>
          <w14:ligatures w14:val="standardContextual"/>
        </w:rPr>
      </w:pPr>
      <w:hyperlink w:anchor="_Toc213236835" w:history="1">
        <w:r w:rsidRPr="008B778C">
          <w:rPr>
            <w:rStyle w:val="Hyperlink"/>
            <w:noProof/>
          </w:rPr>
          <w:t>3.3.1</w:t>
        </w:r>
        <w:r>
          <w:rPr>
            <w:rFonts w:eastAsiaTheme="minorEastAsia" w:cstheme="minorBidi"/>
            <w:noProof/>
            <w:kern w:val="2"/>
            <w:lang w:val="da-DK" w:eastAsia="da-DK"/>
            <w14:ligatures w14:val="standardContextual"/>
          </w:rPr>
          <w:tab/>
        </w:r>
        <w:r w:rsidRPr="008B778C">
          <w:rPr>
            <w:rStyle w:val="Hyperlink"/>
            <w:noProof/>
          </w:rPr>
          <w:t>Overview</w:t>
        </w:r>
        <w:r>
          <w:rPr>
            <w:noProof/>
            <w:webHidden/>
          </w:rPr>
          <w:tab/>
        </w:r>
        <w:r>
          <w:rPr>
            <w:noProof/>
            <w:webHidden/>
          </w:rPr>
          <w:fldChar w:fldCharType="begin"/>
        </w:r>
        <w:r>
          <w:rPr>
            <w:noProof/>
            <w:webHidden/>
          </w:rPr>
          <w:instrText xml:space="preserve"> PAGEREF _Toc213236835 \h </w:instrText>
        </w:r>
        <w:r>
          <w:rPr>
            <w:noProof/>
            <w:webHidden/>
          </w:rPr>
        </w:r>
        <w:r>
          <w:rPr>
            <w:noProof/>
            <w:webHidden/>
          </w:rPr>
          <w:fldChar w:fldCharType="separate"/>
        </w:r>
        <w:r w:rsidR="000D4625">
          <w:rPr>
            <w:noProof/>
            <w:webHidden/>
          </w:rPr>
          <w:t>36</w:t>
        </w:r>
        <w:r>
          <w:rPr>
            <w:noProof/>
            <w:webHidden/>
          </w:rPr>
          <w:fldChar w:fldCharType="end"/>
        </w:r>
      </w:hyperlink>
    </w:p>
    <w:p w14:paraId="68C4B8ED" w14:textId="4538F519" w:rsidR="00586BFC" w:rsidRDefault="00586BFC">
      <w:pPr>
        <w:pStyle w:val="Indholdsfortegnelse3"/>
        <w:rPr>
          <w:rFonts w:eastAsiaTheme="minorEastAsia" w:cstheme="minorBidi"/>
          <w:noProof/>
          <w:kern w:val="2"/>
          <w:lang w:val="da-DK" w:eastAsia="da-DK"/>
          <w14:ligatures w14:val="standardContextual"/>
        </w:rPr>
      </w:pPr>
      <w:hyperlink w:anchor="_Toc213236836" w:history="1">
        <w:r w:rsidRPr="008B778C">
          <w:rPr>
            <w:rStyle w:val="Hyperlink"/>
            <w:noProof/>
          </w:rPr>
          <w:t>3.3.2</w:t>
        </w:r>
        <w:r>
          <w:rPr>
            <w:rFonts w:eastAsiaTheme="minorEastAsia" w:cstheme="minorBidi"/>
            <w:noProof/>
            <w:kern w:val="2"/>
            <w:lang w:val="da-DK" w:eastAsia="da-DK"/>
            <w14:ligatures w14:val="standardContextual"/>
          </w:rPr>
          <w:tab/>
        </w:r>
        <w:r w:rsidRPr="008B778C">
          <w:rPr>
            <w:rStyle w:val="Hyperlink"/>
            <w:noProof/>
          </w:rPr>
          <w:t>Create Report of Receipt</w:t>
        </w:r>
        <w:r>
          <w:rPr>
            <w:noProof/>
            <w:webHidden/>
          </w:rPr>
          <w:tab/>
        </w:r>
        <w:r>
          <w:rPr>
            <w:noProof/>
            <w:webHidden/>
          </w:rPr>
          <w:fldChar w:fldCharType="begin"/>
        </w:r>
        <w:r>
          <w:rPr>
            <w:noProof/>
            <w:webHidden/>
          </w:rPr>
          <w:instrText xml:space="preserve"> PAGEREF _Toc213236836 \h </w:instrText>
        </w:r>
        <w:r>
          <w:rPr>
            <w:noProof/>
            <w:webHidden/>
          </w:rPr>
        </w:r>
        <w:r>
          <w:rPr>
            <w:noProof/>
            <w:webHidden/>
          </w:rPr>
          <w:fldChar w:fldCharType="separate"/>
        </w:r>
        <w:r w:rsidR="000D4625">
          <w:rPr>
            <w:noProof/>
            <w:webHidden/>
          </w:rPr>
          <w:t>38</w:t>
        </w:r>
        <w:r>
          <w:rPr>
            <w:noProof/>
            <w:webHidden/>
          </w:rPr>
          <w:fldChar w:fldCharType="end"/>
        </w:r>
      </w:hyperlink>
    </w:p>
    <w:p w14:paraId="5DF73E8D" w14:textId="1B016626" w:rsidR="00586BFC" w:rsidRDefault="00586BFC">
      <w:pPr>
        <w:pStyle w:val="Indholdsfortegnelse2"/>
        <w:rPr>
          <w:rFonts w:eastAsiaTheme="minorEastAsia" w:cstheme="minorBidi"/>
          <w:kern w:val="2"/>
          <w:lang w:val="da-DK" w:eastAsia="da-DK"/>
          <w14:ligatures w14:val="standardContextual"/>
        </w:rPr>
      </w:pPr>
      <w:hyperlink w:anchor="_Toc213236837" w:history="1">
        <w:r w:rsidRPr="008B778C">
          <w:rPr>
            <w:rStyle w:val="Hyperlink"/>
          </w:rPr>
          <w:t>3.4</w:t>
        </w:r>
        <w:r>
          <w:rPr>
            <w:rFonts w:eastAsiaTheme="minorEastAsia" w:cstheme="minorBidi"/>
            <w:kern w:val="2"/>
            <w:lang w:val="da-DK" w:eastAsia="da-DK"/>
            <w14:ligatures w14:val="standardContextual"/>
          </w:rPr>
          <w:tab/>
        </w:r>
        <w:r w:rsidRPr="008B778C">
          <w:rPr>
            <w:rStyle w:val="Hyperlink"/>
          </w:rPr>
          <w:t>Draft Declarations</w:t>
        </w:r>
        <w:r>
          <w:rPr>
            <w:webHidden/>
          </w:rPr>
          <w:tab/>
        </w:r>
        <w:r>
          <w:rPr>
            <w:webHidden/>
          </w:rPr>
          <w:fldChar w:fldCharType="begin"/>
        </w:r>
        <w:r>
          <w:rPr>
            <w:webHidden/>
          </w:rPr>
          <w:instrText xml:space="preserve"> PAGEREF _Toc213236837 \h </w:instrText>
        </w:r>
        <w:r>
          <w:rPr>
            <w:webHidden/>
          </w:rPr>
        </w:r>
        <w:r>
          <w:rPr>
            <w:webHidden/>
          </w:rPr>
          <w:fldChar w:fldCharType="separate"/>
        </w:r>
        <w:r w:rsidR="000D4625">
          <w:rPr>
            <w:webHidden/>
          </w:rPr>
          <w:t>40</w:t>
        </w:r>
        <w:r>
          <w:rPr>
            <w:webHidden/>
          </w:rPr>
          <w:fldChar w:fldCharType="end"/>
        </w:r>
      </w:hyperlink>
    </w:p>
    <w:p w14:paraId="71279AFC" w14:textId="0150ECA9" w:rsidR="00586BFC" w:rsidRDefault="00586BFC">
      <w:pPr>
        <w:pStyle w:val="Indholdsfortegnelse2"/>
        <w:rPr>
          <w:rFonts w:eastAsiaTheme="minorEastAsia" w:cstheme="minorBidi"/>
          <w:kern w:val="2"/>
          <w:lang w:val="da-DK" w:eastAsia="da-DK"/>
          <w14:ligatures w14:val="standardContextual"/>
        </w:rPr>
      </w:pPr>
      <w:hyperlink w:anchor="_Toc213236838" w:history="1">
        <w:r w:rsidRPr="008B778C">
          <w:rPr>
            <w:rStyle w:val="Hyperlink"/>
          </w:rPr>
          <w:t>3.5</w:t>
        </w:r>
        <w:r>
          <w:rPr>
            <w:rFonts w:eastAsiaTheme="minorEastAsia" w:cstheme="minorBidi"/>
            <w:kern w:val="2"/>
            <w:lang w:val="da-DK" w:eastAsia="da-DK"/>
            <w14:ligatures w14:val="standardContextual"/>
          </w:rPr>
          <w:tab/>
        </w:r>
        <w:r w:rsidRPr="008B778C">
          <w:rPr>
            <w:rStyle w:val="Hyperlink"/>
          </w:rPr>
          <w:t>Import</w:t>
        </w:r>
        <w:r>
          <w:rPr>
            <w:webHidden/>
          </w:rPr>
          <w:tab/>
        </w:r>
        <w:r>
          <w:rPr>
            <w:webHidden/>
          </w:rPr>
          <w:fldChar w:fldCharType="begin"/>
        </w:r>
        <w:r>
          <w:rPr>
            <w:webHidden/>
          </w:rPr>
          <w:instrText xml:space="preserve"> PAGEREF _Toc213236838 \h </w:instrText>
        </w:r>
        <w:r>
          <w:rPr>
            <w:webHidden/>
          </w:rPr>
        </w:r>
        <w:r>
          <w:rPr>
            <w:webHidden/>
          </w:rPr>
          <w:fldChar w:fldCharType="separate"/>
        </w:r>
        <w:r w:rsidR="000D4625">
          <w:rPr>
            <w:webHidden/>
          </w:rPr>
          <w:t>41</w:t>
        </w:r>
        <w:r>
          <w:rPr>
            <w:webHidden/>
          </w:rPr>
          <w:fldChar w:fldCharType="end"/>
        </w:r>
      </w:hyperlink>
    </w:p>
    <w:p w14:paraId="1771A7BE" w14:textId="7887EC98" w:rsidR="00586BFC" w:rsidRDefault="00586BFC">
      <w:pPr>
        <w:pStyle w:val="Indholdsfortegnelse3"/>
        <w:rPr>
          <w:rFonts w:eastAsiaTheme="minorEastAsia" w:cstheme="minorBidi"/>
          <w:noProof/>
          <w:kern w:val="2"/>
          <w:lang w:val="da-DK" w:eastAsia="da-DK"/>
          <w14:ligatures w14:val="standardContextual"/>
        </w:rPr>
      </w:pPr>
      <w:hyperlink w:anchor="_Toc213236839" w:history="1">
        <w:r w:rsidRPr="008B778C">
          <w:rPr>
            <w:rStyle w:val="Hyperlink"/>
            <w:noProof/>
          </w:rPr>
          <w:t>3.5.1</w:t>
        </w:r>
        <w:r>
          <w:rPr>
            <w:rFonts w:eastAsiaTheme="minorEastAsia" w:cstheme="minorBidi"/>
            <w:noProof/>
            <w:kern w:val="2"/>
            <w:lang w:val="da-DK" w:eastAsia="da-DK"/>
            <w14:ligatures w14:val="standardContextual"/>
          </w:rPr>
          <w:tab/>
        </w:r>
        <w:r w:rsidRPr="008B778C">
          <w:rPr>
            <w:rStyle w:val="Hyperlink"/>
            <w:noProof/>
          </w:rPr>
          <w:t>Pending Messages</w:t>
        </w:r>
        <w:r>
          <w:rPr>
            <w:noProof/>
            <w:webHidden/>
          </w:rPr>
          <w:tab/>
        </w:r>
        <w:r>
          <w:rPr>
            <w:noProof/>
            <w:webHidden/>
          </w:rPr>
          <w:fldChar w:fldCharType="begin"/>
        </w:r>
        <w:r>
          <w:rPr>
            <w:noProof/>
            <w:webHidden/>
          </w:rPr>
          <w:instrText xml:space="preserve"> PAGEREF _Toc213236839 \h </w:instrText>
        </w:r>
        <w:r>
          <w:rPr>
            <w:noProof/>
            <w:webHidden/>
          </w:rPr>
        </w:r>
        <w:r>
          <w:rPr>
            <w:noProof/>
            <w:webHidden/>
          </w:rPr>
          <w:fldChar w:fldCharType="separate"/>
        </w:r>
        <w:r w:rsidR="000D4625">
          <w:rPr>
            <w:noProof/>
            <w:webHidden/>
          </w:rPr>
          <w:t>41</w:t>
        </w:r>
        <w:r>
          <w:rPr>
            <w:noProof/>
            <w:webHidden/>
          </w:rPr>
          <w:fldChar w:fldCharType="end"/>
        </w:r>
      </w:hyperlink>
    </w:p>
    <w:p w14:paraId="7E3CD09A" w14:textId="5614EE08" w:rsidR="00586BFC" w:rsidRDefault="00586BFC">
      <w:pPr>
        <w:pStyle w:val="Indholdsfortegnelse3"/>
        <w:rPr>
          <w:rFonts w:eastAsiaTheme="minorEastAsia" w:cstheme="minorBidi"/>
          <w:noProof/>
          <w:kern w:val="2"/>
          <w:lang w:val="da-DK" w:eastAsia="da-DK"/>
          <w14:ligatures w14:val="standardContextual"/>
        </w:rPr>
      </w:pPr>
      <w:hyperlink w:anchor="_Toc213236840" w:history="1">
        <w:r w:rsidRPr="008B778C">
          <w:rPr>
            <w:rStyle w:val="Hyperlink"/>
            <w:noProof/>
          </w:rPr>
          <w:t>3.5.2</w:t>
        </w:r>
        <w:r>
          <w:rPr>
            <w:rFonts w:eastAsiaTheme="minorEastAsia" w:cstheme="minorBidi"/>
            <w:noProof/>
            <w:kern w:val="2"/>
            <w:lang w:val="da-DK" w:eastAsia="da-DK"/>
            <w14:ligatures w14:val="standardContextual"/>
          </w:rPr>
          <w:tab/>
        </w:r>
        <w:r w:rsidRPr="008B778C">
          <w:rPr>
            <w:rStyle w:val="Hyperlink"/>
            <w:noProof/>
          </w:rPr>
          <w:t>Rejected Messages</w:t>
        </w:r>
        <w:r>
          <w:rPr>
            <w:noProof/>
            <w:webHidden/>
          </w:rPr>
          <w:tab/>
        </w:r>
        <w:r>
          <w:rPr>
            <w:noProof/>
            <w:webHidden/>
          </w:rPr>
          <w:fldChar w:fldCharType="begin"/>
        </w:r>
        <w:r>
          <w:rPr>
            <w:noProof/>
            <w:webHidden/>
          </w:rPr>
          <w:instrText xml:space="preserve"> PAGEREF _Toc213236840 \h </w:instrText>
        </w:r>
        <w:r>
          <w:rPr>
            <w:noProof/>
            <w:webHidden/>
          </w:rPr>
        </w:r>
        <w:r>
          <w:rPr>
            <w:noProof/>
            <w:webHidden/>
          </w:rPr>
          <w:fldChar w:fldCharType="separate"/>
        </w:r>
        <w:r w:rsidR="000D4625">
          <w:rPr>
            <w:noProof/>
            <w:webHidden/>
          </w:rPr>
          <w:t>44</w:t>
        </w:r>
        <w:r>
          <w:rPr>
            <w:noProof/>
            <w:webHidden/>
          </w:rPr>
          <w:fldChar w:fldCharType="end"/>
        </w:r>
      </w:hyperlink>
    </w:p>
    <w:p w14:paraId="7E1BA711" w14:textId="22A93A1E" w:rsidR="00586BFC" w:rsidRDefault="00586BFC">
      <w:pPr>
        <w:pStyle w:val="Indholdsfortegnelse2"/>
        <w:rPr>
          <w:rFonts w:eastAsiaTheme="minorEastAsia" w:cstheme="minorBidi"/>
          <w:kern w:val="2"/>
          <w:lang w:val="da-DK" w:eastAsia="da-DK"/>
          <w14:ligatures w14:val="standardContextual"/>
        </w:rPr>
      </w:pPr>
      <w:hyperlink w:anchor="_Toc213236841" w:history="1">
        <w:r w:rsidRPr="008B778C">
          <w:rPr>
            <w:rStyle w:val="Hyperlink"/>
          </w:rPr>
          <w:t>3.6</w:t>
        </w:r>
        <w:r>
          <w:rPr>
            <w:rFonts w:eastAsiaTheme="minorEastAsia" w:cstheme="minorBidi"/>
            <w:kern w:val="2"/>
            <w:lang w:val="da-DK" w:eastAsia="da-DK"/>
            <w14:ligatures w14:val="standardContextual"/>
          </w:rPr>
          <w:tab/>
        </w:r>
        <w:r w:rsidRPr="008B778C">
          <w:rPr>
            <w:rStyle w:val="Hyperlink"/>
          </w:rPr>
          <w:t>Reference Data</w:t>
        </w:r>
        <w:r>
          <w:rPr>
            <w:webHidden/>
          </w:rPr>
          <w:tab/>
        </w:r>
        <w:r>
          <w:rPr>
            <w:webHidden/>
          </w:rPr>
          <w:fldChar w:fldCharType="begin"/>
        </w:r>
        <w:r>
          <w:rPr>
            <w:webHidden/>
          </w:rPr>
          <w:instrText xml:space="preserve"> PAGEREF _Toc213236841 \h </w:instrText>
        </w:r>
        <w:r>
          <w:rPr>
            <w:webHidden/>
          </w:rPr>
        </w:r>
        <w:r>
          <w:rPr>
            <w:webHidden/>
          </w:rPr>
          <w:fldChar w:fldCharType="separate"/>
        </w:r>
        <w:r w:rsidR="000D4625">
          <w:rPr>
            <w:webHidden/>
          </w:rPr>
          <w:t>47</w:t>
        </w:r>
        <w:r>
          <w:rPr>
            <w:webHidden/>
          </w:rPr>
          <w:fldChar w:fldCharType="end"/>
        </w:r>
      </w:hyperlink>
    </w:p>
    <w:p w14:paraId="05E53296" w14:textId="6FBDEBC3" w:rsidR="00586BFC" w:rsidRDefault="00586BFC">
      <w:pPr>
        <w:pStyle w:val="Indholdsfortegnelse3"/>
        <w:rPr>
          <w:rFonts w:eastAsiaTheme="minorEastAsia" w:cstheme="minorBidi"/>
          <w:noProof/>
          <w:kern w:val="2"/>
          <w:lang w:val="da-DK" w:eastAsia="da-DK"/>
          <w14:ligatures w14:val="standardContextual"/>
        </w:rPr>
      </w:pPr>
      <w:hyperlink w:anchor="_Toc213236842" w:history="1">
        <w:r w:rsidRPr="008B778C">
          <w:rPr>
            <w:rStyle w:val="Hyperlink"/>
            <w:noProof/>
          </w:rPr>
          <w:t>3.6.1</w:t>
        </w:r>
        <w:r>
          <w:rPr>
            <w:rFonts w:eastAsiaTheme="minorEastAsia" w:cstheme="minorBidi"/>
            <w:noProof/>
            <w:kern w:val="2"/>
            <w:lang w:val="da-DK" w:eastAsia="da-DK"/>
            <w14:ligatures w14:val="standardContextual"/>
          </w:rPr>
          <w:tab/>
        </w:r>
        <w:r w:rsidRPr="008B778C">
          <w:rPr>
            <w:rStyle w:val="Hyperlink"/>
            <w:noProof/>
          </w:rPr>
          <w:t>View Reference Data</w:t>
        </w:r>
        <w:r>
          <w:rPr>
            <w:noProof/>
            <w:webHidden/>
          </w:rPr>
          <w:tab/>
        </w:r>
        <w:r>
          <w:rPr>
            <w:noProof/>
            <w:webHidden/>
          </w:rPr>
          <w:fldChar w:fldCharType="begin"/>
        </w:r>
        <w:r>
          <w:rPr>
            <w:noProof/>
            <w:webHidden/>
          </w:rPr>
          <w:instrText xml:space="preserve"> PAGEREF _Toc213236842 \h </w:instrText>
        </w:r>
        <w:r>
          <w:rPr>
            <w:noProof/>
            <w:webHidden/>
          </w:rPr>
        </w:r>
        <w:r>
          <w:rPr>
            <w:noProof/>
            <w:webHidden/>
          </w:rPr>
          <w:fldChar w:fldCharType="separate"/>
        </w:r>
        <w:r w:rsidR="000D4625">
          <w:rPr>
            <w:noProof/>
            <w:webHidden/>
          </w:rPr>
          <w:t>47</w:t>
        </w:r>
        <w:r>
          <w:rPr>
            <w:noProof/>
            <w:webHidden/>
          </w:rPr>
          <w:fldChar w:fldCharType="end"/>
        </w:r>
      </w:hyperlink>
    </w:p>
    <w:p w14:paraId="44D25E43" w14:textId="0297D0DB" w:rsidR="00586BFC" w:rsidRDefault="00586BFC">
      <w:pPr>
        <w:pStyle w:val="Indholdsfortegnelse3"/>
        <w:rPr>
          <w:rFonts w:eastAsiaTheme="minorEastAsia" w:cstheme="minorBidi"/>
          <w:noProof/>
          <w:kern w:val="2"/>
          <w:lang w:val="da-DK" w:eastAsia="da-DK"/>
          <w14:ligatures w14:val="standardContextual"/>
        </w:rPr>
      </w:pPr>
      <w:hyperlink w:anchor="_Toc213236843" w:history="1">
        <w:r w:rsidRPr="008B778C">
          <w:rPr>
            <w:rStyle w:val="Hyperlink"/>
            <w:noProof/>
          </w:rPr>
          <w:t>3.6.2</w:t>
        </w:r>
        <w:r>
          <w:rPr>
            <w:rFonts w:eastAsiaTheme="minorEastAsia" w:cstheme="minorBidi"/>
            <w:noProof/>
            <w:kern w:val="2"/>
            <w:lang w:val="da-DK" w:eastAsia="da-DK"/>
            <w14:ligatures w14:val="standardContextual"/>
          </w:rPr>
          <w:tab/>
        </w:r>
        <w:r w:rsidRPr="008B778C">
          <w:rPr>
            <w:rStyle w:val="Hyperlink"/>
            <w:noProof/>
          </w:rPr>
          <w:t>Reference Data Requests</w:t>
        </w:r>
        <w:r>
          <w:rPr>
            <w:noProof/>
            <w:webHidden/>
          </w:rPr>
          <w:tab/>
        </w:r>
        <w:r>
          <w:rPr>
            <w:noProof/>
            <w:webHidden/>
          </w:rPr>
          <w:fldChar w:fldCharType="begin"/>
        </w:r>
        <w:r>
          <w:rPr>
            <w:noProof/>
            <w:webHidden/>
          </w:rPr>
          <w:instrText xml:space="preserve"> PAGEREF _Toc213236843 \h </w:instrText>
        </w:r>
        <w:r>
          <w:rPr>
            <w:noProof/>
            <w:webHidden/>
          </w:rPr>
        </w:r>
        <w:r>
          <w:rPr>
            <w:noProof/>
            <w:webHidden/>
          </w:rPr>
          <w:fldChar w:fldCharType="separate"/>
        </w:r>
        <w:r w:rsidR="000D4625">
          <w:rPr>
            <w:noProof/>
            <w:webHidden/>
          </w:rPr>
          <w:t>49</w:t>
        </w:r>
        <w:r>
          <w:rPr>
            <w:noProof/>
            <w:webHidden/>
          </w:rPr>
          <w:fldChar w:fldCharType="end"/>
        </w:r>
      </w:hyperlink>
    </w:p>
    <w:p w14:paraId="55770BE7" w14:textId="083201CE" w:rsidR="00586BFC" w:rsidRDefault="00586BFC">
      <w:pPr>
        <w:pStyle w:val="Indholdsfortegnelse2"/>
        <w:rPr>
          <w:rFonts w:eastAsiaTheme="minorEastAsia" w:cstheme="minorBidi"/>
          <w:kern w:val="2"/>
          <w:lang w:val="da-DK" w:eastAsia="da-DK"/>
          <w14:ligatures w14:val="standardContextual"/>
        </w:rPr>
      </w:pPr>
      <w:hyperlink w:anchor="_Toc213236844" w:history="1">
        <w:r w:rsidRPr="008B778C">
          <w:rPr>
            <w:rStyle w:val="Hyperlink"/>
          </w:rPr>
          <w:t>3.7</w:t>
        </w:r>
        <w:r>
          <w:rPr>
            <w:rFonts w:eastAsiaTheme="minorEastAsia" w:cstheme="minorBidi"/>
            <w:kern w:val="2"/>
            <w:lang w:val="da-DK" w:eastAsia="da-DK"/>
            <w14:ligatures w14:val="standardContextual"/>
          </w:rPr>
          <w:tab/>
        </w:r>
        <w:r w:rsidRPr="008B778C">
          <w:rPr>
            <w:rStyle w:val="Hyperlink"/>
          </w:rPr>
          <w:t>SEED Authorisation</w:t>
        </w:r>
        <w:r>
          <w:rPr>
            <w:webHidden/>
          </w:rPr>
          <w:tab/>
        </w:r>
        <w:r>
          <w:rPr>
            <w:webHidden/>
          </w:rPr>
          <w:fldChar w:fldCharType="begin"/>
        </w:r>
        <w:r>
          <w:rPr>
            <w:webHidden/>
          </w:rPr>
          <w:instrText xml:space="preserve"> PAGEREF _Toc213236844 \h </w:instrText>
        </w:r>
        <w:r>
          <w:rPr>
            <w:webHidden/>
          </w:rPr>
        </w:r>
        <w:r>
          <w:rPr>
            <w:webHidden/>
          </w:rPr>
          <w:fldChar w:fldCharType="separate"/>
        </w:r>
        <w:r w:rsidR="000D4625">
          <w:rPr>
            <w:webHidden/>
          </w:rPr>
          <w:t>51</w:t>
        </w:r>
        <w:r>
          <w:rPr>
            <w:webHidden/>
          </w:rPr>
          <w:fldChar w:fldCharType="end"/>
        </w:r>
      </w:hyperlink>
    </w:p>
    <w:p w14:paraId="53107568" w14:textId="091D32CF" w:rsidR="00586BFC" w:rsidRDefault="00586BFC">
      <w:pPr>
        <w:pStyle w:val="Indholdsfortegnelse2"/>
        <w:rPr>
          <w:rFonts w:eastAsiaTheme="minorEastAsia" w:cstheme="minorBidi"/>
          <w:kern w:val="2"/>
          <w:lang w:val="da-DK" w:eastAsia="da-DK"/>
          <w14:ligatures w14:val="standardContextual"/>
        </w:rPr>
      </w:pPr>
      <w:hyperlink w:anchor="_Toc213236845" w:history="1">
        <w:r w:rsidRPr="008B778C">
          <w:rPr>
            <w:rStyle w:val="Hyperlink"/>
          </w:rPr>
          <w:t>3.8</w:t>
        </w:r>
        <w:r>
          <w:rPr>
            <w:rFonts w:eastAsiaTheme="minorEastAsia" w:cstheme="minorBidi"/>
            <w:kern w:val="2"/>
            <w:lang w:val="da-DK" w:eastAsia="da-DK"/>
            <w14:ligatures w14:val="standardContextual"/>
          </w:rPr>
          <w:tab/>
        </w:r>
        <w:r w:rsidRPr="008B778C">
          <w:rPr>
            <w:rStyle w:val="Hyperlink"/>
          </w:rPr>
          <w:t>Business-related Actions on Movements</w:t>
        </w:r>
        <w:r>
          <w:rPr>
            <w:webHidden/>
          </w:rPr>
          <w:tab/>
        </w:r>
        <w:r>
          <w:rPr>
            <w:webHidden/>
          </w:rPr>
          <w:fldChar w:fldCharType="begin"/>
        </w:r>
        <w:r>
          <w:rPr>
            <w:webHidden/>
          </w:rPr>
          <w:instrText xml:space="preserve"> PAGEREF _Toc213236845 \h </w:instrText>
        </w:r>
        <w:r>
          <w:rPr>
            <w:webHidden/>
          </w:rPr>
        </w:r>
        <w:r>
          <w:rPr>
            <w:webHidden/>
          </w:rPr>
          <w:fldChar w:fldCharType="separate"/>
        </w:r>
        <w:r w:rsidR="000D4625">
          <w:rPr>
            <w:webHidden/>
          </w:rPr>
          <w:t>53</w:t>
        </w:r>
        <w:r>
          <w:rPr>
            <w:webHidden/>
          </w:rPr>
          <w:fldChar w:fldCharType="end"/>
        </w:r>
      </w:hyperlink>
    </w:p>
    <w:p w14:paraId="3975047A" w14:textId="7C2618E5" w:rsidR="00586BFC" w:rsidRDefault="00586BFC">
      <w:pPr>
        <w:pStyle w:val="Indholdsfortegnelse2"/>
        <w:rPr>
          <w:rFonts w:eastAsiaTheme="minorEastAsia" w:cstheme="minorBidi"/>
          <w:kern w:val="2"/>
          <w:lang w:val="da-DK" w:eastAsia="da-DK"/>
          <w14:ligatures w14:val="standardContextual"/>
        </w:rPr>
      </w:pPr>
      <w:hyperlink w:anchor="_Toc213236846" w:history="1">
        <w:r w:rsidRPr="008B778C">
          <w:rPr>
            <w:rStyle w:val="Hyperlink"/>
          </w:rPr>
          <w:t>3.9</w:t>
        </w:r>
        <w:r>
          <w:rPr>
            <w:rFonts w:eastAsiaTheme="minorEastAsia" w:cstheme="minorBidi"/>
            <w:kern w:val="2"/>
            <w:lang w:val="da-DK" w:eastAsia="da-DK"/>
            <w14:ligatures w14:val="standardContextual"/>
          </w:rPr>
          <w:tab/>
        </w:r>
        <w:r w:rsidRPr="008B778C">
          <w:rPr>
            <w:rStyle w:val="Hyperlink"/>
          </w:rPr>
          <w:t>Change of destination (IE813)</w:t>
        </w:r>
        <w:r>
          <w:rPr>
            <w:webHidden/>
          </w:rPr>
          <w:tab/>
        </w:r>
        <w:r>
          <w:rPr>
            <w:webHidden/>
          </w:rPr>
          <w:fldChar w:fldCharType="begin"/>
        </w:r>
        <w:r>
          <w:rPr>
            <w:webHidden/>
          </w:rPr>
          <w:instrText xml:space="preserve"> PAGEREF _Toc213236846 \h </w:instrText>
        </w:r>
        <w:r>
          <w:rPr>
            <w:webHidden/>
          </w:rPr>
        </w:r>
        <w:r>
          <w:rPr>
            <w:webHidden/>
          </w:rPr>
          <w:fldChar w:fldCharType="separate"/>
        </w:r>
        <w:r w:rsidR="000D4625">
          <w:rPr>
            <w:webHidden/>
          </w:rPr>
          <w:t>53</w:t>
        </w:r>
        <w:r>
          <w:rPr>
            <w:webHidden/>
          </w:rPr>
          <w:fldChar w:fldCharType="end"/>
        </w:r>
      </w:hyperlink>
    </w:p>
    <w:p w14:paraId="59399329" w14:textId="03B3D0DA" w:rsidR="00586BFC" w:rsidRDefault="00586BFC">
      <w:pPr>
        <w:pStyle w:val="Indholdsfortegnelse3"/>
        <w:rPr>
          <w:rFonts w:eastAsiaTheme="minorEastAsia" w:cstheme="minorBidi"/>
          <w:noProof/>
          <w:kern w:val="2"/>
          <w:lang w:val="da-DK" w:eastAsia="da-DK"/>
          <w14:ligatures w14:val="standardContextual"/>
        </w:rPr>
      </w:pPr>
      <w:hyperlink w:anchor="_Toc213236847" w:history="1">
        <w:r w:rsidRPr="008B778C">
          <w:rPr>
            <w:rStyle w:val="Hyperlink"/>
            <w:noProof/>
          </w:rPr>
          <w:t>3.9.1</w:t>
        </w:r>
        <w:r>
          <w:rPr>
            <w:rFonts w:eastAsiaTheme="minorEastAsia" w:cstheme="minorBidi"/>
            <w:noProof/>
            <w:kern w:val="2"/>
            <w:lang w:val="da-DK" w:eastAsia="da-DK"/>
            <w14:ligatures w14:val="standardContextual"/>
          </w:rPr>
          <w:tab/>
        </w:r>
        <w:r w:rsidRPr="008B778C">
          <w:rPr>
            <w:rStyle w:val="Hyperlink"/>
            <w:noProof/>
          </w:rPr>
          <w:t>Destination Change</w:t>
        </w:r>
        <w:r>
          <w:rPr>
            <w:noProof/>
            <w:webHidden/>
          </w:rPr>
          <w:tab/>
        </w:r>
        <w:r>
          <w:rPr>
            <w:noProof/>
            <w:webHidden/>
          </w:rPr>
          <w:fldChar w:fldCharType="begin"/>
        </w:r>
        <w:r>
          <w:rPr>
            <w:noProof/>
            <w:webHidden/>
          </w:rPr>
          <w:instrText xml:space="preserve"> PAGEREF _Toc213236847 \h </w:instrText>
        </w:r>
        <w:r>
          <w:rPr>
            <w:noProof/>
            <w:webHidden/>
          </w:rPr>
        </w:r>
        <w:r>
          <w:rPr>
            <w:noProof/>
            <w:webHidden/>
          </w:rPr>
          <w:fldChar w:fldCharType="separate"/>
        </w:r>
        <w:r w:rsidR="000D4625">
          <w:rPr>
            <w:noProof/>
            <w:webHidden/>
          </w:rPr>
          <w:t>53</w:t>
        </w:r>
        <w:r>
          <w:rPr>
            <w:noProof/>
            <w:webHidden/>
          </w:rPr>
          <w:fldChar w:fldCharType="end"/>
        </w:r>
      </w:hyperlink>
    </w:p>
    <w:p w14:paraId="10CF79BE" w14:textId="103723F1" w:rsidR="00586BFC" w:rsidRDefault="00586BFC">
      <w:pPr>
        <w:pStyle w:val="Indholdsfortegnelse2"/>
        <w:rPr>
          <w:rFonts w:eastAsiaTheme="minorEastAsia" w:cstheme="minorBidi"/>
          <w:kern w:val="2"/>
          <w:lang w:val="da-DK" w:eastAsia="da-DK"/>
          <w14:ligatures w14:val="standardContextual"/>
        </w:rPr>
      </w:pPr>
      <w:hyperlink w:anchor="_Toc213236848" w:history="1">
        <w:r w:rsidRPr="008B778C">
          <w:rPr>
            <w:rStyle w:val="Hyperlink"/>
          </w:rPr>
          <w:t>3.10</w:t>
        </w:r>
        <w:r>
          <w:rPr>
            <w:rFonts w:eastAsiaTheme="minorEastAsia" w:cstheme="minorBidi"/>
            <w:kern w:val="2"/>
            <w:lang w:val="da-DK" w:eastAsia="da-DK"/>
            <w14:ligatures w14:val="standardContextual"/>
          </w:rPr>
          <w:tab/>
        </w:r>
        <w:r w:rsidRPr="008B778C">
          <w:rPr>
            <w:rStyle w:val="Hyperlink"/>
          </w:rPr>
          <w:t>Cancelation of declaration (IE810)</w:t>
        </w:r>
        <w:r>
          <w:rPr>
            <w:webHidden/>
          </w:rPr>
          <w:tab/>
        </w:r>
        <w:r>
          <w:rPr>
            <w:webHidden/>
          </w:rPr>
          <w:fldChar w:fldCharType="begin"/>
        </w:r>
        <w:r>
          <w:rPr>
            <w:webHidden/>
          </w:rPr>
          <w:instrText xml:space="preserve"> PAGEREF _Toc213236848 \h </w:instrText>
        </w:r>
        <w:r>
          <w:rPr>
            <w:webHidden/>
          </w:rPr>
        </w:r>
        <w:r>
          <w:rPr>
            <w:webHidden/>
          </w:rPr>
          <w:fldChar w:fldCharType="separate"/>
        </w:r>
        <w:r w:rsidR="000D4625">
          <w:rPr>
            <w:webHidden/>
          </w:rPr>
          <w:t>54</w:t>
        </w:r>
        <w:r>
          <w:rPr>
            <w:webHidden/>
          </w:rPr>
          <w:fldChar w:fldCharType="end"/>
        </w:r>
      </w:hyperlink>
    </w:p>
    <w:p w14:paraId="027E2C71" w14:textId="4AD404FA" w:rsidR="00586BFC" w:rsidRDefault="00586BFC">
      <w:pPr>
        <w:pStyle w:val="Indholdsfortegnelse2"/>
        <w:rPr>
          <w:rFonts w:eastAsiaTheme="minorEastAsia" w:cstheme="minorBidi"/>
          <w:kern w:val="2"/>
          <w:lang w:val="da-DK" w:eastAsia="da-DK"/>
          <w14:ligatures w14:val="standardContextual"/>
        </w:rPr>
      </w:pPr>
      <w:hyperlink w:anchor="_Toc213236849" w:history="1">
        <w:r w:rsidRPr="008B778C">
          <w:rPr>
            <w:rStyle w:val="Hyperlink"/>
          </w:rPr>
          <w:t>3.11</w:t>
        </w:r>
        <w:r>
          <w:rPr>
            <w:rFonts w:eastAsiaTheme="minorEastAsia" w:cstheme="minorBidi"/>
            <w:kern w:val="2"/>
            <w:lang w:val="da-DK" w:eastAsia="da-DK"/>
            <w14:ligatures w14:val="standardContextual"/>
          </w:rPr>
          <w:tab/>
        </w:r>
        <w:r w:rsidRPr="008B778C">
          <w:rPr>
            <w:rStyle w:val="Hyperlink"/>
          </w:rPr>
          <w:t>Report of Receipt (IE818)</w:t>
        </w:r>
        <w:r>
          <w:rPr>
            <w:webHidden/>
          </w:rPr>
          <w:tab/>
        </w:r>
        <w:r>
          <w:rPr>
            <w:webHidden/>
          </w:rPr>
          <w:fldChar w:fldCharType="begin"/>
        </w:r>
        <w:r>
          <w:rPr>
            <w:webHidden/>
          </w:rPr>
          <w:instrText xml:space="preserve"> PAGEREF _Toc213236849 \h </w:instrText>
        </w:r>
        <w:r>
          <w:rPr>
            <w:webHidden/>
          </w:rPr>
        </w:r>
        <w:r>
          <w:rPr>
            <w:webHidden/>
          </w:rPr>
          <w:fldChar w:fldCharType="separate"/>
        </w:r>
        <w:r w:rsidR="000D4625">
          <w:rPr>
            <w:webHidden/>
          </w:rPr>
          <w:t>55</w:t>
        </w:r>
        <w:r>
          <w:rPr>
            <w:webHidden/>
          </w:rPr>
          <w:fldChar w:fldCharType="end"/>
        </w:r>
      </w:hyperlink>
    </w:p>
    <w:p w14:paraId="3D7BAA4A" w14:textId="39E8DFD9" w:rsidR="00586BFC" w:rsidRDefault="00586BFC">
      <w:pPr>
        <w:pStyle w:val="Indholdsfortegnelse2"/>
        <w:rPr>
          <w:rFonts w:eastAsiaTheme="minorEastAsia" w:cstheme="minorBidi"/>
          <w:kern w:val="2"/>
          <w:lang w:val="da-DK" w:eastAsia="da-DK"/>
          <w14:ligatures w14:val="standardContextual"/>
        </w:rPr>
      </w:pPr>
      <w:hyperlink w:anchor="_Toc213236850" w:history="1">
        <w:r w:rsidRPr="008B778C">
          <w:rPr>
            <w:rStyle w:val="Hyperlink"/>
          </w:rPr>
          <w:t>3.12</w:t>
        </w:r>
        <w:r>
          <w:rPr>
            <w:rFonts w:eastAsiaTheme="minorEastAsia" w:cstheme="minorBidi"/>
            <w:kern w:val="2"/>
            <w:lang w:val="da-DK" w:eastAsia="da-DK"/>
            <w14:ligatures w14:val="standardContextual"/>
          </w:rPr>
          <w:tab/>
        </w:r>
        <w:r w:rsidRPr="008B778C">
          <w:rPr>
            <w:rStyle w:val="Hyperlink"/>
          </w:rPr>
          <w:t>Alert or Rejection of an E-AD (IE819)</w:t>
        </w:r>
        <w:r>
          <w:rPr>
            <w:webHidden/>
          </w:rPr>
          <w:tab/>
        </w:r>
        <w:r>
          <w:rPr>
            <w:webHidden/>
          </w:rPr>
          <w:fldChar w:fldCharType="begin"/>
        </w:r>
        <w:r>
          <w:rPr>
            <w:webHidden/>
          </w:rPr>
          <w:instrText xml:space="preserve"> PAGEREF _Toc213236850 \h </w:instrText>
        </w:r>
        <w:r>
          <w:rPr>
            <w:webHidden/>
          </w:rPr>
        </w:r>
        <w:r>
          <w:rPr>
            <w:webHidden/>
          </w:rPr>
          <w:fldChar w:fldCharType="separate"/>
        </w:r>
        <w:r w:rsidR="000D4625">
          <w:rPr>
            <w:webHidden/>
          </w:rPr>
          <w:t>56</w:t>
        </w:r>
        <w:r>
          <w:rPr>
            <w:webHidden/>
          </w:rPr>
          <w:fldChar w:fldCharType="end"/>
        </w:r>
      </w:hyperlink>
    </w:p>
    <w:p w14:paraId="4C40BE6A" w14:textId="7C4C3270" w:rsidR="00586BFC" w:rsidRDefault="00586BFC">
      <w:pPr>
        <w:pStyle w:val="Indholdsfortegnelse2"/>
        <w:rPr>
          <w:rFonts w:eastAsiaTheme="minorEastAsia" w:cstheme="minorBidi"/>
          <w:kern w:val="2"/>
          <w:lang w:val="da-DK" w:eastAsia="da-DK"/>
          <w14:ligatures w14:val="standardContextual"/>
        </w:rPr>
      </w:pPr>
      <w:hyperlink w:anchor="_Toc213236851" w:history="1">
        <w:r w:rsidRPr="008B778C">
          <w:rPr>
            <w:rStyle w:val="Hyperlink"/>
          </w:rPr>
          <w:t>3.13</w:t>
        </w:r>
        <w:r>
          <w:rPr>
            <w:rFonts w:eastAsiaTheme="minorEastAsia" w:cstheme="minorBidi"/>
            <w:kern w:val="2"/>
            <w:lang w:val="da-DK" w:eastAsia="da-DK"/>
            <w14:ligatures w14:val="standardContextual"/>
          </w:rPr>
          <w:tab/>
        </w:r>
        <w:r w:rsidRPr="008B778C">
          <w:rPr>
            <w:rStyle w:val="Hyperlink"/>
          </w:rPr>
          <w:t>Explanations on Delay (IE837)</w:t>
        </w:r>
        <w:r>
          <w:rPr>
            <w:webHidden/>
          </w:rPr>
          <w:tab/>
        </w:r>
        <w:r>
          <w:rPr>
            <w:webHidden/>
          </w:rPr>
          <w:fldChar w:fldCharType="begin"/>
        </w:r>
        <w:r>
          <w:rPr>
            <w:webHidden/>
          </w:rPr>
          <w:instrText xml:space="preserve"> PAGEREF _Toc213236851 \h </w:instrText>
        </w:r>
        <w:r>
          <w:rPr>
            <w:webHidden/>
          </w:rPr>
        </w:r>
        <w:r>
          <w:rPr>
            <w:webHidden/>
          </w:rPr>
          <w:fldChar w:fldCharType="separate"/>
        </w:r>
        <w:r w:rsidR="000D4625">
          <w:rPr>
            <w:webHidden/>
          </w:rPr>
          <w:t>57</w:t>
        </w:r>
        <w:r>
          <w:rPr>
            <w:webHidden/>
          </w:rPr>
          <w:fldChar w:fldCharType="end"/>
        </w:r>
      </w:hyperlink>
    </w:p>
    <w:p w14:paraId="6AD5B7B4" w14:textId="05E4185F" w:rsidR="00586BFC" w:rsidRDefault="00586BFC">
      <w:pPr>
        <w:pStyle w:val="Indholdsfortegnelse2"/>
        <w:rPr>
          <w:rFonts w:eastAsiaTheme="minorEastAsia" w:cstheme="minorBidi"/>
          <w:kern w:val="2"/>
          <w:lang w:val="da-DK" w:eastAsia="da-DK"/>
          <w14:ligatures w14:val="standardContextual"/>
        </w:rPr>
      </w:pPr>
      <w:hyperlink w:anchor="_Toc213236852" w:history="1">
        <w:r w:rsidRPr="008B778C">
          <w:rPr>
            <w:rStyle w:val="Hyperlink"/>
          </w:rPr>
          <w:t>3.14</w:t>
        </w:r>
        <w:r>
          <w:rPr>
            <w:rFonts w:eastAsiaTheme="minorEastAsia" w:cstheme="minorBidi"/>
            <w:kern w:val="2"/>
            <w:lang w:val="da-DK" w:eastAsia="da-DK"/>
            <w14:ligatures w14:val="standardContextual"/>
          </w:rPr>
          <w:tab/>
        </w:r>
        <w:r w:rsidRPr="008B778C">
          <w:rPr>
            <w:rStyle w:val="Hyperlink"/>
          </w:rPr>
          <w:t>Submitted Draft of Splitting Operation (IE825)</w:t>
        </w:r>
        <w:r>
          <w:rPr>
            <w:webHidden/>
          </w:rPr>
          <w:tab/>
        </w:r>
        <w:r>
          <w:rPr>
            <w:webHidden/>
          </w:rPr>
          <w:fldChar w:fldCharType="begin"/>
        </w:r>
        <w:r>
          <w:rPr>
            <w:webHidden/>
          </w:rPr>
          <w:instrText xml:space="preserve"> PAGEREF _Toc213236852 \h </w:instrText>
        </w:r>
        <w:r>
          <w:rPr>
            <w:webHidden/>
          </w:rPr>
        </w:r>
        <w:r>
          <w:rPr>
            <w:webHidden/>
          </w:rPr>
          <w:fldChar w:fldCharType="separate"/>
        </w:r>
        <w:r w:rsidR="000D4625">
          <w:rPr>
            <w:webHidden/>
          </w:rPr>
          <w:t>58</w:t>
        </w:r>
        <w:r>
          <w:rPr>
            <w:webHidden/>
          </w:rPr>
          <w:fldChar w:fldCharType="end"/>
        </w:r>
      </w:hyperlink>
    </w:p>
    <w:p w14:paraId="23F5745F" w14:textId="61A9020E" w:rsidR="00586BFC" w:rsidRDefault="00586BFC">
      <w:pPr>
        <w:pStyle w:val="Indholdsfortegnelse3"/>
        <w:rPr>
          <w:rFonts w:eastAsiaTheme="minorEastAsia" w:cstheme="minorBidi"/>
          <w:noProof/>
          <w:kern w:val="2"/>
          <w:lang w:val="da-DK" w:eastAsia="da-DK"/>
          <w14:ligatures w14:val="standardContextual"/>
        </w:rPr>
      </w:pPr>
      <w:hyperlink w:anchor="_Toc213236853" w:history="1">
        <w:r w:rsidRPr="008B778C">
          <w:rPr>
            <w:rStyle w:val="Hyperlink"/>
            <w:noProof/>
          </w:rPr>
          <w:t>3.14.1</w:t>
        </w:r>
        <w:r>
          <w:rPr>
            <w:rFonts w:eastAsiaTheme="minorEastAsia" w:cstheme="minorBidi"/>
            <w:noProof/>
            <w:kern w:val="2"/>
            <w:lang w:val="da-DK" w:eastAsia="da-DK"/>
            <w14:ligatures w14:val="standardContextual"/>
          </w:rPr>
          <w:tab/>
        </w:r>
        <w:r w:rsidRPr="008B778C">
          <w:rPr>
            <w:rStyle w:val="Hyperlink"/>
            <w:noProof/>
          </w:rPr>
          <w:t>IE825 Submission Guide</w:t>
        </w:r>
        <w:r>
          <w:rPr>
            <w:noProof/>
            <w:webHidden/>
          </w:rPr>
          <w:tab/>
        </w:r>
        <w:r>
          <w:rPr>
            <w:noProof/>
            <w:webHidden/>
          </w:rPr>
          <w:fldChar w:fldCharType="begin"/>
        </w:r>
        <w:r>
          <w:rPr>
            <w:noProof/>
            <w:webHidden/>
          </w:rPr>
          <w:instrText xml:space="preserve"> PAGEREF _Toc213236853 \h </w:instrText>
        </w:r>
        <w:r>
          <w:rPr>
            <w:noProof/>
            <w:webHidden/>
          </w:rPr>
        </w:r>
        <w:r>
          <w:rPr>
            <w:noProof/>
            <w:webHidden/>
          </w:rPr>
          <w:fldChar w:fldCharType="separate"/>
        </w:r>
        <w:r w:rsidR="000D4625">
          <w:rPr>
            <w:noProof/>
            <w:webHidden/>
          </w:rPr>
          <w:t>60</w:t>
        </w:r>
        <w:r>
          <w:rPr>
            <w:noProof/>
            <w:webHidden/>
          </w:rPr>
          <w:fldChar w:fldCharType="end"/>
        </w:r>
      </w:hyperlink>
    </w:p>
    <w:p w14:paraId="1A7E1D48" w14:textId="1B0722A4" w:rsidR="00586BFC" w:rsidRDefault="00586BFC">
      <w:pPr>
        <w:pStyle w:val="Indholdsfortegnelse3"/>
        <w:rPr>
          <w:rFonts w:eastAsiaTheme="minorEastAsia" w:cstheme="minorBidi"/>
          <w:noProof/>
          <w:kern w:val="2"/>
          <w:lang w:val="da-DK" w:eastAsia="da-DK"/>
          <w14:ligatures w14:val="standardContextual"/>
        </w:rPr>
      </w:pPr>
      <w:hyperlink w:anchor="_Toc213236854" w:history="1">
        <w:r w:rsidRPr="008B778C">
          <w:rPr>
            <w:rStyle w:val="Hyperlink"/>
            <w:noProof/>
          </w:rPr>
          <w:t>3.14.2</w:t>
        </w:r>
        <w:r>
          <w:rPr>
            <w:rFonts w:eastAsiaTheme="minorEastAsia" w:cstheme="minorBidi"/>
            <w:noProof/>
            <w:kern w:val="2"/>
            <w:lang w:val="da-DK" w:eastAsia="da-DK"/>
            <w14:ligatures w14:val="standardContextual"/>
          </w:rPr>
          <w:tab/>
        </w:r>
        <w:r w:rsidRPr="008B778C">
          <w:rPr>
            <w:rStyle w:val="Hyperlink"/>
            <w:noProof/>
          </w:rPr>
          <w:t>New Consignee and Delivery Place</w:t>
        </w:r>
        <w:r>
          <w:rPr>
            <w:noProof/>
            <w:webHidden/>
          </w:rPr>
          <w:tab/>
        </w:r>
        <w:r>
          <w:rPr>
            <w:noProof/>
            <w:webHidden/>
          </w:rPr>
          <w:fldChar w:fldCharType="begin"/>
        </w:r>
        <w:r>
          <w:rPr>
            <w:noProof/>
            <w:webHidden/>
          </w:rPr>
          <w:instrText xml:space="preserve"> PAGEREF _Toc213236854 \h </w:instrText>
        </w:r>
        <w:r>
          <w:rPr>
            <w:noProof/>
            <w:webHidden/>
          </w:rPr>
        </w:r>
        <w:r>
          <w:rPr>
            <w:noProof/>
            <w:webHidden/>
          </w:rPr>
          <w:fldChar w:fldCharType="separate"/>
        </w:r>
        <w:r w:rsidR="000D4625">
          <w:rPr>
            <w:noProof/>
            <w:webHidden/>
          </w:rPr>
          <w:t>63</w:t>
        </w:r>
        <w:r>
          <w:rPr>
            <w:noProof/>
            <w:webHidden/>
          </w:rPr>
          <w:fldChar w:fldCharType="end"/>
        </w:r>
      </w:hyperlink>
    </w:p>
    <w:p w14:paraId="7336128B" w14:textId="5D416BF4" w:rsidR="00586BFC" w:rsidRDefault="00586BFC">
      <w:pPr>
        <w:pStyle w:val="Indholdsfortegnelse2"/>
        <w:rPr>
          <w:rFonts w:eastAsiaTheme="minorEastAsia" w:cstheme="minorBidi"/>
          <w:kern w:val="2"/>
          <w:lang w:val="da-DK" w:eastAsia="da-DK"/>
          <w14:ligatures w14:val="standardContextual"/>
        </w:rPr>
      </w:pPr>
      <w:hyperlink w:anchor="_Toc213236855" w:history="1">
        <w:r w:rsidRPr="008B778C">
          <w:rPr>
            <w:rStyle w:val="Hyperlink"/>
          </w:rPr>
          <w:t>3.15</w:t>
        </w:r>
        <w:r>
          <w:rPr>
            <w:rFonts w:eastAsiaTheme="minorEastAsia" w:cstheme="minorBidi"/>
            <w:kern w:val="2"/>
            <w:lang w:val="da-DK" w:eastAsia="da-DK"/>
            <w14:ligatures w14:val="standardContextual"/>
          </w:rPr>
          <w:tab/>
        </w:r>
        <w:r w:rsidRPr="008B778C">
          <w:rPr>
            <w:rStyle w:val="Hyperlink"/>
          </w:rPr>
          <w:t>Explanations on Reason for Shortage (IE871)</w:t>
        </w:r>
        <w:r>
          <w:rPr>
            <w:webHidden/>
          </w:rPr>
          <w:tab/>
        </w:r>
        <w:r>
          <w:rPr>
            <w:webHidden/>
          </w:rPr>
          <w:fldChar w:fldCharType="begin"/>
        </w:r>
        <w:r>
          <w:rPr>
            <w:webHidden/>
          </w:rPr>
          <w:instrText xml:space="preserve"> PAGEREF _Toc213236855 \h </w:instrText>
        </w:r>
        <w:r>
          <w:rPr>
            <w:webHidden/>
          </w:rPr>
        </w:r>
        <w:r>
          <w:rPr>
            <w:webHidden/>
          </w:rPr>
          <w:fldChar w:fldCharType="separate"/>
        </w:r>
        <w:r w:rsidR="000D4625">
          <w:rPr>
            <w:webHidden/>
          </w:rPr>
          <w:t>64</w:t>
        </w:r>
        <w:r>
          <w:rPr>
            <w:webHidden/>
          </w:rPr>
          <w:fldChar w:fldCharType="end"/>
        </w:r>
      </w:hyperlink>
    </w:p>
    <w:p w14:paraId="7C7251F5" w14:textId="2A8F8C57" w:rsidR="00586BFC" w:rsidRDefault="00586BFC">
      <w:pPr>
        <w:pStyle w:val="Indholdsfortegnelse1"/>
        <w:rPr>
          <w:rFonts w:eastAsiaTheme="minorEastAsia" w:cstheme="minorBidi"/>
          <w:b w:val="0"/>
          <w:caps w:val="0"/>
          <w:noProof/>
          <w:kern w:val="2"/>
          <w:lang w:val="da-DK" w:eastAsia="da-DK"/>
          <w14:ligatures w14:val="standardContextual"/>
        </w:rPr>
      </w:pPr>
      <w:hyperlink w:anchor="_Toc213236856" w:history="1">
        <w:r w:rsidRPr="008B778C">
          <w:rPr>
            <w:rStyle w:val="Hyperlink"/>
            <w:noProof/>
          </w:rPr>
          <w:t>4</w:t>
        </w:r>
        <w:r>
          <w:rPr>
            <w:rFonts w:eastAsiaTheme="minorEastAsia" w:cstheme="minorBidi"/>
            <w:b w:val="0"/>
            <w:caps w:val="0"/>
            <w:noProof/>
            <w:kern w:val="2"/>
            <w:lang w:val="da-DK" w:eastAsia="da-DK"/>
            <w14:ligatures w14:val="standardContextual"/>
          </w:rPr>
          <w:tab/>
        </w:r>
        <w:r w:rsidRPr="008B778C">
          <w:rPr>
            <w:rStyle w:val="Hyperlink"/>
            <w:noProof/>
          </w:rPr>
          <w:t>Common User Interface Components</w:t>
        </w:r>
        <w:r>
          <w:rPr>
            <w:noProof/>
            <w:webHidden/>
          </w:rPr>
          <w:tab/>
        </w:r>
        <w:r>
          <w:rPr>
            <w:noProof/>
            <w:webHidden/>
          </w:rPr>
          <w:fldChar w:fldCharType="begin"/>
        </w:r>
        <w:r>
          <w:rPr>
            <w:noProof/>
            <w:webHidden/>
          </w:rPr>
          <w:instrText xml:space="preserve"> PAGEREF _Toc213236856 \h </w:instrText>
        </w:r>
        <w:r>
          <w:rPr>
            <w:noProof/>
            <w:webHidden/>
          </w:rPr>
        </w:r>
        <w:r>
          <w:rPr>
            <w:noProof/>
            <w:webHidden/>
          </w:rPr>
          <w:fldChar w:fldCharType="separate"/>
        </w:r>
        <w:r w:rsidR="000D4625">
          <w:rPr>
            <w:noProof/>
            <w:webHidden/>
          </w:rPr>
          <w:t>66</w:t>
        </w:r>
        <w:r>
          <w:rPr>
            <w:noProof/>
            <w:webHidden/>
          </w:rPr>
          <w:fldChar w:fldCharType="end"/>
        </w:r>
      </w:hyperlink>
    </w:p>
    <w:p w14:paraId="48BF20C2" w14:textId="2311D80E" w:rsidR="00586BFC" w:rsidRDefault="00586BFC">
      <w:pPr>
        <w:pStyle w:val="Indholdsfortegnelse2"/>
        <w:rPr>
          <w:rFonts w:eastAsiaTheme="minorEastAsia" w:cstheme="minorBidi"/>
          <w:kern w:val="2"/>
          <w:lang w:val="da-DK" w:eastAsia="da-DK"/>
          <w14:ligatures w14:val="standardContextual"/>
        </w:rPr>
      </w:pPr>
      <w:hyperlink w:anchor="_Toc213236857" w:history="1">
        <w:r w:rsidRPr="008B778C">
          <w:rPr>
            <w:rStyle w:val="Hyperlink"/>
          </w:rPr>
          <w:t>4.1</w:t>
        </w:r>
        <w:r>
          <w:rPr>
            <w:rFonts w:eastAsiaTheme="minorEastAsia" w:cstheme="minorBidi"/>
            <w:kern w:val="2"/>
            <w:lang w:val="da-DK" w:eastAsia="da-DK"/>
            <w14:ligatures w14:val="standardContextual"/>
          </w:rPr>
          <w:tab/>
        </w:r>
        <w:r w:rsidRPr="008B778C">
          <w:rPr>
            <w:rStyle w:val="Hyperlink"/>
          </w:rPr>
          <w:t>Logging-in</w:t>
        </w:r>
        <w:r>
          <w:rPr>
            <w:webHidden/>
          </w:rPr>
          <w:tab/>
        </w:r>
        <w:r>
          <w:rPr>
            <w:webHidden/>
          </w:rPr>
          <w:fldChar w:fldCharType="begin"/>
        </w:r>
        <w:r>
          <w:rPr>
            <w:webHidden/>
          </w:rPr>
          <w:instrText xml:space="preserve"> PAGEREF _Toc213236857 \h </w:instrText>
        </w:r>
        <w:r>
          <w:rPr>
            <w:webHidden/>
          </w:rPr>
        </w:r>
        <w:r>
          <w:rPr>
            <w:webHidden/>
          </w:rPr>
          <w:fldChar w:fldCharType="separate"/>
        </w:r>
        <w:r w:rsidR="000D4625">
          <w:rPr>
            <w:webHidden/>
          </w:rPr>
          <w:t>66</w:t>
        </w:r>
        <w:r>
          <w:rPr>
            <w:webHidden/>
          </w:rPr>
          <w:fldChar w:fldCharType="end"/>
        </w:r>
      </w:hyperlink>
    </w:p>
    <w:p w14:paraId="67589CF3" w14:textId="02A932EF" w:rsidR="00586BFC" w:rsidRDefault="00586BFC">
      <w:pPr>
        <w:pStyle w:val="Indholdsfortegnelse2"/>
        <w:rPr>
          <w:rFonts w:eastAsiaTheme="minorEastAsia" w:cstheme="minorBidi"/>
          <w:kern w:val="2"/>
          <w:lang w:val="da-DK" w:eastAsia="da-DK"/>
          <w14:ligatures w14:val="standardContextual"/>
        </w:rPr>
      </w:pPr>
      <w:hyperlink w:anchor="_Toc213236858" w:history="1">
        <w:r w:rsidRPr="008B778C">
          <w:rPr>
            <w:rStyle w:val="Hyperlink"/>
          </w:rPr>
          <w:t>4.2</w:t>
        </w:r>
        <w:r>
          <w:rPr>
            <w:rFonts w:eastAsiaTheme="minorEastAsia" w:cstheme="minorBidi"/>
            <w:kern w:val="2"/>
            <w:lang w:val="da-DK" w:eastAsia="da-DK"/>
            <w14:ligatures w14:val="standardContextual"/>
          </w:rPr>
          <w:tab/>
        </w:r>
        <w:r w:rsidRPr="008B778C">
          <w:rPr>
            <w:rStyle w:val="Hyperlink"/>
          </w:rPr>
          <w:t>Basic Screen Elements</w:t>
        </w:r>
        <w:r>
          <w:rPr>
            <w:webHidden/>
          </w:rPr>
          <w:tab/>
        </w:r>
        <w:r>
          <w:rPr>
            <w:webHidden/>
          </w:rPr>
          <w:fldChar w:fldCharType="begin"/>
        </w:r>
        <w:r>
          <w:rPr>
            <w:webHidden/>
          </w:rPr>
          <w:instrText xml:space="preserve"> PAGEREF _Toc213236858 \h </w:instrText>
        </w:r>
        <w:r>
          <w:rPr>
            <w:webHidden/>
          </w:rPr>
        </w:r>
        <w:r>
          <w:rPr>
            <w:webHidden/>
          </w:rPr>
          <w:fldChar w:fldCharType="separate"/>
        </w:r>
        <w:r w:rsidR="000D4625">
          <w:rPr>
            <w:webHidden/>
          </w:rPr>
          <w:t>68</w:t>
        </w:r>
        <w:r>
          <w:rPr>
            <w:webHidden/>
          </w:rPr>
          <w:fldChar w:fldCharType="end"/>
        </w:r>
      </w:hyperlink>
    </w:p>
    <w:p w14:paraId="4D89F463" w14:textId="7B77AFA6" w:rsidR="00586BFC" w:rsidRDefault="00586BFC">
      <w:pPr>
        <w:pStyle w:val="Indholdsfortegnelse2"/>
        <w:rPr>
          <w:rFonts w:eastAsiaTheme="minorEastAsia" w:cstheme="minorBidi"/>
          <w:kern w:val="2"/>
          <w:lang w:val="da-DK" w:eastAsia="da-DK"/>
          <w14:ligatures w14:val="standardContextual"/>
        </w:rPr>
      </w:pPr>
      <w:hyperlink w:anchor="_Toc213236859" w:history="1">
        <w:r w:rsidRPr="008B778C">
          <w:rPr>
            <w:rStyle w:val="Hyperlink"/>
          </w:rPr>
          <w:t>4.3</w:t>
        </w:r>
        <w:r>
          <w:rPr>
            <w:rFonts w:eastAsiaTheme="minorEastAsia" w:cstheme="minorBidi"/>
            <w:kern w:val="2"/>
            <w:lang w:val="da-DK" w:eastAsia="da-DK"/>
            <w14:ligatures w14:val="standardContextual"/>
          </w:rPr>
          <w:tab/>
        </w:r>
        <w:r w:rsidRPr="008B778C">
          <w:rPr>
            <w:rStyle w:val="Hyperlink"/>
          </w:rPr>
          <w:t>Data Field indicators</w:t>
        </w:r>
        <w:r>
          <w:rPr>
            <w:webHidden/>
          </w:rPr>
          <w:tab/>
        </w:r>
        <w:r>
          <w:rPr>
            <w:webHidden/>
          </w:rPr>
          <w:fldChar w:fldCharType="begin"/>
        </w:r>
        <w:r>
          <w:rPr>
            <w:webHidden/>
          </w:rPr>
          <w:instrText xml:space="preserve"> PAGEREF _Toc213236859 \h </w:instrText>
        </w:r>
        <w:r>
          <w:rPr>
            <w:webHidden/>
          </w:rPr>
        </w:r>
        <w:r>
          <w:rPr>
            <w:webHidden/>
          </w:rPr>
          <w:fldChar w:fldCharType="separate"/>
        </w:r>
        <w:r w:rsidR="000D4625">
          <w:rPr>
            <w:webHidden/>
          </w:rPr>
          <w:t>68</w:t>
        </w:r>
        <w:r>
          <w:rPr>
            <w:webHidden/>
          </w:rPr>
          <w:fldChar w:fldCharType="end"/>
        </w:r>
      </w:hyperlink>
    </w:p>
    <w:p w14:paraId="40715933" w14:textId="727C945B" w:rsidR="00586BFC" w:rsidRDefault="00586BFC">
      <w:pPr>
        <w:pStyle w:val="Indholdsfortegnelse2"/>
        <w:rPr>
          <w:rFonts w:eastAsiaTheme="minorEastAsia" w:cstheme="minorBidi"/>
          <w:kern w:val="2"/>
          <w:lang w:val="da-DK" w:eastAsia="da-DK"/>
          <w14:ligatures w14:val="standardContextual"/>
        </w:rPr>
      </w:pPr>
      <w:hyperlink w:anchor="_Toc213236860" w:history="1">
        <w:r w:rsidRPr="008B778C">
          <w:rPr>
            <w:rStyle w:val="Hyperlink"/>
          </w:rPr>
          <w:t>4.4</w:t>
        </w:r>
        <w:r>
          <w:rPr>
            <w:rFonts w:eastAsiaTheme="minorEastAsia" w:cstheme="minorBidi"/>
            <w:kern w:val="2"/>
            <w:lang w:val="da-DK" w:eastAsia="da-DK"/>
            <w14:ligatures w14:val="standardContextual"/>
          </w:rPr>
          <w:tab/>
        </w:r>
        <w:r w:rsidRPr="008B778C">
          <w:rPr>
            <w:rStyle w:val="Hyperlink"/>
          </w:rPr>
          <w:t>Advanced Search Facility</w:t>
        </w:r>
        <w:r>
          <w:rPr>
            <w:webHidden/>
          </w:rPr>
          <w:tab/>
        </w:r>
        <w:r>
          <w:rPr>
            <w:webHidden/>
          </w:rPr>
          <w:fldChar w:fldCharType="begin"/>
        </w:r>
        <w:r>
          <w:rPr>
            <w:webHidden/>
          </w:rPr>
          <w:instrText xml:space="preserve"> PAGEREF _Toc213236860 \h </w:instrText>
        </w:r>
        <w:r>
          <w:rPr>
            <w:webHidden/>
          </w:rPr>
        </w:r>
        <w:r>
          <w:rPr>
            <w:webHidden/>
          </w:rPr>
          <w:fldChar w:fldCharType="separate"/>
        </w:r>
        <w:r w:rsidR="000D4625">
          <w:rPr>
            <w:webHidden/>
          </w:rPr>
          <w:t>69</w:t>
        </w:r>
        <w:r>
          <w:rPr>
            <w:webHidden/>
          </w:rPr>
          <w:fldChar w:fldCharType="end"/>
        </w:r>
      </w:hyperlink>
    </w:p>
    <w:p w14:paraId="5777CE32" w14:textId="30C26A65" w:rsidR="00586BFC" w:rsidRDefault="00586BFC">
      <w:pPr>
        <w:pStyle w:val="Indholdsfortegnelse3"/>
        <w:rPr>
          <w:rFonts w:eastAsiaTheme="minorEastAsia" w:cstheme="minorBidi"/>
          <w:noProof/>
          <w:kern w:val="2"/>
          <w:lang w:val="da-DK" w:eastAsia="da-DK"/>
          <w14:ligatures w14:val="standardContextual"/>
        </w:rPr>
      </w:pPr>
      <w:hyperlink w:anchor="_Toc213236861" w:history="1">
        <w:r w:rsidRPr="008B778C">
          <w:rPr>
            <w:rStyle w:val="Hyperlink"/>
            <w:noProof/>
          </w:rPr>
          <w:t>4.4.1</w:t>
        </w:r>
        <w:r>
          <w:rPr>
            <w:rFonts w:eastAsiaTheme="minorEastAsia" w:cstheme="minorBidi"/>
            <w:noProof/>
            <w:kern w:val="2"/>
            <w:lang w:val="da-DK" w:eastAsia="da-DK"/>
            <w14:ligatures w14:val="standardContextual"/>
          </w:rPr>
          <w:tab/>
        </w:r>
        <w:r w:rsidRPr="008B778C">
          <w:rPr>
            <w:rStyle w:val="Hyperlink"/>
            <w:noProof/>
          </w:rPr>
          <w:t>Adding a search criterion (Rule)</w:t>
        </w:r>
        <w:r>
          <w:rPr>
            <w:noProof/>
            <w:webHidden/>
          </w:rPr>
          <w:tab/>
        </w:r>
        <w:r>
          <w:rPr>
            <w:noProof/>
            <w:webHidden/>
          </w:rPr>
          <w:fldChar w:fldCharType="begin"/>
        </w:r>
        <w:r>
          <w:rPr>
            <w:noProof/>
            <w:webHidden/>
          </w:rPr>
          <w:instrText xml:space="preserve"> PAGEREF _Toc213236861 \h </w:instrText>
        </w:r>
        <w:r>
          <w:rPr>
            <w:noProof/>
            <w:webHidden/>
          </w:rPr>
        </w:r>
        <w:r>
          <w:rPr>
            <w:noProof/>
            <w:webHidden/>
          </w:rPr>
          <w:fldChar w:fldCharType="separate"/>
        </w:r>
        <w:r w:rsidR="000D4625">
          <w:rPr>
            <w:noProof/>
            <w:webHidden/>
          </w:rPr>
          <w:t>71</w:t>
        </w:r>
        <w:r>
          <w:rPr>
            <w:noProof/>
            <w:webHidden/>
          </w:rPr>
          <w:fldChar w:fldCharType="end"/>
        </w:r>
      </w:hyperlink>
    </w:p>
    <w:p w14:paraId="2A2E37BF" w14:textId="02D196A0" w:rsidR="00586BFC" w:rsidRDefault="00586BFC">
      <w:pPr>
        <w:pStyle w:val="Indholdsfortegnelse3"/>
        <w:rPr>
          <w:rFonts w:eastAsiaTheme="minorEastAsia" w:cstheme="minorBidi"/>
          <w:noProof/>
          <w:kern w:val="2"/>
          <w:lang w:val="da-DK" w:eastAsia="da-DK"/>
          <w14:ligatures w14:val="standardContextual"/>
        </w:rPr>
      </w:pPr>
      <w:hyperlink w:anchor="_Toc213236862" w:history="1">
        <w:r w:rsidRPr="008B778C">
          <w:rPr>
            <w:rStyle w:val="Hyperlink"/>
            <w:noProof/>
          </w:rPr>
          <w:t>4.4.2</w:t>
        </w:r>
        <w:r>
          <w:rPr>
            <w:rFonts w:eastAsiaTheme="minorEastAsia" w:cstheme="minorBidi"/>
            <w:noProof/>
            <w:kern w:val="2"/>
            <w:lang w:val="da-DK" w:eastAsia="da-DK"/>
            <w14:ligatures w14:val="standardContextual"/>
          </w:rPr>
          <w:tab/>
        </w:r>
        <w:r w:rsidRPr="008B778C">
          <w:rPr>
            <w:rStyle w:val="Hyperlink"/>
            <w:noProof/>
          </w:rPr>
          <w:t>Configuring the search “Sort Order”</w:t>
        </w:r>
        <w:r>
          <w:rPr>
            <w:noProof/>
            <w:webHidden/>
          </w:rPr>
          <w:tab/>
        </w:r>
        <w:r>
          <w:rPr>
            <w:noProof/>
            <w:webHidden/>
          </w:rPr>
          <w:fldChar w:fldCharType="begin"/>
        </w:r>
        <w:r>
          <w:rPr>
            <w:noProof/>
            <w:webHidden/>
          </w:rPr>
          <w:instrText xml:space="preserve"> PAGEREF _Toc213236862 \h </w:instrText>
        </w:r>
        <w:r>
          <w:rPr>
            <w:noProof/>
            <w:webHidden/>
          </w:rPr>
        </w:r>
        <w:r>
          <w:rPr>
            <w:noProof/>
            <w:webHidden/>
          </w:rPr>
          <w:fldChar w:fldCharType="separate"/>
        </w:r>
        <w:r w:rsidR="000D4625">
          <w:rPr>
            <w:noProof/>
            <w:webHidden/>
          </w:rPr>
          <w:t>72</w:t>
        </w:r>
        <w:r>
          <w:rPr>
            <w:noProof/>
            <w:webHidden/>
          </w:rPr>
          <w:fldChar w:fldCharType="end"/>
        </w:r>
      </w:hyperlink>
    </w:p>
    <w:p w14:paraId="4A1D5D39" w14:textId="4523E81C" w:rsidR="00586BFC" w:rsidRDefault="00586BFC">
      <w:pPr>
        <w:pStyle w:val="Indholdsfortegnelse3"/>
        <w:rPr>
          <w:rFonts w:eastAsiaTheme="minorEastAsia" w:cstheme="minorBidi"/>
          <w:noProof/>
          <w:kern w:val="2"/>
          <w:lang w:val="da-DK" w:eastAsia="da-DK"/>
          <w14:ligatures w14:val="standardContextual"/>
        </w:rPr>
      </w:pPr>
      <w:hyperlink w:anchor="_Toc213236863" w:history="1">
        <w:r w:rsidRPr="008B778C">
          <w:rPr>
            <w:rStyle w:val="Hyperlink"/>
            <w:noProof/>
          </w:rPr>
          <w:t>4.4.3</w:t>
        </w:r>
        <w:r>
          <w:rPr>
            <w:rFonts w:eastAsiaTheme="minorEastAsia" w:cstheme="minorBidi"/>
            <w:noProof/>
            <w:kern w:val="2"/>
            <w:lang w:val="da-DK" w:eastAsia="da-DK"/>
            <w14:ligatures w14:val="standardContextual"/>
          </w:rPr>
          <w:tab/>
        </w:r>
        <w:r w:rsidRPr="008B778C">
          <w:rPr>
            <w:rStyle w:val="Hyperlink"/>
            <w:noProof/>
          </w:rPr>
          <w:t>Saving configured search criteria</w:t>
        </w:r>
        <w:r>
          <w:rPr>
            <w:noProof/>
            <w:webHidden/>
          </w:rPr>
          <w:tab/>
        </w:r>
        <w:r>
          <w:rPr>
            <w:noProof/>
            <w:webHidden/>
          </w:rPr>
          <w:fldChar w:fldCharType="begin"/>
        </w:r>
        <w:r>
          <w:rPr>
            <w:noProof/>
            <w:webHidden/>
          </w:rPr>
          <w:instrText xml:space="preserve"> PAGEREF _Toc213236863 \h </w:instrText>
        </w:r>
        <w:r>
          <w:rPr>
            <w:noProof/>
            <w:webHidden/>
          </w:rPr>
        </w:r>
        <w:r>
          <w:rPr>
            <w:noProof/>
            <w:webHidden/>
          </w:rPr>
          <w:fldChar w:fldCharType="separate"/>
        </w:r>
        <w:r w:rsidR="000D4625">
          <w:rPr>
            <w:noProof/>
            <w:webHidden/>
          </w:rPr>
          <w:t>72</w:t>
        </w:r>
        <w:r>
          <w:rPr>
            <w:noProof/>
            <w:webHidden/>
          </w:rPr>
          <w:fldChar w:fldCharType="end"/>
        </w:r>
      </w:hyperlink>
    </w:p>
    <w:p w14:paraId="638E2E71" w14:textId="5E4E686E" w:rsidR="00586BFC" w:rsidRDefault="00586BFC">
      <w:pPr>
        <w:pStyle w:val="Indholdsfortegnelse3"/>
        <w:rPr>
          <w:rFonts w:eastAsiaTheme="minorEastAsia" w:cstheme="minorBidi"/>
          <w:noProof/>
          <w:kern w:val="2"/>
          <w:lang w:val="da-DK" w:eastAsia="da-DK"/>
          <w14:ligatures w14:val="standardContextual"/>
        </w:rPr>
      </w:pPr>
      <w:hyperlink w:anchor="_Toc213236864" w:history="1">
        <w:r w:rsidRPr="008B778C">
          <w:rPr>
            <w:rStyle w:val="Hyperlink"/>
            <w:noProof/>
          </w:rPr>
          <w:t>4.4.4</w:t>
        </w:r>
        <w:r>
          <w:rPr>
            <w:rFonts w:eastAsiaTheme="minorEastAsia" w:cstheme="minorBidi"/>
            <w:noProof/>
            <w:kern w:val="2"/>
            <w:lang w:val="da-DK" w:eastAsia="da-DK"/>
            <w14:ligatures w14:val="standardContextual"/>
          </w:rPr>
          <w:tab/>
        </w:r>
        <w:r w:rsidRPr="008B778C">
          <w:rPr>
            <w:rStyle w:val="Hyperlink"/>
            <w:noProof/>
          </w:rPr>
          <w:t>Search Results</w:t>
        </w:r>
        <w:r>
          <w:rPr>
            <w:noProof/>
            <w:webHidden/>
          </w:rPr>
          <w:tab/>
        </w:r>
        <w:r>
          <w:rPr>
            <w:noProof/>
            <w:webHidden/>
          </w:rPr>
          <w:fldChar w:fldCharType="begin"/>
        </w:r>
        <w:r>
          <w:rPr>
            <w:noProof/>
            <w:webHidden/>
          </w:rPr>
          <w:instrText xml:space="preserve"> PAGEREF _Toc213236864 \h </w:instrText>
        </w:r>
        <w:r>
          <w:rPr>
            <w:noProof/>
            <w:webHidden/>
          </w:rPr>
        </w:r>
        <w:r>
          <w:rPr>
            <w:noProof/>
            <w:webHidden/>
          </w:rPr>
          <w:fldChar w:fldCharType="separate"/>
        </w:r>
        <w:r w:rsidR="000D4625">
          <w:rPr>
            <w:noProof/>
            <w:webHidden/>
          </w:rPr>
          <w:t>73</w:t>
        </w:r>
        <w:r>
          <w:rPr>
            <w:noProof/>
            <w:webHidden/>
          </w:rPr>
          <w:fldChar w:fldCharType="end"/>
        </w:r>
      </w:hyperlink>
    </w:p>
    <w:p w14:paraId="6098A3FA" w14:textId="568C8A59" w:rsidR="00586BFC" w:rsidRDefault="00586BFC">
      <w:pPr>
        <w:pStyle w:val="Indholdsfortegnelse2"/>
        <w:rPr>
          <w:rFonts w:eastAsiaTheme="minorEastAsia" w:cstheme="minorBidi"/>
          <w:kern w:val="2"/>
          <w:lang w:val="da-DK" w:eastAsia="da-DK"/>
          <w14:ligatures w14:val="standardContextual"/>
        </w:rPr>
      </w:pPr>
      <w:hyperlink w:anchor="_Toc213236865" w:history="1">
        <w:r w:rsidRPr="008B778C">
          <w:rPr>
            <w:rStyle w:val="Hyperlink"/>
          </w:rPr>
          <w:t>4.5</w:t>
        </w:r>
        <w:r>
          <w:rPr>
            <w:rFonts w:eastAsiaTheme="minorEastAsia" w:cstheme="minorBidi"/>
            <w:kern w:val="2"/>
            <w:lang w:val="da-DK" w:eastAsia="da-DK"/>
            <w14:ligatures w14:val="standardContextual"/>
          </w:rPr>
          <w:tab/>
        </w:r>
        <w:r w:rsidRPr="008B778C">
          <w:rPr>
            <w:rStyle w:val="Hyperlink"/>
          </w:rPr>
          <w:t>Grid Footer</w:t>
        </w:r>
        <w:r>
          <w:rPr>
            <w:webHidden/>
          </w:rPr>
          <w:tab/>
        </w:r>
        <w:r>
          <w:rPr>
            <w:webHidden/>
          </w:rPr>
          <w:fldChar w:fldCharType="begin"/>
        </w:r>
        <w:r>
          <w:rPr>
            <w:webHidden/>
          </w:rPr>
          <w:instrText xml:space="preserve"> PAGEREF _Toc213236865 \h </w:instrText>
        </w:r>
        <w:r>
          <w:rPr>
            <w:webHidden/>
          </w:rPr>
        </w:r>
        <w:r>
          <w:rPr>
            <w:webHidden/>
          </w:rPr>
          <w:fldChar w:fldCharType="separate"/>
        </w:r>
        <w:r w:rsidR="000D4625">
          <w:rPr>
            <w:webHidden/>
          </w:rPr>
          <w:t>73</w:t>
        </w:r>
        <w:r>
          <w:rPr>
            <w:webHidden/>
          </w:rPr>
          <w:fldChar w:fldCharType="end"/>
        </w:r>
      </w:hyperlink>
    </w:p>
    <w:p w14:paraId="5AD7A27B" w14:textId="06DF51DC" w:rsidR="00586BFC" w:rsidRDefault="00586BFC">
      <w:pPr>
        <w:pStyle w:val="Indholdsfortegnelse2"/>
        <w:rPr>
          <w:rFonts w:eastAsiaTheme="minorEastAsia" w:cstheme="minorBidi"/>
          <w:kern w:val="2"/>
          <w:lang w:val="da-DK" w:eastAsia="da-DK"/>
          <w14:ligatures w14:val="standardContextual"/>
        </w:rPr>
      </w:pPr>
      <w:hyperlink w:anchor="_Toc213236866" w:history="1">
        <w:r w:rsidRPr="008B778C">
          <w:rPr>
            <w:rStyle w:val="Hyperlink"/>
          </w:rPr>
          <w:t>4.6</w:t>
        </w:r>
        <w:r>
          <w:rPr>
            <w:rFonts w:eastAsiaTheme="minorEastAsia" w:cstheme="minorBidi"/>
            <w:kern w:val="2"/>
            <w:lang w:val="da-DK" w:eastAsia="da-DK"/>
            <w14:ligatures w14:val="standardContextual"/>
          </w:rPr>
          <w:tab/>
        </w:r>
        <w:r w:rsidRPr="008B778C">
          <w:rPr>
            <w:rStyle w:val="Hyperlink"/>
          </w:rPr>
          <w:t>Export Functionality</w:t>
        </w:r>
        <w:r>
          <w:rPr>
            <w:webHidden/>
          </w:rPr>
          <w:tab/>
        </w:r>
        <w:r>
          <w:rPr>
            <w:webHidden/>
          </w:rPr>
          <w:fldChar w:fldCharType="begin"/>
        </w:r>
        <w:r>
          <w:rPr>
            <w:webHidden/>
          </w:rPr>
          <w:instrText xml:space="preserve"> PAGEREF _Toc213236866 \h </w:instrText>
        </w:r>
        <w:r>
          <w:rPr>
            <w:webHidden/>
          </w:rPr>
        </w:r>
        <w:r>
          <w:rPr>
            <w:webHidden/>
          </w:rPr>
          <w:fldChar w:fldCharType="separate"/>
        </w:r>
        <w:r w:rsidR="000D4625">
          <w:rPr>
            <w:webHidden/>
          </w:rPr>
          <w:t>75</w:t>
        </w:r>
        <w:r>
          <w:rPr>
            <w:webHidden/>
          </w:rPr>
          <w:fldChar w:fldCharType="end"/>
        </w:r>
      </w:hyperlink>
    </w:p>
    <w:p w14:paraId="1D8141C5" w14:textId="764426B2" w:rsidR="00586BFC" w:rsidRDefault="00586BFC">
      <w:pPr>
        <w:pStyle w:val="Indholdsfortegnelse2"/>
        <w:rPr>
          <w:rFonts w:eastAsiaTheme="minorEastAsia" w:cstheme="minorBidi"/>
          <w:kern w:val="2"/>
          <w:lang w:val="da-DK" w:eastAsia="da-DK"/>
          <w14:ligatures w14:val="standardContextual"/>
        </w:rPr>
      </w:pPr>
      <w:hyperlink w:anchor="_Toc213236867" w:history="1">
        <w:r w:rsidRPr="008B778C">
          <w:rPr>
            <w:rStyle w:val="Hyperlink"/>
          </w:rPr>
          <w:t>4.7</w:t>
        </w:r>
        <w:r>
          <w:rPr>
            <w:rFonts w:eastAsiaTheme="minorEastAsia" w:cstheme="minorBidi"/>
            <w:kern w:val="2"/>
            <w:lang w:val="da-DK" w:eastAsia="da-DK"/>
            <w14:ligatures w14:val="standardContextual"/>
          </w:rPr>
          <w:tab/>
        </w:r>
        <w:r w:rsidRPr="008B778C">
          <w:rPr>
            <w:rStyle w:val="Hyperlink"/>
          </w:rPr>
          <w:t>Form Tab</w:t>
        </w:r>
        <w:r>
          <w:rPr>
            <w:webHidden/>
          </w:rPr>
          <w:tab/>
        </w:r>
        <w:r>
          <w:rPr>
            <w:webHidden/>
          </w:rPr>
          <w:fldChar w:fldCharType="begin"/>
        </w:r>
        <w:r>
          <w:rPr>
            <w:webHidden/>
          </w:rPr>
          <w:instrText xml:space="preserve"> PAGEREF _Toc213236867 \h </w:instrText>
        </w:r>
        <w:r>
          <w:rPr>
            <w:webHidden/>
          </w:rPr>
        </w:r>
        <w:r>
          <w:rPr>
            <w:webHidden/>
          </w:rPr>
          <w:fldChar w:fldCharType="separate"/>
        </w:r>
        <w:r w:rsidR="000D4625">
          <w:rPr>
            <w:webHidden/>
          </w:rPr>
          <w:t>76</w:t>
        </w:r>
        <w:r>
          <w:rPr>
            <w:webHidden/>
          </w:rPr>
          <w:fldChar w:fldCharType="end"/>
        </w:r>
      </w:hyperlink>
    </w:p>
    <w:p w14:paraId="02C4EA6D" w14:textId="61AC8899" w:rsidR="00586BFC" w:rsidRDefault="00586BFC">
      <w:pPr>
        <w:pStyle w:val="Indholdsfortegnelse2"/>
        <w:rPr>
          <w:rFonts w:eastAsiaTheme="minorEastAsia" w:cstheme="minorBidi"/>
          <w:kern w:val="2"/>
          <w:lang w:val="da-DK" w:eastAsia="da-DK"/>
          <w14:ligatures w14:val="standardContextual"/>
        </w:rPr>
      </w:pPr>
      <w:hyperlink w:anchor="_Toc213236868" w:history="1">
        <w:r w:rsidRPr="008B778C">
          <w:rPr>
            <w:rStyle w:val="Hyperlink"/>
          </w:rPr>
          <w:t>4.8</w:t>
        </w:r>
        <w:r>
          <w:rPr>
            <w:rFonts w:eastAsiaTheme="minorEastAsia" w:cstheme="minorBidi"/>
            <w:kern w:val="2"/>
            <w:lang w:val="da-DK" w:eastAsia="da-DK"/>
            <w14:ligatures w14:val="standardContextual"/>
          </w:rPr>
          <w:tab/>
        </w:r>
        <w:r w:rsidRPr="008B778C">
          <w:rPr>
            <w:rStyle w:val="Hyperlink"/>
            <w:bCs/>
          </w:rPr>
          <w:t>Overview</w:t>
        </w:r>
        <w:r w:rsidRPr="008B778C">
          <w:rPr>
            <w:rStyle w:val="Hyperlink"/>
            <w:bCs/>
            <w:lang w:val="en-US"/>
          </w:rPr>
          <w:t xml:space="preserve"> Button</w:t>
        </w:r>
        <w:r>
          <w:rPr>
            <w:webHidden/>
          </w:rPr>
          <w:tab/>
        </w:r>
        <w:r>
          <w:rPr>
            <w:webHidden/>
          </w:rPr>
          <w:fldChar w:fldCharType="begin"/>
        </w:r>
        <w:r>
          <w:rPr>
            <w:webHidden/>
          </w:rPr>
          <w:instrText xml:space="preserve"> PAGEREF _Toc213236868 \h </w:instrText>
        </w:r>
        <w:r>
          <w:rPr>
            <w:webHidden/>
          </w:rPr>
        </w:r>
        <w:r>
          <w:rPr>
            <w:webHidden/>
          </w:rPr>
          <w:fldChar w:fldCharType="separate"/>
        </w:r>
        <w:r w:rsidR="000D4625">
          <w:rPr>
            <w:webHidden/>
          </w:rPr>
          <w:t>77</w:t>
        </w:r>
        <w:r>
          <w:rPr>
            <w:webHidden/>
          </w:rPr>
          <w:fldChar w:fldCharType="end"/>
        </w:r>
      </w:hyperlink>
    </w:p>
    <w:p w14:paraId="5762127D" w14:textId="52289584" w:rsidR="00586BFC" w:rsidRDefault="00586BFC">
      <w:pPr>
        <w:pStyle w:val="Indholdsfortegnelse2"/>
        <w:rPr>
          <w:rFonts w:eastAsiaTheme="minorEastAsia" w:cstheme="minorBidi"/>
          <w:kern w:val="2"/>
          <w:lang w:val="da-DK" w:eastAsia="da-DK"/>
          <w14:ligatures w14:val="standardContextual"/>
        </w:rPr>
      </w:pPr>
      <w:hyperlink w:anchor="_Toc213236869" w:history="1">
        <w:r w:rsidRPr="008B778C">
          <w:rPr>
            <w:rStyle w:val="Hyperlink"/>
          </w:rPr>
          <w:t>4.9</w:t>
        </w:r>
        <w:r>
          <w:rPr>
            <w:rFonts w:eastAsiaTheme="minorEastAsia" w:cstheme="minorBidi"/>
            <w:kern w:val="2"/>
            <w:lang w:val="da-DK" w:eastAsia="da-DK"/>
            <w14:ligatures w14:val="standardContextual"/>
          </w:rPr>
          <w:tab/>
        </w:r>
        <w:r w:rsidRPr="008B778C">
          <w:rPr>
            <w:rStyle w:val="Hyperlink"/>
          </w:rPr>
          <w:t>Long Search lists</w:t>
        </w:r>
        <w:r>
          <w:rPr>
            <w:webHidden/>
          </w:rPr>
          <w:tab/>
        </w:r>
        <w:r>
          <w:rPr>
            <w:webHidden/>
          </w:rPr>
          <w:fldChar w:fldCharType="begin"/>
        </w:r>
        <w:r>
          <w:rPr>
            <w:webHidden/>
          </w:rPr>
          <w:instrText xml:space="preserve"> PAGEREF _Toc213236869 \h </w:instrText>
        </w:r>
        <w:r>
          <w:rPr>
            <w:webHidden/>
          </w:rPr>
        </w:r>
        <w:r>
          <w:rPr>
            <w:webHidden/>
          </w:rPr>
          <w:fldChar w:fldCharType="separate"/>
        </w:r>
        <w:r w:rsidR="000D4625">
          <w:rPr>
            <w:webHidden/>
          </w:rPr>
          <w:t>79</w:t>
        </w:r>
        <w:r>
          <w:rPr>
            <w:webHidden/>
          </w:rPr>
          <w:fldChar w:fldCharType="end"/>
        </w:r>
      </w:hyperlink>
    </w:p>
    <w:p w14:paraId="686C3CC5" w14:textId="6F51285B" w:rsidR="00586BFC" w:rsidRDefault="00586BFC">
      <w:pPr>
        <w:pStyle w:val="Indholdsfortegnelse2"/>
        <w:rPr>
          <w:rFonts w:eastAsiaTheme="minorEastAsia" w:cstheme="minorBidi"/>
          <w:kern w:val="2"/>
          <w:lang w:val="da-DK" w:eastAsia="da-DK"/>
          <w14:ligatures w14:val="standardContextual"/>
        </w:rPr>
      </w:pPr>
      <w:hyperlink w:anchor="_Toc213236870" w:history="1">
        <w:r w:rsidRPr="008B778C">
          <w:rPr>
            <w:rStyle w:val="Hyperlink"/>
          </w:rPr>
          <w:t>4.10</w:t>
        </w:r>
        <w:r>
          <w:rPr>
            <w:rFonts w:eastAsiaTheme="minorEastAsia" w:cstheme="minorBidi"/>
            <w:kern w:val="2"/>
            <w:lang w:val="da-DK" w:eastAsia="da-DK"/>
            <w14:ligatures w14:val="standardContextual"/>
          </w:rPr>
          <w:tab/>
        </w:r>
        <w:r w:rsidRPr="008B778C">
          <w:rPr>
            <w:rStyle w:val="Hyperlink"/>
          </w:rPr>
          <w:t>Short Search lists</w:t>
        </w:r>
        <w:r>
          <w:rPr>
            <w:webHidden/>
          </w:rPr>
          <w:tab/>
        </w:r>
        <w:r>
          <w:rPr>
            <w:webHidden/>
          </w:rPr>
          <w:fldChar w:fldCharType="begin"/>
        </w:r>
        <w:r>
          <w:rPr>
            <w:webHidden/>
          </w:rPr>
          <w:instrText xml:space="preserve"> PAGEREF _Toc213236870 \h </w:instrText>
        </w:r>
        <w:r>
          <w:rPr>
            <w:webHidden/>
          </w:rPr>
        </w:r>
        <w:r>
          <w:rPr>
            <w:webHidden/>
          </w:rPr>
          <w:fldChar w:fldCharType="separate"/>
        </w:r>
        <w:r w:rsidR="000D4625">
          <w:rPr>
            <w:webHidden/>
          </w:rPr>
          <w:t>80</w:t>
        </w:r>
        <w:r>
          <w:rPr>
            <w:webHidden/>
          </w:rPr>
          <w:fldChar w:fldCharType="end"/>
        </w:r>
      </w:hyperlink>
    </w:p>
    <w:p w14:paraId="1B644FF9" w14:textId="119276F4" w:rsidR="00586BFC" w:rsidRDefault="00586BFC">
      <w:pPr>
        <w:pStyle w:val="Indholdsfortegnelse2"/>
        <w:rPr>
          <w:rFonts w:eastAsiaTheme="minorEastAsia" w:cstheme="minorBidi"/>
          <w:kern w:val="2"/>
          <w:lang w:val="da-DK" w:eastAsia="da-DK"/>
          <w14:ligatures w14:val="standardContextual"/>
        </w:rPr>
      </w:pPr>
      <w:hyperlink w:anchor="_Toc213236871" w:history="1">
        <w:r w:rsidRPr="008B778C">
          <w:rPr>
            <w:rStyle w:val="Hyperlink"/>
          </w:rPr>
          <w:t>4.11</w:t>
        </w:r>
        <w:r>
          <w:rPr>
            <w:rFonts w:eastAsiaTheme="minorEastAsia" w:cstheme="minorBidi"/>
            <w:kern w:val="2"/>
            <w:lang w:val="da-DK" w:eastAsia="da-DK"/>
            <w14:ligatures w14:val="standardContextual"/>
          </w:rPr>
          <w:tab/>
        </w:r>
        <w:r w:rsidRPr="008B778C">
          <w:rPr>
            <w:rStyle w:val="Hyperlink"/>
          </w:rPr>
          <w:t>Date Selector</w:t>
        </w:r>
        <w:r>
          <w:rPr>
            <w:webHidden/>
          </w:rPr>
          <w:tab/>
        </w:r>
        <w:r>
          <w:rPr>
            <w:webHidden/>
          </w:rPr>
          <w:fldChar w:fldCharType="begin"/>
        </w:r>
        <w:r>
          <w:rPr>
            <w:webHidden/>
          </w:rPr>
          <w:instrText xml:space="preserve"> PAGEREF _Toc213236871 \h </w:instrText>
        </w:r>
        <w:r>
          <w:rPr>
            <w:webHidden/>
          </w:rPr>
        </w:r>
        <w:r>
          <w:rPr>
            <w:webHidden/>
          </w:rPr>
          <w:fldChar w:fldCharType="separate"/>
        </w:r>
        <w:r w:rsidR="000D4625">
          <w:rPr>
            <w:webHidden/>
          </w:rPr>
          <w:t>81</w:t>
        </w:r>
        <w:r>
          <w:rPr>
            <w:webHidden/>
          </w:rPr>
          <w:fldChar w:fldCharType="end"/>
        </w:r>
      </w:hyperlink>
    </w:p>
    <w:p w14:paraId="725CC757" w14:textId="41A1DC4A" w:rsidR="00586BFC" w:rsidRDefault="00586BFC">
      <w:pPr>
        <w:pStyle w:val="Indholdsfortegnelse2"/>
        <w:rPr>
          <w:rFonts w:eastAsiaTheme="minorEastAsia" w:cstheme="minorBidi"/>
          <w:kern w:val="2"/>
          <w:lang w:val="da-DK" w:eastAsia="da-DK"/>
          <w14:ligatures w14:val="standardContextual"/>
        </w:rPr>
      </w:pPr>
      <w:hyperlink w:anchor="_Toc213236872" w:history="1">
        <w:r w:rsidRPr="008B778C">
          <w:rPr>
            <w:rStyle w:val="Hyperlink"/>
          </w:rPr>
          <w:t>4.12</w:t>
        </w:r>
        <w:r>
          <w:rPr>
            <w:rFonts w:eastAsiaTheme="minorEastAsia" w:cstheme="minorBidi"/>
            <w:kern w:val="2"/>
            <w:lang w:val="da-DK" w:eastAsia="da-DK"/>
            <w14:ligatures w14:val="standardContextual"/>
          </w:rPr>
          <w:tab/>
        </w:r>
        <w:r w:rsidRPr="008B778C">
          <w:rPr>
            <w:rStyle w:val="Hyperlink"/>
          </w:rPr>
          <w:t>Interface Scaling (Adaptive Behaviour)</w:t>
        </w:r>
        <w:r>
          <w:rPr>
            <w:webHidden/>
          </w:rPr>
          <w:tab/>
        </w:r>
        <w:r>
          <w:rPr>
            <w:webHidden/>
          </w:rPr>
          <w:fldChar w:fldCharType="begin"/>
        </w:r>
        <w:r>
          <w:rPr>
            <w:webHidden/>
          </w:rPr>
          <w:instrText xml:space="preserve"> PAGEREF _Toc213236872 \h </w:instrText>
        </w:r>
        <w:r>
          <w:rPr>
            <w:webHidden/>
          </w:rPr>
        </w:r>
        <w:r>
          <w:rPr>
            <w:webHidden/>
          </w:rPr>
          <w:fldChar w:fldCharType="separate"/>
        </w:r>
        <w:r w:rsidR="000D4625">
          <w:rPr>
            <w:webHidden/>
          </w:rPr>
          <w:t>81</w:t>
        </w:r>
        <w:r>
          <w:rPr>
            <w:webHidden/>
          </w:rPr>
          <w:fldChar w:fldCharType="end"/>
        </w:r>
      </w:hyperlink>
    </w:p>
    <w:p w14:paraId="6C58442C" w14:textId="2A4A6A69" w:rsidR="00586BFC" w:rsidRDefault="00586BFC">
      <w:pPr>
        <w:pStyle w:val="Indholdsfortegnelse3"/>
        <w:rPr>
          <w:rFonts w:eastAsiaTheme="minorEastAsia" w:cstheme="minorBidi"/>
          <w:noProof/>
          <w:kern w:val="2"/>
          <w:lang w:val="da-DK" w:eastAsia="da-DK"/>
          <w14:ligatures w14:val="standardContextual"/>
        </w:rPr>
      </w:pPr>
      <w:hyperlink w:anchor="_Toc213236873" w:history="1">
        <w:r w:rsidRPr="008B778C">
          <w:rPr>
            <w:rStyle w:val="Hyperlink"/>
            <w:noProof/>
          </w:rPr>
          <w:t>4.12.1</w:t>
        </w:r>
        <w:r>
          <w:rPr>
            <w:rFonts w:eastAsiaTheme="minorEastAsia" w:cstheme="minorBidi"/>
            <w:noProof/>
            <w:kern w:val="2"/>
            <w:lang w:val="da-DK" w:eastAsia="da-DK"/>
            <w14:ligatures w14:val="standardContextual"/>
          </w:rPr>
          <w:tab/>
        </w:r>
        <w:r w:rsidRPr="008B778C">
          <w:rPr>
            <w:rStyle w:val="Hyperlink"/>
            <w:noProof/>
          </w:rPr>
          <w:t>Full (expanded) size</w:t>
        </w:r>
        <w:r>
          <w:rPr>
            <w:noProof/>
            <w:webHidden/>
          </w:rPr>
          <w:tab/>
        </w:r>
        <w:r>
          <w:rPr>
            <w:noProof/>
            <w:webHidden/>
          </w:rPr>
          <w:fldChar w:fldCharType="begin"/>
        </w:r>
        <w:r>
          <w:rPr>
            <w:noProof/>
            <w:webHidden/>
          </w:rPr>
          <w:instrText xml:space="preserve"> PAGEREF _Toc213236873 \h </w:instrText>
        </w:r>
        <w:r>
          <w:rPr>
            <w:noProof/>
            <w:webHidden/>
          </w:rPr>
        </w:r>
        <w:r>
          <w:rPr>
            <w:noProof/>
            <w:webHidden/>
          </w:rPr>
          <w:fldChar w:fldCharType="separate"/>
        </w:r>
        <w:r w:rsidR="000D4625">
          <w:rPr>
            <w:noProof/>
            <w:webHidden/>
          </w:rPr>
          <w:t>82</w:t>
        </w:r>
        <w:r>
          <w:rPr>
            <w:noProof/>
            <w:webHidden/>
          </w:rPr>
          <w:fldChar w:fldCharType="end"/>
        </w:r>
      </w:hyperlink>
    </w:p>
    <w:p w14:paraId="113C37A9" w14:textId="68D8A477" w:rsidR="00586BFC" w:rsidRDefault="00586BFC">
      <w:pPr>
        <w:pStyle w:val="Indholdsfortegnelse3"/>
        <w:rPr>
          <w:rFonts w:eastAsiaTheme="minorEastAsia" w:cstheme="minorBidi"/>
          <w:noProof/>
          <w:kern w:val="2"/>
          <w:lang w:val="da-DK" w:eastAsia="da-DK"/>
          <w14:ligatures w14:val="standardContextual"/>
        </w:rPr>
      </w:pPr>
      <w:hyperlink w:anchor="_Toc213236874" w:history="1">
        <w:r w:rsidRPr="008B778C">
          <w:rPr>
            <w:rStyle w:val="Hyperlink"/>
            <w:noProof/>
          </w:rPr>
          <w:t>4.12.2</w:t>
        </w:r>
        <w:r>
          <w:rPr>
            <w:rFonts w:eastAsiaTheme="minorEastAsia" w:cstheme="minorBidi"/>
            <w:noProof/>
            <w:kern w:val="2"/>
            <w:lang w:val="da-DK" w:eastAsia="da-DK"/>
            <w14:ligatures w14:val="standardContextual"/>
          </w:rPr>
          <w:tab/>
        </w:r>
        <w:r w:rsidRPr="008B778C">
          <w:rPr>
            <w:rStyle w:val="Hyperlink"/>
            <w:noProof/>
          </w:rPr>
          <w:t>Compact size</w:t>
        </w:r>
        <w:r>
          <w:rPr>
            <w:noProof/>
            <w:webHidden/>
          </w:rPr>
          <w:tab/>
        </w:r>
        <w:r>
          <w:rPr>
            <w:noProof/>
            <w:webHidden/>
          </w:rPr>
          <w:fldChar w:fldCharType="begin"/>
        </w:r>
        <w:r>
          <w:rPr>
            <w:noProof/>
            <w:webHidden/>
          </w:rPr>
          <w:instrText xml:space="preserve"> PAGEREF _Toc213236874 \h </w:instrText>
        </w:r>
        <w:r>
          <w:rPr>
            <w:noProof/>
            <w:webHidden/>
          </w:rPr>
        </w:r>
        <w:r>
          <w:rPr>
            <w:noProof/>
            <w:webHidden/>
          </w:rPr>
          <w:fldChar w:fldCharType="separate"/>
        </w:r>
        <w:r w:rsidR="000D4625">
          <w:rPr>
            <w:noProof/>
            <w:webHidden/>
          </w:rPr>
          <w:t>83</w:t>
        </w:r>
        <w:r>
          <w:rPr>
            <w:noProof/>
            <w:webHidden/>
          </w:rPr>
          <w:fldChar w:fldCharType="end"/>
        </w:r>
      </w:hyperlink>
    </w:p>
    <w:p w14:paraId="4E30029E" w14:textId="2495019B" w:rsidR="00586BFC" w:rsidRDefault="00586BFC">
      <w:pPr>
        <w:pStyle w:val="Indholdsfortegnelse3"/>
        <w:rPr>
          <w:rFonts w:eastAsiaTheme="minorEastAsia" w:cstheme="minorBidi"/>
          <w:noProof/>
          <w:kern w:val="2"/>
          <w:lang w:val="da-DK" w:eastAsia="da-DK"/>
          <w14:ligatures w14:val="standardContextual"/>
        </w:rPr>
      </w:pPr>
      <w:hyperlink w:anchor="_Toc213236875" w:history="1">
        <w:r w:rsidRPr="008B778C">
          <w:rPr>
            <w:rStyle w:val="Hyperlink"/>
            <w:noProof/>
          </w:rPr>
          <w:t>4.12.3</w:t>
        </w:r>
        <w:r>
          <w:rPr>
            <w:rFonts w:eastAsiaTheme="minorEastAsia" w:cstheme="minorBidi"/>
            <w:noProof/>
            <w:kern w:val="2"/>
            <w:lang w:val="da-DK" w:eastAsia="da-DK"/>
            <w14:ligatures w14:val="standardContextual"/>
          </w:rPr>
          <w:tab/>
        </w:r>
        <w:r w:rsidRPr="008B778C">
          <w:rPr>
            <w:rStyle w:val="Hyperlink"/>
            <w:noProof/>
          </w:rPr>
          <w:t>Condensed size</w:t>
        </w:r>
        <w:r>
          <w:rPr>
            <w:noProof/>
            <w:webHidden/>
          </w:rPr>
          <w:tab/>
        </w:r>
        <w:r>
          <w:rPr>
            <w:noProof/>
            <w:webHidden/>
          </w:rPr>
          <w:fldChar w:fldCharType="begin"/>
        </w:r>
        <w:r>
          <w:rPr>
            <w:noProof/>
            <w:webHidden/>
          </w:rPr>
          <w:instrText xml:space="preserve"> PAGEREF _Toc213236875 \h </w:instrText>
        </w:r>
        <w:r>
          <w:rPr>
            <w:noProof/>
            <w:webHidden/>
          </w:rPr>
        </w:r>
        <w:r>
          <w:rPr>
            <w:noProof/>
            <w:webHidden/>
          </w:rPr>
          <w:fldChar w:fldCharType="separate"/>
        </w:r>
        <w:r w:rsidR="000D4625">
          <w:rPr>
            <w:noProof/>
            <w:webHidden/>
          </w:rPr>
          <w:t>85</w:t>
        </w:r>
        <w:r>
          <w:rPr>
            <w:noProof/>
            <w:webHidden/>
          </w:rPr>
          <w:fldChar w:fldCharType="end"/>
        </w:r>
      </w:hyperlink>
    </w:p>
    <w:p w14:paraId="22E15864" w14:textId="4A42A319" w:rsidR="00586BFC" w:rsidRDefault="00586BFC">
      <w:pPr>
        <w:pStyle w:val="Indholdsfortegnelse1"/>
        <w:rPr>
          <w:rFonts w:eastAsiaTheme="minorEastAsia" w:cstheme="minorBidi"/>
          <w:b w:val="0"/>
          <w:caps w:val="0"/>
          <w:noProof/>
          <w:kern w:val="2"/>
          <w:lang w:val="da-DK" w:eastAsia="da-DK"/>
          <w14:ligatures w14:val="standardContextual"/>
        </w:rPr>
      </w:pPr>
      <w:hyperlink w:anchor="_Toc213236876" w:history="1">
        <w:r w:rsidRPr="008B778C">
          <w:rPr>
            <w:rStyle w:val="Hyperlink"/>
            <w:noProof/>
          </w:rPr>
          <w:t>5</w:t>
        </w:r>
        <w:r>
          <w:rPr>
            <w:rFonts w:eastAsiaTheme="minorEastAsia" w:cstheme="minorBidi"/>
            <w:b w:val="0"/>
            <w:caps w:val="0"/>
            <w:noProof/>
            <w:kern w:val="2"/>
            <w:lang w:val="da-DK" w:eastAsia="da-DK"/>
            <w14:ligatures w14:val="standardContextual"/>
          </w:rPr>
          <w:tab/>
        </w:r>
        <w:r w:rsidRPr="008B778C">
          <w:rPr>
            <w:rStyle w:val="Hyperlink"/>
            <w:noProof/>
          </w:rPr>
          <w:t>Appendices</w:t>
        </w:r>
        <w:r>
          <w:rPr>
            <w:noProof/>
            <w:webHidden/>
          </w:rPr>
          <w:tab/>
        </w:r>
        <w:r>
          <w:rPr>
            <w:noProof/>
            <w:webHidden/>
          </w:rPr>
          <w:fldChar w:fldCharType="begin"/>
        </w:r>
        <w:r>
          <w:rPr>
            <w:noProof/>
            <w:webHidden/>
          </w:rPr>
          <w:instrText xml:space="preserve"> PAGEREF _Toc213236876 \h </w:instrText>
        </w:r>
        <w:r>
          <w:rPr>
            <w:noProof/>
            <w:webHidden/>
          </w:rPr>
        </w:r>
        <w:r>
          <w:rPr>
            <w:noProof/>
            <w:webHidden/>
          </w:rPr>
          <w:fldChar w:fldCharType="separate"/>
        </w:r>
        <w:r w:rsidR="000D4625">
          <w:rPr>
            <w:noProof/>
            <w:webHidden/>
          </w:rPr>
          <w:t>87</w:t>
        </w:r>
        <w:r>
          <w:rPr>
            <w:noProof/>
            <w:webHidden/>
          </w:rPr>
          <w:fldChar w:fldCharType="end"/>
        </w:r>
      </w:hyperlink>
    </w:p>
    <w:p w14:paraId="3A08CADF" w14:textId="07110426" w:rsidR="00586BFC" w:rsidRDefault="00586BFC">
      <w:pPr>
        <w:pStyle w:val="Indholdsfortegnelse2"/>
        <w:rPr>
          <w:rFonts w:eastAsiaTheme="minorEastAsia" w:cstheme="minorBidi"/>
          <w:kern w:val="2"/>
          <w:lang w:val="da-DK" w:eastAsia="da-DK"/>
          <w14:ligatures w14:val="standardContextual"/>
        </w:rPr>
      </w:pPr>
      <w:hyperlink w:anchor="_Toc213236877" w:history="1">
        <w:r w:rsidRPr="008B778C">
          <w:rPr>
            <w:rStyle w:val="Hyperlink"/>
          </w:rPr>
          <w:t>5.1</w:t>
        </w:r>
        <w:r>
          <w:rPr>
            <w:rFonts w:eastAsiaTheme="minorEastAsia" w:cstheme="minorBidi"/>
            <w:kern w:val="2"/>
            <w:lang w:val="da-DK" w:eastAsia="da-DK"/>
            <w14:ligatures w14:val="standardContextual"/>
          </w:rPr>
          <w:tab/>
        </w:r>
        <w:r w:rsidRPr="008B778C">
          <w:rPr>
            <w:rStyle w:val="Hyperlink"/>
          </w:rPr>
          <w:t>Appendix A – Movement Statuses</w:t>
        </w:r>
        <w:r>
          <w:rPr>
            <w:webHidden/>
          </w:rPr>
          <w:tab/>
        </w:r>
        <w:r>
          <w:rPr>
            <w:webHidden/>
          </w:rPr>
          <w:fldChar w:fldCharType="begin"/>
        </w:r>
        <w:r>
          <w:rPr>
            <w:webHidden/>
          </w:rPr>
          <w:instrText xml:space="preserve"> PAGEREF _Toc213236877 \h </w:instrText>
        </w:r>
        <w:r>
          <w:rPr>
            <w:webHidden/>
          </w:rPr>
        </w:r>
        <w:r>
          <w:rPr>
            <w:webHidden/>
          </w:rPr>
          <w:fldChar w:fldCharType="separate"/>
        </w:r>
        <w:r w:rsidR="000D4625">
          <w:rPr>
            <w:webHidden/>
          </w:rPr>
          <w:t>87</w:t>
        </w:r>
        <w:r>
          <w:rPr>
            <w:webHidden/>
          </w:rPr>
          <w:fldChar w:fldCharType="end"/>
        </w:r>
      </w:hyperlink>
    </w:p>
    <w:p w14:paraId="7E5B9EFB" w14:textId="4339FAA8" w:rsidR="00586BFC" w:rsidRDefault="00586BFC">
      <w:pPr>
        <w:pStyle w:val="Indholdsfortegnelse2"/>
        <w:rPr>
          <w:rFonts w:eastAsiaTheme="minorEastAsia" w:cstheme="minorBidi"/>
          <w:kern w:val="2"/>
          <w:lang w:val="da-DK" w:eastAsia="da-DK"/>
          <w14:ligatures w14:val="standardContextual"/>
        </w:rPr>
      </w:pPr>
      <w:hyperlink w:anchor="_Toc213236878" w:history="1">
        <w:r w:rsidRPr="008B778C">
          <w:rPr>
            <w:rStyle w:val="Hyperlink"/>
          </w:rPr>
          <w:t>5.2</w:t>
        </w:r>
        <w:r>
          <w:rPr>
            <w:rFonts w:eastAsiaTheme="minorEastAsia" w:cstheme="minorBidi"/>
            <w:kern w:val="2"/>
            <w:lang w:val="da-DK" w:eastAsia="da-DK"/>
            <w14:ligatures w14:val="standardContextual"/>
          </w:rPr>
          <w:tab/>
        </w:r>
        <w:r w:rsidRPr="008B778C">
          <w:rPr>
            <w:rStyle w:val="Hyperlink"/>
          </w:rPr>
          <w:t>Appendix B – Message Types and Descriptions</w:t>
        </w:r>
        <w:r>
          <w:rPr>
            <w:webHidden/>
          </w:rPr>
          <w:tab/>
        </w:r>
        <w:r>
          <w:rPr>
            <w:webHidden/>
          </w:rPr>
          <w:fldChar w:fldCharType="begin"/>
        </w:r>
        <w:r>
          <w:rPr>
            <w:webHidden/>
          </w:rPr>
          <w:instrText xml:space="preserve"> PAGEREF _Toc213236878 \h </w:instrText>
        </w:r>
        <w:r>
          <w:rPr>
            <w:webHidden/>
          </w:rPr>
        </w:r>
        <w:r>
          <w:rPr>
            <w:webHidden/>
          </w:rPr>
          <w:fldChar w:fldCharType="separate"/>
        </w:r>
        <w:r w:rsidR="000D4625">
          <w:rPr>
            <w:webHidden/>
          </w:rPr>
          <w:t>88</w:t>
        </w:r>
        <w:r>
          <w:rPr>
            <w:webHidden/>
          </w:rPr>
          <w:fldChar w:fldCharType="end"/>
        </w:r>
      </w:hyperlink>
    </w:p>
    <w:p w14:paraId="63F45E31" w14:textId="1BEEF873" w:rsidR="00283448" w:rsidRPr="000F7A60" w:rsidRDefault="00963F50">
      <w:pPr>
        <w:rPr>
          <w:rFonts w:cstheme="minorHAnsi"/>
          <w:b/>
          <w:bCs/>
          <w:sz w:val="32"/>
          <w:szCs w:val="32"/>
        </w:rPr>
      </w:pPr>
      <w:r w:rsidRPr="000F7A60">
        <w:rPr>
          <w:rFonts w:cstheme="minorHAnsi"/>
        </w:rPr>
        <w:fldChar w:fldCharType="end"/>
      </w:r>
      <w:bookmarkStart w:id="0" w:name="_Toc521978636"/>
      <w:bookmarkStart w:id="1" w:name="_Toc523878297"/>
      <w:bookmarkStart w:id="2" w:name="_Toc436203377"/>
      <w:bookmarkStart w:id="3" w:name="_Toc452813577"/>
      <w:bookmarkStart w:id="4" w:name="_Toc105907879"/>
      <w:bookmarkStart w:id="5" w:name="_Toc106079189"/>
      <w:bookmarkStart w:id="6" w:name="_Toc106079514"/>
      <w:bookmarkStart w:id="7" w:name="_Toc106079783"/>
      <w:bookmarkStart w:id="8" w:name="_Toc107027559"/>
      <w:bookmarkStart w:id="9" w:name="_Toc107027769"/>
      <w:r w:rsidR="00283448" w:rsidRPr="000F7A60">
        <w:rPr>
          <w:rFonts w:cstheme="minorHAnsi"/>
          <w:b/>
          <w:bCs/>
          <w:sz w:val="32"/>
          <w:szCs w:val="32"/>
        </w:rPr>
        <w:br w:type="page"/>
      </w:r>
    </w:p>
    <w:p w14:paraId="520F7249" w14:textId="117C2DC3" w:rsidR="00341346" w:rsidRPr="000F7A60" w:rsidRDefault="00341346" w:rsidP="000A7B5D">
      <w:pPr>
        <w:pageBreakBefore/>
        <w:spacing w:line="360" w:lineRule="auto"/>
        <w:rPr>
          <w:rFonts w:cstheme="minorHAnsi"/>
          <w:b/>
          <w:bCs/>
          <w:sz w:val="32"/>
          <w:szCs w:val="32"/>
        </w:rPr>
      </w:pPr>
      <w:r w:rsidRPr="000F7A60">
        <w:rPr>
          <w:rFonts w:cstheme="minorHAnsi"/>
          <w:b/>
          <w:bCs/>
          <w:sz w:val="32"/>
          <w:szCs w:val="32"/>
        </w:rPr>
        <w:lastRenderedPageBreak/>
        <w:t>Table of Figures</w:t>
      </w:r>
    </w:p>
    <w:p w14:paraId="1885BCF4" w14:textId="7873191A" w:rsidR="00586BFC" w:rsidRDefault="00341346">
      <w:pPr>
        <w:pStyle w:val="Listeoverfigurer"/>
        <w:tabs>
          <w:tab w:val="right" w:leader="dot" w:pos="9260"/>
        </w:tabs>
        <w:rPr>
          <w:rFonts w:eastAsiaTheme="minorEastAsia" w:cstheme="minorBidi"/>
          <w:noProof/>
          <w:kern w:val="2"/>
          <w:lang w:val="da-DK" w:eastAsia="da-DK"/>
          <w14:ligatures w14:val="standardContextual"/>
        </w:rPr>
      </w:pPr>
      <w:r w:rsidRPr="000F7A60">
        <w:rPr>
          <w:rFonts w:cstheme="minorHAnsi"/>
          <w:lang w:eastAsia="en-AU"/>
        </w:rPr>
        <w:fldChar w:fldCharType="begin"/>
      </w:r>
      <w:r w:rsidRPr="000F7A60">
        <w:rPr>
          <w:rFonts w:cstheme="minorHAnsi"/>
          <w:lang w:eastAsia="en-AU"/>
        </w:rPr>
        <w:instrText xml:space="preserve"> TOC \h \z \c "Figure" </w:instrText>
      </w:r>
      <w:r w:rsidRPr="000F7A60">
        <w:rPr>
          <w:rFonts w:cstheme="minorHAnsi"/>
          <w:lang w:eastAsia="en-AU"/>
        </w:rPr>
        <w:fldChar w:fldCharType="separate"/>
      </w:r>
      <w:hyperlink w:anchor="_Toc213237343" w:history="1">
        <w:r w:rsidR="00586BFC" w:rsidRPr="00EE75F0">
          <w:rPr>
            <w:rStyle w:val="Hyperlink"/>
            <w:noProof/>
          </w:rPr>
          <w:t>Figure 1: Trader Portal - Main left-menu</w:t>
        </w:r>
        <w:r w:rsidR="00586BFC">
          <w:rPr>
            <w:noProof/>
            <w:webHidden/>
          </w:rPr>
          <w:tab/>
        </w:r>
        <w:r w:rsidR="00586BFC">
          <w:rPr>
            <w:noProof/>
            <w:webHidden/>
          </w:rPr>
          <w:fldChar w:fldCharType="begin"/>
        </w:r>
        <w:r w:rsidR="00586BFC">
          <w:rPr>
            <w:noProof/>
            <w:webHidden/>
          </w:rPr>
          <w:instrText xml:space="preserve"> PAGEREF _Toc213237343 \h </w:instrText>
        </w:r>
        <w:r w:rsidR="00586BFC">
          <w:rPr>
            <w:noProof/>
            <w:webHidden/>
          </w:rPr>
        </w:r>
        <w:r w:rsidR="00586BFC">
          <w:rPr>
            <w:noProof/>
            <w:webHidden/>
          </w:rPr>
          <w:fldChar w:fldCharType="separate"/>
        </w:r>
        <w:r w:rsidR="000D4625">
          <w:rPr>
            <w:noProof/>
            <w:webHidden/>
          </w:rPr>
          <w:t>12</w:t>
        </w:r>
        <w:r w:rsidR="00586BFC">
          <w:rPr>
            <w:noProof/>
            <w:webHidden/>
          </w:rPr>
          <w:fldChar w:fldCharType="end"/>
        </w:r>
      </w:hyperlink>
    </w:p>
    <w:p w14:paraId="5DAE9775" w14:textId="26737489"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44" w:history="1">
        <w:r w:rsidRPr="00EE75F0">
          <w:rPr>
            <w:rStyle w:val="Hyperlink"/>
            <w:noProof/>
          </w:rPr>
          <w:t>Figure 2: IE815 Message Menu Button</w:t>
        </w:r>
        <w:r>
          <w:rPr>
            <w:noProof/>
            <w:webHidden/>
          </w:rPr>
          <w:tab/>
        </w:r>
        <w:r>
          <w:rPr>
            <w:noProof/>
            <w:webHidden/>
          </w:rPr>
          <w:fldChar w:fldCharType="begin"/>
        </w:r>
        <w:r>
          <w:rPr>
            <w:noProof/>
            <w:webHidden/>
          </w:rPr>
          <w:instrText xml:space="preserve"> PAGEREF _Toc213237344 \h </w:instrText>
        </w:r>
        <w:r>
          <w:rPr>
            <w:noProof/>
            <w:webHidden/>
          </w:rPr>
        </w:r>
        <w:r>
          <w:rPr>
            <w:noProof/>
            <w:webHidden/>
          </w:rPr>
          <w:fldChar w:fldCharType="separate"/>
        </w:r>
        <w:r w:rsidR="000D4625">
          <w:rPr>
            <w:noProof/>
            <w:webHidden/>
          </w:rPr>
          <w:t>13</w:t>
        </w:r>
        <w:r>
          <w:rPr>
            <w:noProof/>
            <w:webHidden/>
          </w:rPr>
          <w:fldChar w:fldCharType="end"/>
        </w:r>
      </w:hyperlink>
    </w:p>
    <w:p w14:paraId="0DF553E6" w14:textId="5FD2B2EF"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45" w:history="1">
        <w:r w:rsidRPr="00EE75F0">
          <w:rPr>
            <w:rStyle w:val="Hyperlink"/>
            <w:noProof/>
          </w:rPr>
          <w:t>Figure 3: Screen Submission of an IE815 Message</w:t>
        </w:r>
        <w:r>
          <w:rPr>
            <w:noProof/>
            <w:webHidden/>
          </w:rPr>
          <w:tab/>
        </w:r>
        <w:r>
          <w:rPr>
            <w:noProof/>
            <w:webHidden/>
          </w:rPr>
          <w:fldChar w:fldCharType="begin"/>
        </w:r>
        <w:r>
          <w:rPr>
            <w:noProof/>
            <w:webHidden/>
          </w:rPr>
          <w:instrText xml:space="preserve"> PAGEREF _Toc213237345 \h </w:instrText>
        </w:r>
        <w:r>
          <w:rPr>
            <w:noProof/>
            <w:webHidden/>
          </w:rPr>
        </w:r>
        <w:r>
          <w:rPr>
            <w:noProof/>
            <w:webHidden/>
          </w:rPr>
          <w:fldChar w:fldCharType="separate"/>
        </w:r>
        <w:r w:rsidR="000D4625">
          <w:rPr>
            <w:noProof/>
            <w:webHidden/>
          </w:rPr>
          <w:t>14</w:t>
        </w:r>
        <w:r>
          <w:rPr>
            <w:noProof/>
            <w:webHidden/>
          </w:rPr>
          <w:fldChar w:fldCharType="end"/>
        </w:r>
      </w:hyperlink>
    </w:p>
    <w:p w14:paraId="17A063B7" w14:textId="4FE46D07"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46" w:history="1">
        <w:r w:rsidRPr="00EE75F0">
          <w:rPr>
            <w:rStyle w:val="Hyperlink"/>
            <w:noProof/>
          </w:rPr>
          <w:t>Figure 4: Declaration drafting - marking of missing required fields</w:t>
        </w:r>
        <w:r>
          <w:rPr>
            <w:noProof/>
            <w:webHidden/>
          </w:rPr>
          <w:tab/>
        </w:r>
        <w:r>
          <w:rPr>
            <w:noProof/>
            <w:webHidden/>
          </w:rPr>
          <w:fldChar w:fldCharType="begin"/>
        </w:r>
        <w:r>
          <w:rPr>
            <w:noProof/>
            <w:webHidden/>
          </w:rPr>
          <w:instrText xml:space="preserve"> PAGEREF _Toc213237346 \h </w:instrText>
        </w:r>
        <w:r>
          <w:rPr>
            <w:noProof/>
            <w:webHidden/>
          </w:rPr>
        </w:r>
        <w:r>
          <w:rPr>
            <w:noProof/>
            <w:webHidden/>
          </w:rPr>
          <w:fldChar w:fldCharType="separate"/>
        </w:r>
        <w:r w:rsidR="000D4625">
          <w:rPr>
            <w:noProof/>
            <w:webHidden/>
          </w:rPr>
          <w:t>15</w:t>
        </w:r>
        <w:r>
          <w:rPr>
            <w:noProof/>
            <w:webHidden/>
          </w:rPr>
          <w:fldChar w:fldCharType="end"/>
        </w:r>
      </w:hyperlink>
    </w:p>
    <w:p w14:paraId="7F1E300E" w14:textId="338008DB"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47" w:history="1">
        <w:r w:rsidRPr="00EE75F0">
          <w:rPr>
            <w:rStyle w:val="Hyperlink"/>
            <w:noProof/>
          </w:rPr>
          <w:t>Figure 5: Validation errors - example</w:t>
        </w:r>
        <w:r>
          <w:rPr>
            <w:noProof/>
            <w:webHidden/>
          </w:rPr>
          <w:tab/>
        </w:r>
        <w:r>
          <w:rPr>
            <w:noProof/>
            <w:webHidden/>
          </w:rPr>
          <w:fldChar w:fldCharType="begin"/>
        </w:r>
        <w:r>
          <w:rPr>
            <w:noProof/>
            <w:webHidden/>
          </w:rPr>
          <w:instrText xml:space="preserve"> PAGEREF _Toc213237347 \h </w:instrText>
        </w:r>
        <w:r>
          <w:rPr>
            <w:noProof/>
            <w:webHidden/>
          </w:rPr>
        </w:r>
        <w:r>
          <w:rPr>
            <w:noProof/>
            <w:webHidden/>
          </w:rPr>
          <w:fldChar w:fldCharType="separate"/>
        </w:r>
        <w:r w:rsidR="000D4625">
          <w:rPr>
            <w:noProof/>
            <w:webHidden/>
          </w:rPr>
          <w:t>16</w:t>
        </w:r>
        <w:r>
          <w:rPr>
            <w:noProof/>
            <w:webHidden/>
          </w:rPr>
          <w:fldChar w:fldCharType="end"/>
        </w:r>
      </w:hyperlink>
    </w:p>
    <w:p w14:paraId="44267B5A" w14:textId="30BFB380"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48" w:history="1">
        <w:r w:rsidRPr="00EE75F0">
          <w:rPr>
            <w:rStyle w:val="Hyperlink"/>
            <w:noProof/>
          </w:rPr>
          <w:t>Figure 6: Validation errors - popup window with business rule</w:t>
        </w:r>
        <w:r>
          <w:rPr>
            <w:noProof/>
            <w:webHidden/>
          </w:rPr>
          <w:tab/>
        </w:r>
        <w:r>
          <w:rPr>
            <w:noProof/>
            <w:webHidden/>
          </w:rPr>
          <w:fldChar w:fldCharType="begin"/>
        </w:r>
        <w:r>
          <w:rPr>
            <w:noProof/>
            <w:webHidden/>
          </w:rPr>
          <w:instrText xml:space="preserve"> PAGEREF _Toc213237348 \h </w:instrText>
        </w:r>
        <w:r>
          <w:rPr>
            <w:noProof/>
            <w:webHidden/>
          </w:rPr>
        </w:r>
        <w:r>
          <w:rPr>
            <w:noProof/>
            <w:webHidden/>
          </w:rPr>
          <w:fldChar w:fldCharType="separate"/>
        </w:r>
        <w:r w:rsidR="000D4625">
          <w:rPr>
            <w:noProof/>
            <w:webHidden/>
          </w:rPr>
          <w:t>17</w:t>
        </w:r>
        <w:r>
          <w:rPr>
            <w:noProof/>
            <w:webHidden/>
          </w:rPr>
          <w:fldChar w:fldCharType="end"/>
        </w:r>
      </w:hyperlink>
    </w:p>
    <w:p w14:paraId="135705B0" w14:textId="129442E6"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49" w:history="1">
        <w:r w:rsidRPr="00EE75F0">
          <w:rPr>
            <w:rStyle w:val="Hyperlink"/>
            <w:noProof/>
          </w:rPr>
          <w:t>Figure 7: Validation errors - markup on the screen</w:t>
        </w:r>
        <w:r>
          <w:rPr>
            <w:noProof/>
            <w:webHidden/>
          </w:rPr>
          <w:tab/>
        </w:r>
        <w:r>
          <w:rPr>
            <w:noProof/>
            <w:webHidden/>
          </w:rPr>
          <w:fldChar w:fldCharType="begin"/>
        </w:r>
        <w:r>
          <w:rPr>
            <w:noProof/>
            <w:webHidden/>
          </w:rPr>
          <w:instrText xml:space="preserve"> PAGEREF _Toc213237349 \h </w:instrText>
        </w:r>
        <w:r>
          <w:rPr>
            <w:noProof/>
            <w:webHidden/>
          </w:rPr>
        </w:r>
        <w:r>
          <w:rPr>
            <w:noProof/>
            <w:webHidden/>
          </w:rPr>
          <w:fldChar w:fldCharType="separate"/>
        </w:r>
        <w:r w:rsidR="000D4625">
          <w:rPr>
            <w:noProof/>
            <w:webHidden/>
          </w:rPr>
          <w:t>17</w:t>
        </w:r>
        <w:r>
          <w:rPr>
            <w:noProof/>
            <w:webHidden/>
          </w:rPr>
          <w:fldChar w:fldCharType="end"/>
        </w:r>
      </w:hyperlink>
    </w:p>
    <w:p w14:paraId="0C81EA30" w14:textId="47C81225"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50" w:history="1">
        <w:r w:rsidRPr="00EE75F0">
          <w:rPr>
            <w:rStyle w:val="Hyperlink"/>
            <w:noProof/>
          </w:rPr>
          <w:t>Figure 8: Consignee – Destination Type Code</w:t>
        </w:r>
        <w:r>
          <w:rPr>
            <w:noProof/>
            <w:webHidden/>
          </w:rPr>
          <w:tab/>
        </w:r>
        <w:r>
          <w:rPr>
            <w:noProof/>
            <w:webHidden/>
          </w:rPr>
          <w:fldChar w:fldCharType="begin"/>
        </w:r>
        <w:r>
          <w:rPr>
            <w:noProof/>
            <w:webHidden/>
          </w:rPr>
          <w:instrText xml:space="preserve"> PAGEREF _Toc213237350 \h </w:instrText>
        </w:r>
        <w:r>
          <w:rPr>
            <w:noProof/>
            <w:webHidden/>
          </w:rPr>
        </w:r>
        <w:r>
          <w:rPr>
            <w:noProof/>
            <w:webHidden/>
          </w:rPr>
          <w:fldChar w:fldCharType="separate"/>
        </w:r>
        <w:r w:rsidR="000D4625">
          <w:rPr>
            <w:noProof/>
            <w:webHidden/>
          </w:rPr>
          <w:t>18</w:t>
        </w:r>
        <w:r>
          <w:rPr>
            <w:noProof/>
            <w:webHidden/>
          </w:rPr>
          <w:fldChar w:fldCharType="end"/>
        </w:r>
      </w:hyperlink>
    </w:p>
    <w:p w14:paraId="6F01DE38" w14:textId="28950C51"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51" w:history="1">
        <w:r w:rsidRPr="00EE75F0">
          <w:rPr>
            <w:rStyle w:val="Hyperlink"/>
            <w:noProof/>
          </w:rPr>
          <w:t>Figure 9: Consignee – Excise Number</w:t>
        </w:r>
        <w:r>
          <w:rPr>
            <w:noProof/>
            <w:webHidden/>
          </w:rPr>
          <w:tab/>
        </w:r>
        <w:r>
          <w:rPr>
            <w:noProof/>
            <w:webHidden/>
          </w:rPr>
          <w:fldChar w:fldCharType="begin"/>
        </w:r>
        <w:r>
          <w:rPr>
            <w:noProof/>
            <w:webHidden/>
          </w:rPr>
          <w:instrText xml:space="preserve"> PAGEREF _Toc213237351 \h </w:instrText>
        </w:r>
        <w:r>
          <w:rPr>
            <w:noProof/>
            <w:webHidden/>
          </w:rPr>
        </w:r>
        <w:r>
          <w:rPr>
            <w:noProof/>
            <w:webHidden/>
          </w:rPr>
          <w:fldChar w:fldCharType="separate"/>
        </w:r>
        <w:r w:rsidR="000D4625">
          <w:rPr>
            <w:noProof/>
            <w:webHidden/>
          </w:rPr>
          <w:t>19</w:t>
        </w:r>
        <w:r>
          <w:rPr>
            <w:noProof/>
            <w:webHidden/>
          </w:rPr>
          <w:fldChar w:fldCharType="end"/>
        </w:r>
      </w:hyperlink>
    </w:p>
    <w:p w14:paraId="35B6FFAF" w14:textId="009EB9C8"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52" w:history="1">
        <w:r w:rsidRPr="00EE75F0">
          <w:rPr>
            <w:rStyle w:val="Hyperlink"/>
            <w:noProof/>
          </w:rPr>
          <w:t>Figure 10: Consignee – Consignee Details</w:t>
        </w:r>
        <w:r>
          <w:rPr>
            <w:noProof/>
            <w:webHidden/>
          </w:rPr>
          <w:tab/>
        </w:r>
        <w:r>
          <w:rPr>
            <w:noProof/>
            <w:webHidden/>
          </w:rPr>
          <w:fldChar w:fldCharType="begin"/>
        </w:r>
        <w:r>
          <w:rPr>
            <w:noProof/>
            <w:webHidden/>
          </w:rPr>
          <w:instrText xml:space="preserve"> PAGEREF _Toc213237352 \h </w:instrText>
        </w:r>
        <w:r>
          <w:rPr>
            <w:noProof/>
            <w:webHidden/>
          </w:rPr>
        </w:r>
        <w:r>
          <w:rPr>
            <w:noProof/>
            <w:webHidden/>
          </w:rPr>
          <w:fldChar w:fldCharType="separate"/>
        </w:r>
        <w:r w:rsidR="000D4625">
          <w:rPr>
            <w:noProof/>
            <w:webHidden/>
          </w:rPr>
          <w:t>19</w:t>
        </w:r>
        <w:r>
          <w:rPr>
            <w:noProof/>
            <w:webHidden/>
          </w:rPr>
          <w:fldChar w:fldCharType="end"/>
        </w:r>
      </w:hyperlink>
    </w:p>
    <w:p w14:paraId="487BA16F" w14:textId="7ECAC3FD"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53" w:history="1">
        <w:r w:rsidRPr="00EE75F0">
          <w:rPr>
            <w:rStyle w:val="Hyperlink"/>
            <w:noProof/>
          </w:rPr>
          <w:t>Figure 11: Consignee – Consignee Error</w:t>
        </w:r>
        <w:r>
          <w:rPr>
            <w:noProof/>
            <w:webHidden/>
          </w:rPr>
          <w:tab/>
        </w:r>
        <w:r>
          <w:rPr>
            <w:noProof/>
            <w:webHidden/>
          </w:rPr>
          <w:fldChar w:fldCharType="begin"/>
        </w:r>
        <w:r>
          <w:rPr>
            <w:noProof/>
            <w:webHidden/>
          </w:rPr>
          <w:instrText xml:space="preserve"> PAGEREF _Toc213237353 \h </w:instrText>
        </w:r>
        <w:r>
          <w:rPr>
            <w:noProof/>
            <w:webHidden/>
          </w:rPr>
        </w:r>
        <w:r>
          <w:rPr>
            <w:noProof/>
            <w:webHidden/>
          </w:rPr>
          <w:fldChar w:fldCharType="separate"/>
        </w:r>
        <w:r w:rsidR="000D4625">
          <w:rPr>
            <w:noProof/>
            <w:webHidden/>
          </w:rPr>
          <w:t>20</w:t>
        </w:r>
        <w:r>
          <w:rPr>
            <w:noProof/>
            <w:webHidden/>
          </w:rPr>
          <w:fldChar w:fldCharType="end"/>
        </w:r>
      </w:hyperlink>
    </w:p>
    <w:p w14:paraId="49ECF664" w14:textId="4978D035"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54" w:history="1">
        <w:r w:rsidRPr="00EE75F0">
          <w:rPr>
            <w:rStyle w:val="Hyperlink"/>
            <w:noProof/>
          </w:rPr>
          <w:t>Figure 12: Consignee – Trader ID</w:t>
        </w:r>
        <w:r>
          <w:rPr>
            <w:noProof/>
            <w:webHidden/>
          </w:rPr>
          <w:tab/>
        </w:r>
        <w:r>
          <w:rPr>
            <w:noProof/>
            <w:webHidden/>
          </w:rPr>
          <w:fldChar w:fldCharType="begin"/>
        </w:r>
        <w:r>
          <w:rPr>
            <w:noProof/>
            <w:webHidden/>
          </w:rPr>
          <w:instrText xml:space="preserve"> PAGEREF _Toc213237354 \h </w:instrText>
        </w:r>
        <w:r>
          <w:rPr>
            <w:noProof/>
            <w:webHidden/>
          </w:rPr>
        </w:r>
        <w:r>
          <w:rPr>
            <w:noProof/>
            <w:webHidden/>
          </w:rPr>
          <w:fldChar w:fldCharType="separate"/>
        </w:r>
        <w:r w:rsidR="000D4625">
          <w:rPr>
            <w:noProof/>
            <w:webHidden/>
          </w:rPr>
          <w:t>20</w:t>
        </w:r>
        <w:r>
          <w:rPr>
            <w:noProof/>
            <w:webHidden/>
          </w:rPr>
          <w:fldChar w:fldCharType="end"/>
        </w:r>
      </w:hyperlink>
    </w:p>
    <w:p w14:paraId="22B536B8" w14:textId="19E0913F"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55" w:history="1">
        <w:r w:rsidRPr="00EE75F0">
          <w:rPr>
            <w:rStyle w:val="Hyperlink"/>
            <w:noProof/>
          </w:rPr>
          <w:t>Figure 13: Delivery Place – Destination Type Code</w:t>
        </w:r>
        <w:r>
          <w:rPr>
            <w:noProof/>
            <w:webHidden/>
          </w:rPr>
          <w:tab/>
        </w:r>
        <w:r>
          <w:rPr>
            <w:noProof/>
            <w:webHidden/>
          </w:rPr>
          <w:fldChar w:fldCharType="begin"/>
        </w:r>
        <w:r>
          <w:rPr>
            <w:noProof/>
            <w:webHidden/>
          </w:rPr>
          <w:instrText xml:space="preserve"> PAGEREF _Toc213237355 \h </w:instrText>
        </w:r>
        <w:r>
          <w:rPr>
            <w:noProof/>
            <w:webHidden/>
          </w:rPr>
        </w:r>
        <w:r>
          <w:rPr>
            <w:noProof/>
            <w:webHidden/>
          </w:rPr>
          <w:fldChar w:fldCharType="separate"/>
        </w:r>
        <w:r w:rsidR="000D4625">
          <w:rPr>
            <w:noProof/>
            <w:webHidden/>
          </w:rPr>
          <w:t>21</w:t>
        </w:r>
        <w:r>
          <w:rPr>
            <w:noProof/>
            <w:webHidden/>
          </w:rPr>
          <w:fldChar w:fldCharType="end"/>
        </w:r>
      </w:hyperlink>
    </w:p>
    <w:p w14:paraId="1D00E2E6" w14:textId="08217FD9"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56" w:history="1">
        <w:r w:rsidRPr="00EE75F0">
          <w:rPr>
            <w:rStyle w:val="Hyperlink"/>
            <w:noProof/>
          </w:rPr>
          <w:t>Figure 14: Delivery Place – Consignee Details</w:t>
        </w:r>
        <w:r>
          <w:rPr>
            <w:noProof/>
            <w:webHidden/>
          </w:rPr>
          <w:tab/>
        </w:r>
        <w:r>
          <w:rPr>
            <w:noProof/>
            <w:webHidden/>
          </w:rPr>
          <w:fldChar w:fldCharType="begin"/>
        </w:r>
        <w:r>
          <w:rPr>
            <w:noProof/>
            <w:webHidden/>
          </w:rPr>
          <w:instrText xml:space="preserve"> PAGEREF _Toc213237356 \h </w:instrText>
        </w:r>
        <w:r>
          <w:rPr>
            <w:noProof/>
            <w:webHidden/>
          </w:rPr>
        </w:r>
        <w:r>
          <w:rPr>
            <w:noProof/>
            <w:webHidden/>
          </w:rPr>
          <w:fldChar w:fldCharType="separate"/>
        </w:r>
        <w:r w:rsidR="000D4625">
          <w:rPr>
            <w:noProof/>
            <w:webHidden/>
          </w:rPr>
          <w:t>21</w:t>
        </w:r>
        <w:r>
          <w:rPr>
            <w:noProof/>
            <w:webHidden/>
          </w:rPr>
          <w:fldChar w:fldCharType="end"/>
        </w:r>
      </w:hyperlink>
    </w:p>
    <w:p w14:paraId="460D51EB" w14:textId="0E086155"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57" w:history="1">
        <w:r w:rsidRPr="00EE75F0">
          <w:rPr>
            <w:rStyle w:val="Hyperlink"/>
            <w:noProof/>
          </w:rPr>
          <w:t>Figure 15: Delivery Place – Tax Warehouse</w:t>
        </w:r>
        <w:r>
          <w:rPr>
            <w:noProof/>
            <w:webHidden/>
          </w:rPr>
          <w:tab/>
        </w:r>
        <w:r>
          <w:rPr>
            <w:noProof/>
            <w:webHidden/>
          </w:rPr>
          <w:fldChar w:fldCharType="begin"/>
        </w:r>
        <w:r>
          <w:rPr>
            <w:noProof/>
            <w:webHidden/>
          </w:rPr>
          <w:instrText xml:space="preserve"> PAGEREF _Toc213237357 \h </w:instrText>
        </w:r>
        <w:r>
          <w:rPr>
            <w:noProof/>
            <w:webHidden/>
          </w:rPr>
        </w:r>
        <w:r>
          <w:rPr>
            <w:noProof/>
            <w:webHidden/>
          </w:rPr>
          <w:fldChar w:fldCharType="separate"/>
        </w:r>
        <w:r w:rsidR="000D4625">
          <w:rPr>
            <w:noProof/>
            <w:webHidden/>
          </w:rPr>
          <w:t>22</w:t>
        </w:r>
        <w:r>
          <w:rPr>
            <w:noProof/>
            <w:webHidden/>
          </w:rPr>
          <w:fldChar w:fldCharType="end"/>
        </w:r>
      </w:hyperlink>
    </w:p>
    <w:p w14:paraId="080C7F56" w14:textId="4EA79C88"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58" w:history="1">
        <w:r w:rsidRPr="00EE75F0">
          <w:rPr>
            <w:rStyle w:val="Hyperlink"/>
            <w:noProof/>
          </w:rPr>
          <w:t>Figure 16: Delivery Place – Tax Warehouse Details</w:t>
        </w:r>
        <w:r>
          <w:rPr>
            <w:noProof/>
            <w:webHidden/>
          </w:rPr>
          <w:tab/>
        </w:r>
        <w:r>
          <w:rPr>
            <w:noProof/>
            <w:webHidden/>
          </w:rPr>
          <w:fldChar w:fldCharType="begin"/>
        </w:r>
        <w:r>
          <w:rPr>
            <w:noProof/>
            <w:webHidden/>
          </w:rPr>
          <w:instrText xml:space="preserve"> PAGEREF _Toc213237358 \h </w:instrText>
        </w:r>
        <w:r>
          <w:rPr>
            <w:noProof/>
            <w:webHidden/>
          </w:rPr>
        </w:r>
        <w:r>
          <w:rPr>
            <w:noProof/>
            <w:webHidden/>
          </w:rPr>
          <w:fldChar w:fldCharType="separate"/>
        </w:r>
        <w:r w:rsidR="000D4625">
          <w:rPr>
            <w:noProof/>
            <w:webHidden/>
          </w:rPr>
          <w:t>22</w:t>
        </w:r>
        <w:r>
          <w:rPr>
            <w:noProof/>
            <w:webHidden/>
          </w:rPr>
          <w:fldChar w:fldCharType="end"/>
        </w:r>
      </w:hyperlink>
    </w:p>
    <w:p w14:paraId="627DCD59" w14:textId="46FB4137"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59" w:history="1">
        <w:r w:rsidRPr="00EE75F0">
          <w:rPr>
            <w:rStyle w:val="Hyperlink"/>
            <w:noProof/>
          </w:rPr>
          <w:t>Figure 17: Delivery Place – Search</w:t>
        </w:r>
        <w:r>
          <w:rPr>
            <w:noProof/>
            <w:webHidden/>
          </w:rPr>
          <w:tab/>
        </w:r>
        <w:r>
          <w:rPr>
            <w:noProof/>
            <w:webHidden/>
          </w:rPr>
          <w:fldChar w:fldCharType="begin"/>
        </w:r>
        <w:r>
          <w:rPr>
            <w:noProof/>
            <w:webHidden/>
          </w:rPr>
          <w:instrText xml:space="preserve"> PAGEREF _Toc213237359 \h </w:instrText>
        </w:r>
        <w:r>
          <w:rPr>
            <w:noProof/>
            <w:webHidden/>
          </w:rPr>
        </w:r>
        <w:r>
          <w:rPr>
            <w:noProof/>
            <w:webHidden/>
          </w:rPr>
          <w:fldChar w:fldCharType="separate"/>
        </w:r>
        <w:r w:rsidR="000D4625">
          <w:rPr>
            <w:noProof/>
            <w:webHidden/>
          </w:rPr>
          <w:t>23</w:t>
        </w:r>
        <w:r>
          <w:rPr>
            <w:noProof/>
            <w:webHidden/>
          </w:rPr>
          <w:fldChar w:fldCharType="end"/>
        </w:r>
      </w:hyperlink>
    </w:p>
    <w:p w14:paraId="0F3BB7A3" w14:textId="4E545902"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60" w:history="1">
        <w:r w:rsidRPr="00EE75F0">
          <w:rPr>
            <w:rStyle w:val="Hyperlink"/>
            <w:noProof/>
          </w:rPr>
          <w:t>Figure 18: Delivery Place – Consignee Error</w:t>
        </w:r>
        <w:r>
          <w:rPr>
            <w:noProof/>
            <w:webHidden/>
          </w:rPr>
          <w:tab/>
        </w:r>
        <w:r>
          <w:rPr>
            <w:noProof/>
            <w:webHidden/>
          </w:rPr>
          <w:fldChar w:fldCharType="begin"/>
        </w:r>
        <w:r>
          <w:rPr>
            <w:noProof/>
            <w:webHidden/>
          </w:rPr>
          <w:instrText xml:space="preserve"> PAGEREF _Toc213237360 \h </w:instrText>
        </w:r>
        <w:r>
          <w:rPr>
            <w:noProof/>
            <w:webHidden/>
          </w:rPr>
        </w:r>
        <w:r>
          <w:rPr>
            <w:noProof/>
            <w:webHidden/>
          </w:rPr>
          <w:fldChar w:fldCharType="separate"/>
        </w:r>
        <w:r w:rsidR="000D4625">
          <w:rPr>
            <w:noProof/>
            <w:webHidden/>
          </w:rPr>
          <w:t>23</w:t>
        </w:r>
        <w:r>
          <w:rPr>
            <w:noProof/>
            <w:webHidden/>
          </w:rPr>
          <w:fldChar w:fldCharType="end"/>
        </w:r>
      </w:hyperlink>
    </w:p>
    <w:p w14:paraId="010095B3" w14:textId="12DA948E"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61" w:history="1">
        <w:r w:rsidRPr="00EE75F0">
          <w:rPr>
            <w:rStyle w:val="Hyperlink"/>
            <w:noProof/>
          </w:rPr>
          <w:t>Figure 19: Delivery Place – Trader ID</w:t>
        </w:r>
        <w:r>
          <w:rPr>
            <w:noProof/>
            <w:webHidden/>
          </w:rPr>
          <w:tab/>
        </w:r>
        <w:r>
          <w:rPr>
            <w:noProof/>
            <w:webHidden/>
          </w:rPr>
          <w:fldChar w:fldCharType="begin"/>
        </w:r>
        <w:r>
          <w:rPr>
            <w:noProof/>
            <w:webHidden/>
          </w:rPr>
          <w:instrText xml:space="preserve"> PAGEREF _Toc213237361 \h </w:instrText>
        </w:r>
        <w:r>
          <w:rPr>
            <w:noProof/>
            <w:webHidden/>
          </w:rPr>
        </w:r>
        <w:r>
          <w:rPr>
            <w:noProof/>
            <w:webHidden/>
          </w:rPr>
          <w:fldChar w:fldCharType="separate"/>
        </w:r>
        <w:r w:rsidR="000D4625">
          <w:rPr>
            <w:noProof/>
            <w:webHidden/>
          </w:rPr>
          <w:t>24</w:t>
        </w:r>
        <w:r>
          <w:rPr>
            <w:noProof/>
            <w:webHidden/>
          </w:rPr>
          <w:fldChar w:fldCharType="end"/>
        </w:r>
      </w:hyperlink>
    </w:p>
    <w:p w14:paraId="0E7BB152" w14:textId="192CEA44"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62" w:history="1">
        <w:r w:rsidRPr="00EE75F0">
          <w:rPr>
            <w:rStyle w:val="Hyperlink"/>
            <w:noProof/>
          </w:rPr>
          <w:t>Figure 20: Open Movements grid</w:t>
        </w:r>
        <w:r>
          <w:rPr>
            <w:noProof/>
            <w:webHidden/>
          </w:rPr>
          <w:tab/>
        </w:r>
        <w:r>
          <w:rPr>
            <w:noProof/>
            <w:webHidden/>
          </w:rPr>
          <w:fldChar w:fldCharType="begin"/>
        </w:r>
        <w:r>
          <w:rPr>
            <w:noProof/>
            <w:webHidden/>
          </w:rPr>
          <w:instrText xml:space="preserve"> PAGEREF _Toc213237362 \h </w:instrText>
        </w:r>
        <w:r>
          <w:rPr>
            <w:noProof/>
            <w:webHidden/>
          </w:rPr>
        </w:r>
        <w:r>
          <w:rPr>
            <w:noProof/>
            <w:webHidden/>
          </w:rPr>
          <w:fldChar w:fldCharType="separate"/>
        </w:r>
        <w:r w:rsidR="000D4625">
          <w:rPr>
            <w:noProof/>
            <w:webHidden/>
          </w:rPr>
          <w:t>25</w:t>
        </w:r>
        <w:r>
          <w:rPr>
            <w:noProof/>
            <w:webHidden/>
          </w:rPr>
          <w:fldChar w:fldCharType="end"/>
        </w:r>
      </w:hyperlink>
    </w:p>
    <w:p w14:paraId="3A4E6098" w14:textId="5BCC3E2C"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63" w:history="1">
        <w:r w:rsidRPr="00EE75F0">
          <w:rPr>
            <w:rStyle w:val="Hyperlink"/>
            <w:noProof/>
          </w:rPr>
          <w:t>Figure 21: Open Movements Actions</w:t>
        </w:r>
        <w:r>
          <w:rPr>
            <w:noProof/>
            <w:webHidden/>
          </w:rPr>
          <w:tab/>
        </w:r>
        <w:r>
          <w:rPr>
            <w:noProof/>
            <w:webHidden/>
          </w:rPr>
          <w:fldChar w:fldCharType="begin"/>
        </w:r>
        <w:r>
          <w:rPr>
            <w:noProof/>
            <w:webHidden/>
          </w:rPr>
          <w:instrText xml:space="preserve"> PAGEREF _Toc213237363 \h </w:instrText>
        </w:r>
        <w:r>
          <w:rPr>
            <w:noProof/>
            <w:webHidden/>
          </w:rPr>
        </w:r>
        <w:r>
          <w:rPr>
            <w:noProof/>
            <w:webHidden/>
          </w:rPr>
          <w:fldChar w:fldCharType="separate"/>
        </w:r>
        <w:r w:rsidR="000D4625">
          <w:rPr>
            <w:noProof/>
            <w:webHidden/>
          </w:rPr>
          <w:t>26</w:t>
        </w:r>
        <w:r>
          <w:rPr>
            <w:noProof/>
            <w:webHidden/>
          </w:rPr>
          <w:fldChar w:fldCharType="end"/>
        </w:r>
      </w:hyperlink>
    </w:p>
    <w:p w14:paraId="6BDC8956" w14:textId="77F373F8"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64" w:history="1">
        <w:r w:rsidRPr="00EE75F0">
          <w:rPr>
            <w:rStyle w:val="Hyperlink"/>
            <w:noProof/>
          </w:rPr>
          <w:t>Figure 22: Open Movements View</w:t>
        </w:r>
        <w:r>
          <w:rPr>
            <w:noProof/>
            <w:webHidden/>
          </w:rPr>
          <w:tab/>
        </w:r>
        <w:r>
          <w:rPr>
            <w:noProof/>
            <w:webHidden/>
          </w:rPr>
          <w:fldChar w:fldCharType="begin"/>
        </w:r>
        <w:r>
          <w:rPr>
            <w:noProof/>
            <w:webHidden/>
          </w:rPr>
          <w:instrText xml:space="preserve"> PAGEREF _Toc213237364 \h </w:instrText>
        </w:r>
        <w:r>
          <w:rPr>
            <w:noProof/>
            <w:webHidden/>
          </w:rPr>
        </w:r>
        <w:r>
          <w:rPr>
            <w:noProof/>
            <w:webHidden/>
          </w:rPr>
          <w:fldChar w:fldCharType="separate"/>
        </w:r>
        <w:r w:rsidR="000D4625">
          <w:rPr>
            <w:noProof/>
            <w:webHidden/>
          </w:rPr>
          <w:t>26</w:t>
        </w:r>
        <w:r>
          <w:rPr>
            <w:noProof/>
            <w:webHidden/>
          </w:rPr>
          <w:fldChar w:fldCharType="end"/>
        </w:r>
      </w:hyperlink>
    </w:p>
    <w:p w14:paraId="068D8FCC" w14:textId="25AB0195"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65" w:history="1">
        <w:r w:rsidRPr="00EE75F0">
          <w:rPr>
            <w:rStyle w:val="Hyperlink"/>
            <w:noProof/>
          </w:rPr>
          <w:t>Figure 23: Movement Overview grid – example</w:t>
        </w:r>
        <w:r>
          <w:rPr>
            <w:noProof/>
            <w:webHidden/>
          </w:rPr>
          <w:tab/>
        </w:r>
        <w:r>
          <w:rPr>
            <w:noProof/>
            <w:webHidden/>
          </w:rPr>
          <w:fldChar w:fldCharType="begin"/>
        </w:r>
        <w:r>
          <w:rPr>
            <w:noProof/>
            <w:webHidden/>
          </w:rPr>
          <w:instrText xml:space="preserve"> PAGEREF _Toc213237365 \h </w:instrText>
        </w:r>
        <w:r>
          <w:rPr>
            <w:noProof/>
            <w:webHidden/>
          </w:rPr>
        </w:r>
        <w:r>
          <w:rPr>
            <w:noProof/>
            <w:webHidden/>
          </w:rPr>
          <w:fldChar w:fldCharType="separate"/>
        </w:r>
        <w:r w:rsidR="000D4625">
          <w:rPr>
            <w:noProof/>
            <w:webHidden/>
          </w:rPr>
          <w:t>27</w:t>
        </w:r>
        <w:r>
          <w:rPr>
            <w:noProof/>
            <w:webHidden/>
          </w:rPr>
          <w:fldChar w:fldCharType="end"/>
        </w:r>
      </w:hyperlink>
    </w:p>
    <w:p w14:paraId="7FD239C8" w14:textId="3EED9D31"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66" w:history="1">
        <w:r w:rsidRPr="00EE75F0">
          <w:rPr>
            <w:rStyle w:val="Hyperlink"/>
            <w:noProof/>
          </w:rPr>
          <w:t>Figure 24: "Actions" menu - examples</w:t>
        </w:r>
        <w:r>
          <w:rPr>
            <w:noProof/>
            <w:webHidden/>
          </w:rPr>
          <w:tab/>
        </w:r>
        <w:r>
          <w:rPr>
            <w:noProof/>
            <w:webHidden/>
          </w:rPr>
          <w:fldChar w:fldCharType="begin"/>
        </w:r>
        <w:r>
          <w:rPr>
            <w:noProof/>
            <w:webHidden/>
          </w:rPr>
          <w:instrText xml:space="preserve"> PAGEREF _Toc213237366 \h </w:instrText>
        </w:r>
        <w:r>
          <w:rPr>
            <w:noProof/>
            <w:webHidden/>
          </w:rPr>
        </w:r>
        <w:r>
          <w:rPr>
            <w:noProof/>
            <w:webHidden/>
          </w:rPr>
          <w:fldChar w:fldCharType="separate"/>
        </w:r>
        <w:r w:rsidR="000D4625">
          <w:rPr>
            <w:noProof/>
            <w:webHidden/>
          </w:rPr>
          <w:t>28</w:t>
        </w:r>
        <w:r>
          <w:rPr>
            <w:noProof/>
            <w:webHidden/>
          </w:rPr>
          <w:fldChar w:fldCharType="end"/>
        </w:r>
      </w:hyperlink>
    </w:p>
    <w:p w14:paraId="3EFFA218" w14:textId="69C1912B"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67" w:history="1">
        <w:r w:rsidRPr="00EE75F0">
          <w:rPr>
            <w:rStyle w:val="Hyperlink"/>
            <w:noProof/>
          </w:rPr>
          <w:t>Figure 25: Movement Details screen</w:t>
        </w:r>
        <w:r>
          <w:rPr>
            <w:noProof/>
            <w:webHidden/>
          </w:rPr>
          <w:tab/>
        </w:r>
        <w:r>
          <w:rPr>
            <w:noProof/>
            <w:webHidden/>
          </w:rPr>
          <w:fldChar w:fldCharType="begin"/>
        </w:r>
        <w:r>
          <w:rPr>
            <w:noProof/>
            <w:webHidden/>
          </w:rPr>
          <w:instrText xml:space="preserve"> PAGEREF _Toc213237367 \h </w:instrText>
        </w:r>
        <w:r>
          <w:rPr>
            <w:noProof/>
            <w:webHidden/>
          </w:rPr>
        </w:r>
        <w:r>
          <w:rPr>
            <w:noProof/>
            <w:webHidden/>
          </w:rPr>
          <w:fldChar w:fldCharType="separate"/>
        </w:r>
        <w:r w:rsidR="000D4625">
          <w:rPr>
            <w:noProof/>
            <w:webHidden/>
          </w:rPr>
          <w:t>29</w:t>
        </w:r>
        <w:r>
          <w:rPr>
            <w:noProof/>
            <w:webHidden/>
          </w:rPr>
          <w:fldChar w:fldCharType="end"/>
        </w:r>
      </w:hyperlink>
    </w:p>
    <w:p w14:paraId="6FFA570C" w14:textId="73B13A55"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68" w:history="1">
        <w:r w:rsidRPr="00EE75F0">
          <w:rPr>
            <w:rStyle w:val="Hyperlink"/>
            <w:noProof/>
          </w:rPr>
          <w:t>Figure 26: Movement details header</w:t>
        </w:r>
        <w:r>
          <w:rPr>
            <w:noProof/>
            <w:webHidden/>
          </w:rPr>
          <w:tab/>
        </w:r>
        <w:r>
          <w:rPr>
            <w:noProof/>
            <w:webHidden/>
          </w:rPr>
          <w:fldChar w:fldCharType="begin"/>
        </w:r>
        <w:r>
          <w:rPr>
            <w:noProof/>
            <w:webHidden/>
          </w:rPr>
          <w:instrText xml:space="preserve"> PAGEREF _Toc213237368 \h </w:instrText>
        </w:r>
        <w:r>
          <w:rPr>
            <w:noProof/>
            <w:webHidden/>
          </w:rPr>
        </w:r>
        <w:r>
          <w:rPr>
            <w:noProof/>
            <w:webHidden/>
          </w:rPr>
          <w:fldChar w:fldCharType="separate"/>
        </w:r>
        <w:r w:rsidR="000D4625">
          <w:rPr>
            <w:noProof/>
            <w:webHidden/>
          </w:rPr>
          <w:t>29</w:t>
        </w:r>
        <w:r>
          <w:rPr>
            <w:noProof/>
            <w:webHidden/>
          </w:rPr>
          <w:fldChar w:fldCharType="end"/>
        </w:r>
      </w:hyperlink>
    </w:p>
    <w:p w14:paraId="71EA4983" w14:textId="3584F796"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69" w:history="1">
        <w:r w:rsidRPr="00EE75F0">
          <w:rPr>
            <w:rStyle w:val="Hyperlink"/>
            <w:noProof/>
          </w:rPr>
          <w:t>Figure 27: Movement messages grid</w:t>
        </w:r>
        <w:r>
          <w:rPr>
            <w:noProof/>
            <w:webHidden/>
          </w:rPr>
          <w:tab/>
        </w:r>
        <w:r>
          <w:rPr>
            <w:noProof/>
            <w:webHidden/>
          </w:rPr>
          <w:fldChar w:fldCharType="begin"/>
        </w:r>
        <w:r>
          <w:rPr>
            <w:noProof/>
            <w:webHidden/>
          </w:rPr>
          <w:instrText xml:space="preserve"> PAGEREF _Toc213237369 \h </w:instrText>
        </w:r>
        <w:r>
          <w:rPr>
            <w:noProof/>
            <w:webHidden/>
          </w:rPr>
        </w:r>
        <w:r>
          <w:rPr>
            <w:noProof/>
            <w:webHidden/>
          </w:rPr>
          <w:fldChar w:fldCharType="separate"/>
        </w:r>
        <w:r w:rsidR="000D4625">
          <w:rPr>
            <w:noProof/>
            <w:webHidden/>
          </w:rPr>
          <w:t>30</w:t>
        </w:r>
        <w:r>
          <w:rPr>
            <w:noProof/>
            <w:webHidden/>
          </w:rPr>
          <w:fldChar w:fldCharType="end"/>
        </w:r>
      </w:hyperlink>
    </w:p>
    <w:p w14:paraId="441324FE" w14:textId="2D420BE6"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70" w:history="1">
        <w:r w:rsidRPr="00EE75F0">
          <w:rPr>
            <w:rStyle w:val="Hyperlink"/>
            <w:noProof/>
          </w:rPr>
          <w:t>Figure 28: Movement messages grid View</w:t>
        </w:r>
        <w:r>
          <w:rPr>
            <w:noProof/>
            <w:webHidden/>
          </w:rPr>
          <w:tab/>
        </w:r>
        <w:r>
          <w:rPr>
            <w:noProof/>
            <w:webHidden/>
          </w:rPr>
          <w:fldChar w:fldCharType="begin"/>
        </w:r>
        <w:r>
          <w:rPr>
            <w:noProof/>
            <w:webHidden/>
          </w:rPr>
          <w:instrText xml:space="preserve"> PAGEREF _Toc213237370 \h </w:instrText>
        </w:r>
        <w:r>
          <w:rPr>
            <w:noProof/>
            <w:webHidden/>
          </w:rPr>
        </w:r>
        <w:r>
          <w:rPr>
            <w:noProof/>
            <w:webHidden/>
          </w:rPr>
          <w:fldChar w:fldCharType="separate"/>
        </w:r>
        <w:r w:rsidR="000D4625">
          <w:rPr>
            <w:noProof/>
            <w:webHidden/>
          </w:rPr>
          <w:t>31</w:t>
        </w:r>
        <w:r>
          <w:rPr>
            <w:noProof/>
            <w:webHidden/>
          </w:rPr>
          <w:fldChar w:fldCharType="end"/>
        </w:r>
      </w:hyperlink>
    </w:p>
    <w:p w14:paraId="2D7F0E99" w14:textId="7EE4E009"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71" w:history="1">
        <w:r w:rsidRPr="00EE75F0">
          <w:rPr>
            <w:rStyle w:val="Hyperlink"/>
            <w:noProof/>
          </w:rPr>
          <w:t>Figure 29: Movement messages grid Download XML</w:t>
        </w:r>
        <w:r>
          <w:rPr>
            <w:noProof/>
            <w:webHidden/>
          </w:rPr>
          <w:tab/>
        </w:r>
        <w:r>
          <w:rPr>
            <w:noProof/>
            <w:webHidden/>
          </w:rPr>
          <w:fldChar w:fldCharType="begin"/>
        </w:r>
        <w:r>
          <w:rPr>
            <w:noProof/>
            <w:webHidden/>
          </w:rPr>
          <w:instrText xml:space="preserve"> PAGEREF _Toc213237371 \h </w:instrText>
        </w:r>
        <w:r>
          <w:rPr>
            <w:noProof/>
            <w:webHidden/>
          </w:rPr>
        </w:r>
        <w:r>
          <w:rPr>
            <w:noProof/>
            <w:webHidden/>
          </w:rPr>
          <w:fldChar w:fldCharType="separate"/>
        </w:r>
        <w:r w:rsidR="000D4625">
          <w:rPr>
            <w:noProof/>
            <w:webHidden/>
          </w:rPr>
          <w:t>31</w:t>
        </w:r>
        <w:r>
          <w:rPr>
            <w:noProof/>
            <w:webHidden/>
          </w:rPr>
          <w:fldChar w:fldCharType="end"/>
        </w:r>
      </w:hyperlink>
    </w:p>
    <w:p w14:paraId="7E5FD3C0" w14:textId="4B7CAA41"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72" w:history="1">
        <w:r w:rsidRPr="00EE75F0">
          <w:rPr>
            <w:rStyle w:val="Hyperlink"/>
            <w:noProof/>
          </w:rPr>
          <w:t>Figure 30: Movement messages grid Download PDF</w:t>
        </w:r>
        <w:r>
          <w:rPr>
            <w:noProof/>
            <w:webHidden/>
          </w:rPr>
          <w:tab/>
        </w:r>
        <w:r>
          <w:rPr>
            <w:noProof/>
            <w:webHidden/>
          </w:rPr>
          <w:fldChar w:fldCharType="begin"/>
        </w:r>
        <w:r>
          <w:rPr>
            <w:noProof/>
            <w:webHidden/>
          </w:rPr>
          <w:instrText xml:space="preserve"> PAGEREF _Toc213237372 \h </w:instrText>
        </w:r>
        <w:r>
          <w:rPr>
            <w:noProof/>
            <w:webHidden/>
          </w:rPr>
        </w:r>
        <w:r>
          <w:rPr>
            <w:noProof/>
            <w:webHidden/>
          </w:rPr>
          <w:fldChar w:fldCharType="separate"/>
        </w:r>
        <w:r w:rsidR="000D4625">
          <w:rPr>
            <w:noProof/>
            <w:webHidden/>
          </w:rPr>
          <w:t>32</w:t>
        </w:r>
        <w:r>
          <w:rPr>
            <w:noProof/>
            <w:webHidden/>
          </w:rPr>
          <w:fldChar w:fldCharType="end"/>
        </w:r>
      </w:hyperlink>
    </w:p>
    <w:p w14:paraId="3D4B7A97" w14:textId="73C40A6B"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73" w:history="1">
        <w:r w:rsidRPr="00EE75F0">
          <w:rPr>
            <w:rStyle w:val="Hyperlink"/>
            <w:noProof/>
          </w:rPr>
          <w:t>Figure 31: View Declaration screen - example</w:t>
        </w:r>
        <w:r>
          <w:rPr>
            <w:noProof/>
            <w:webHidden/>
          </w:rPr>
          <w:tab/>
        </w:r>
        <w:r>
          <w:rPr>
            <w:noProof/>
            <w:webHidden/>
          </w:rPr>
          <w:fldChar w:fldCharType="begin"/>
        </w:r>
        <w:r>
          <w:rPr>
            <w:noProof/>
            <w:webHidden/>
          </w:rPr>
          <w:instrText xml:space="preserve"> PAGEREF _Toc213237373 \h </w:instrText>
        </w:r>
        <w:r>
          <w:rPr>
            <w:noProof/>
            <w:webHidden/>
          </w:rPr>
        </w:r>
        <w:r>
          <w:rPr>
            <w:noProof/>
            <w:webHidden/>
          </w:rPr>
          <w:fldChar w:fldCharType="separate"/>
        </w:r>
        <w:r w:rsidR="000D4625">
          <w:rPr>
            <w:noProof/>
            <w:webHidden/>
          </w:rPr>
          <w:t>32</w:t>
        </w:r>
        <w:r>
          <w:rPr>
            <w:noProof/>
            <w:webHidden/>
          </w:rPr>
          <w:fldChar w:fldCharType="end"/>
        </w:r>
      </w:hyperlink>
    </w:p>
    <w:p w14:paraId="13AAC6DA" w14:textId="58C73A84"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74" w:history="1">
        <w:r w:rsidRPr="00EE75F0">
          <w:rPr>
            <w:rStyle w:val="Hyperlink"/>
            <w:noProof/>
          </w:rPr>
          <w:t>Figure 32: Message Overview grid – example</w:t>
        </w:r>
        <w:r>
          <w:rPr>
            <w:noProof/>
            <w:webHidden/>
          </w:rPr>
          <w:tab/>
        </w:r>
        <w:r>
          <w:rPr>
            <w:noProof/>
            <w:webHidden/>
          </w:rPr>
          <w:fldChar w:fldCharType="begin"/>
        </w:r>
        <w:r>
          <w:rPr>
            <w:noProof/>
            <w:webHidden/>
          </w:rPr>
          <w:instrText xml:space="preserve"> PAGEREF _Toc213237374 \h </w:instrText>
        </w:r>
        <w:r>
          <w:rPr>
            <w:noProof/>
            <w:webHidden/>
          </w:rPr>
        </w:r>
        <w:r>
          <w:rPr>
            <w:noProof/>
            <w:webHidden/>
          </w:rPr>
          <w:fldChar w:fldCharType="separate"/>
        </w:r>
        <w:r w:rsidR="000D4625">
          <w:rPr>
            <w:noProof/>
            <w:webHidden/>
          </w:rPr>
          <w:t>34</w:t>
        </w:r>
        <w:r>
          <w:rPr>
            <w:noProof/>
            <w:webHidden/>
          </w:rPr>
          <w:fldChar w:fldCharType="end"/>
        </w:r>
      </w:hyperlink>
    </w:p>
    <w:p w14:paraId="199B646D" w14:textId="5E836068"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75" w:history="1">
        <w:r w:rsidRPr="00EE75F0">
          <w:rPr>
            <w:rStyle w:val="Hyperlink"/>
            <w:noProof/>
          </w:rPr>
          <w:t>Figure 33: Pending Actions – example</w:t>
        </w:r>
        <w:r>
          <w:rPr>
            <w:noProof/>
            <w:webHidden/>
          </w:rPr>
          <w:tab/>
        </w:r>
        <w:r>
          <w:rPr>
            <w:noProof/>
            <w:webHidden/>
          </w:rPr>
          <w:fldChar w:fldCharType="begin"/>
        </w:r>
        <w:r>
          <w:rPr>
            <w:noProof/>
            <w:webHidden/>
          </w:rPr>
          <w:instrText xml:space="preserve"> PAGEREF _Toc213237375 \h </w:instrText>
        </w:r>
        <w:r>
          <w:rPr>
            <w:noProof/>
            <w:webHidden/>
          </w:rPr>
        </w:r>
        <w:r>
          <w:rPr>
            <w:noProof/>
            <w:webHidden/>
          </w:rPr>
          <w:fldChar w:fldCharType="separate"/>
        </w:r>
        <w:r w:rsidR="000D4625">
          <w:rPr>
            <w:noProof/>
            <w:webHidden/>
          </w:rPr>
          <w:t>34</w:t>
        </w:r>
        <w:r>
          <w:rPr>
            <w:noProof/>
            <w:webHidden/>
          </w:rPr>
          <w:fldChar w:fldCharType="end"/>
        </w:r>
      </w:hyperlink>
    </w:p>
    <w:p w14:paraId="79686B28" w14:textId="03C4ECBA"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76" w:history="1">
        <w:r w:rsidRPr="00EE75F0">
          <w:rPr>
            <w:rStyle w:val="Hyperlink"/>
            <w:noProof/>
          </w:rPr>
          <w:t>Figure 34: Unknown ARC – Overview button</w:t>
        </w:r>
        <w:r>
          <w:rPr>
            <w:noProof/>
            <w:webHidden/>
          </w:rPr>
          <w:tab/>
        </w:r>
        <w:r>
          <w:rPr>
            <w:noProof/>
            <w:webHidden/>
          </w:rPr>
          <w:fldChar w:fldCharType="begin"/>
        </w:r>
        <w:r>
          <w:rPr>
            <w:noProof/>
            <w:webHidden/>
          </w:rPr>
          <w:instrText xml:space="preserve"> PAGEREF _Toc213237376 \h </w:instrText>
        </w:r>
        <w:r>
          <w:rPr>
            <w:noProof/>
            <w:webHidden/>
          </w:rPr>
        </w:r>
        <w:r>
          <w:rPr>
            <w:noProof/>
            <w:webHidden/>
          </w:rPr>
          <w:fldChar w:fldCharType="separate"/>
        </w:r>
        <w:r w:rsidR="000D4625">
          <w:rPr>
            <w:noProof/>
            <w:webHidden/>
          </w:rPr>
          <w:t>36</w:t>
        </w:r>
        <w:r>
          <w:rPr>
            <w:noProof/>
            <w:webHidden/>
          </w:rPr>
          <w:fldChar w:fldCharType="end"/>
        </w:r>
      </w:hyperlink>
    </w:p>
    <w:p w14:paraId="35E3DB43" w14:textId="689FE63D"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77" w:history="1">
        <w:r w:rsidRPr="00EE75F0">
          <w:rPr>
            <w:rStyle w:val="Hyperlink"/>
            <w:noProof/>
          </w:rPr>
          <w:t>Figure 35: Unknown ARC – Overview</w:t>
        </w:r>
        <w:r>
          <w:rPr>
            <w:noProof/>
            <w:webHidden/>
          </w:rPr>
          <w:tab/>
        </w:r>
        <w:r>
          <w:rPr>
            <w:noProof/>
            <w:webHidden/>
          </w:rPr>
          <w:fldChar w:fldCharType="begin"/>
        </w:r>
        <w:r>
          <w:rPr>
            <w:noProof/>
            <w:webHidden/>
          </w:rPr>
          <w:instrText xml:space="preserve"> PAGEREF _Toc213237377 \h </w:instrText>
        </w:r>
        <w:r>
          <w:rPr>
            <w:noProof/>
            <w:webHidden/>
          </w:rPr>
        </w:r>
        <w:r>
          <w:rPr>
            <w:noProof/>
            <w:webHidden/>
          </w:rPr>
          <w:fldChar w:fldCharType="separate"/>
        </w:r>
        <w:r w:rsidR="000D4625">
          <w:rPr>
            <w:noProof/>
            <w:webHidden/>
          </w:rPr>
          <w:t>36</w:t>
        </w:r>
        <w:r>
          <w:rPr>
            <w:noProof/>
            <w:webHidden/>
          </w:rPr>
          <w:fldChar w:fldCharType="end"/>
        </w:r>
      </w:hyperlink>
    </w:p>
    <w:p w14:paraId="015F6B64" w14:textId="0592C596"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78" w:history="1">
        <w:r w:rsidRPr="00EE75F0">
          <w:rPr>
            <w:rStyle w:val="Hyperlink"/>
            <w:noProof/>
          </w:rPr>
          <w:t>Figure 36: Unknown ARC – Overview Actions</w:t>
        </w:r>
        <w:r>
          <w:rPr>
            <w:noProof/>
            <w:webHidden/>
          </w:rPr>
          <w:tab/>
        </w:r>
        <w:r>
          <w:rPr>
            <w:noProof/>
            <w:webHidden/>
          </w:rPr>
          <w:fldChar w:fldCharType="begin"/>
        </w:r>
        <w:r>
          <w:rPr>
            <w:noProof/>
            <w:webHidden/>
          </w:rPr>
          <w:instrText xml:space="preserve"> PAGEREF _Toc213237378 \h </w:instrText>
        </w:r>
        <w:r>
          <w:rPr>
            <w:noProof/>
            <w:webHidden/>
          </w:rPr>
        </w:r>
        <w:r>
          <w:rPr>
            <w:noProof/>
            <w:webHidden/>
          </w:rPr>
          <w:fldChar w:fldCharType="separate"/>
        </w:r>
        <w:r w:rsidR="000D4625">
          <w:rPr>
            <w:noProof/>
            <w:webHidden/>
          </w:rPr>
          <w:t>37</w:t>
        </w:r>
        <w:r>
          <w:rPr>
            <w:noProof/>
            <w:webHidden/>
          </w:rPr>
          <w:fldChar w:fldCharType="end"/>
        </w:r>
      </w:hyperlink>
    </w:p>
    <w:p w14:paraId="44A78AD5" w14:textId="64891675"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79" w:history="1">
        <w:r w:rsidRPr="00EE75F0">
          <w:rPr>
            <w:rStyle w:val="Hyperlink"/>
            <w:noProof/>
          </w:rPr>
          <w:t>Figure 37: IE818 Message Menu Button</w:t>
        </w:r>
        <w:r>
          <w:rPr>
            <w:noProof/>
            <w:webHidden/>
          </w:rPr>
          <w:tab/>
        </w:r>
        <w:r>
          <w:rPr>
            <w:noProof/>
            <w:webHidden/>
          </w:rPr>
          <w:fldChar w:fldCharType="begin"/>
        </w:r>
        <w:r>
          <w:rPr>
            <w:noProof/>
            <w:webHidden/>
          </w:rPr>
          <w:instrText xml:space="preserve"> PAGEREF _Toc213237379 \h </w:instrText>
        </w:r>
        <w:r>
          <w:rPr>
            <w:noProof/>
            <w:webHidden/>
          </w:rPr>
        </w:r>
        <w:r>
          <w:rPr>
            <w:noProof/>
            <w:webHidden/>
          </w:rPr>
          <w:fldChar w:fldCharType="separate"/>
        </w:r>
        <w:r w:rsidR="000D4625">
          <w:rPr>
            <w:noProof/>
            <w:webHidden/>
          </w:rPr>
          <w:t>38</w:t>
        </w:r>
        <w:r>
          <w:rPr>
            <w:noProof/>
            <w:webHidden/>
          </w:rPr>
          <w:fldChar w:fldCharType="end"/>
        </w:r>
      </w:hyperlink>
    </w:p>
    <w:p w14:paraId="6A85ED5C" w14:textId="07929601"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80" w:history="1">
        <w:r w:rsidRPr="00EE75F0">
          <w:rPr>
            <w:rStyle w:val="Hyperlink"/>
            <w:noProof/>
          </w:rPr>
          <w:t>Figure 38: Screen Submission of an IE818 Message</w:t>
        </w:r>
        <w:r>
          <w:rPr>
            <w:noProof/>
            <w:webHidden/>
          </w:rPr>
          <w:tab/>
        </w:r>
        <w:r>
          <w:rPr>
            <w:noProof/>
            <w:webHidden/>
          </w:rPr>
          <w:fldChar w:fldCharType="begin"/>
        </w:r>
        <w:r>
          <w:rPr>
            <w:noProof/>
            <w:webHidden/>
          </w:rPr>
          <w:instrText xml:space="preserve"> PAGEREF _Toc213237380 \h </w:instrText>
        </w:r>
        <w:r>
          <w:rPr>
            <w:noProof/>
            <w:webHidden/>
          </w:rPr>
        </w:r>
        <w:r>
          <w:rPr>
            <w:noProof/>
            <w:webHidden/>
          </w:rPr>
          <w:fldChar w:fldCharType="separate"/>
        </w:r>
        <w:r w:rsidR="000D4625">
          <w:rPr>
            <w:noProof/>
            <w:webHidden/>
          </w:rPr>
          <w:t>39</w:t>
        </w:r>
        <w:r>
          <w:rPr>
            <w:noProof/>
            <w:webHidden/>
          </w:rPr>
          <w:fldChar w:fldCharType="end"/>
        </w:r>
      </w:hyperlink>
    </w:p>
    <w:p w14:paraId="2EEFE1E0" w14:textId="6DBB0F91"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81" w:history="1">
        <w:r w:rsidRPr="00EE75F0">
          <w:rPr>
            <w:rStyle w:val="Hyperlink"/>
            <w:noProof/>
          </w:rPr>
          <w:t>Figure 39: Drafting Process</w:t>
        </w:r>
        <w:r>
          <w:rPr>
            <w:noProof/>
            <w:webHidden/>
          </w:rPr>
          <w:tab/>
        </w:r>
        <w:r>
          <w:rPr>
            <w:noProof/>
            <w:webHidden/>
          </w:rPr>
          <w:fldChar w:fldCharType="begin"/>
        </w:r>
        <w:r>
          <w:rPr>
            <w:noProof/>
            <w:webHidden/>
          </w:rPr>
          <w:instrText xml:space="preserve"> PAGEREF _Toc213237381 \h </w:instrText>
        </w:r>
        <w:r>
          <w:rPr>
            <w:noProof/>
            <w:webHidden/>
          </w:rPr>
        </w:r>
        <w:r>
          <w:rPr>
            <w:noProof/>
            <w:webHidden/>
          </w:rPr>
          <w:fldChar w:fldCharType="separate"/>
        </w:r>
        <w:r w:rsidR="000D4625">
          <w:rPr>
            <w:noProof/>
            <w:webHidden/>
          </w:rPr>
          <w:t>40</w:t>
        </w:r>
        <w:r>
          <w:rPr>
            <w:noProof/>
            <w:webHidden/>
          </w:rPr>
          <w:fldChar w:fldCharType="end"/>
        </w:r>
      </w:hyperlink>
    </w:p>
    <w:p w14:paraId="43B92717" w14:textId="0DBC4C22"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82" w:history="1">
        <w:r w:rsidRPr="00EE75F0">
          <w:rPr>
            <w:rStyle w:val="Hyperlink"/>
            <w:noProof/>
          </w:rPr>
          <w:t>Figure 40: Draft Declarations overview</w:t>
        </w:r>
        <w:r>
          <w:rPr>
            <w:noProof/>
            <w:webHidden/>
          </w:rPr>
          <w:tab/>
        </w:r>
        <w:r>
          <w:rPr>
            <w:noProof/>
            <w:webHidden/>
          </w:rPr>
          <w:fldChar w:fldCharType="begin"/>
        </w:r>
        <w:r>
          <w:rPr>
            <w:noProof/>
            <w:webHidden/>
          </w:rPr>
          <w:instrText xml:space="preserve"> PAGEREF _Toc213237382 \h </w:instrText>
        </w:r>
        <w:r>
          <w:rPr>
            <w:noProof/>
            <w:webHidden/>
          </w:rPr>
        </w:r>
        <w:r>
          <w:rPr>
            <w:noProof/>
            <w:webHidden/>
          </w:rPr>
          <w:fldChar w:fldCharType="separate"/>
        </w:r>
        <w:r w:rsidR="000D4625">
          <w:rPr>
            <w:noProof/>
            <w:webHidden/>
          </w:rPr>
          <w:t>40</w:t>
        </w:r>
        <w:r>
          <w:rPr>
            <w:noProof/>
            <w:webHidden/>
          </w:rPr>
          <w:fldChar w:fldCharType="end"/>
        </w:r>
      </w:hyperlink>
    </w:p>
    <w:p w14:paraId="311D7998" w14:textId="14577199"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83" w:history="1">
        <w:r w:rsidRPr="00EE75F0">
          <w:rPr>
            <w:rStyle w:val="Hyperlink"/>
            <w:noProof/>
          </w:rPr>
          <w:t>Figure 41: Import – Pending Messages Button</w:t>
        </w:r>
        <w:r>
          <w:rPr>
            <w:noProof/>
            <w:webHidden/>
          </w:rPr>
          <w:tab/>
        </w:r>
        <w:r>
          <w:rPr>
            <w:noProof/>
            <w:webHidden/>
          </w:rPr>
          <w:fldChar w:fldCharType="begin"/>
        </w:r>
        <w:r>
          <w:rPr>
            <w:noProof/>
            <w:webHidden/>
          </w:rPr>
          <w:instrText xml:space="preserve"> PAGEREF _Toc213237383 \h </w:instrText>
        </w:r>
        <w:r>
          <w:rPr>
            <w:noProof/>
            <w:webHidden/>
          </w:rPr>
        </w:r>
        <w:r>
          <w:rPr>
            <w:noProof/>
            <w:webHidden/>
          </w:rPr>
          <w:fldChar w:fldCharType="separate"/>
        </w:r>
        <w:r w:rsidR="000D4625">
          <w:rPr>
            <w:noProof/>
            <w:webHidden/>
          </w:rPr>
          <w:t>41</w:t>
        </w:r>
        <w:r>
          <w:rPr>
            <w:noProof/>
            <w:webHidden/>
          </w:rPr>
          <w:fldChar w:fldCharType="end"/>
        </w:r>
      </w:hyperlink>
    </w:p>
    <w:p w14:paraId="52CE86B2" w14:textId="182359CE"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84" w:history="1">
        <w:r w:rsidRPr="00EE75F0">
          <w:rPr>
            <w:rStyle w:val="Hyperlink"/>
            <w:noProof/>
          </w:rPr>
          <w:t>Figure 42: Import – Pending Messages Screen</w:t>
        </w:r>
        <w:r>
          <w:rPr>
            <w:noProof/>
            <w:webHidden/>
          </w:rPr>
          <w:tab/>
        </w:r>
        <w:r>
          <w:rPr>
            <w:noProof/>
            <w:webHidden/>
          </w:rPr>
          <w:fldChar w:fldCharType="begin"/>
        </w:r>
        <w:r>
          <w:rPr>
            <w:noProof/>
            <w:webHidden/>
          </w:rPr>
          <w:instrText xml:space="preserve"> PAGEREF _Toc213237384 \h </w:instrText>
        </w:r>
        <w:r>
          <w:rPr>
            <w:noProof/>
            <w:webHidden/>
          </w:rPr>
        </w:r>
        <w:r>
          <w:rPr>
            <w:noProof/>
            <w:webHidden/>
          </w:rPr>
          <w:fldChar w:fldCharType="separate"/>
        </w:r>
        <w:r w:rsidR="000D4625">
          <w:rPr>
            <w:noProof/>
            <w:webHidden/>
          </w:rPr>
          <w:t>42</w:t>
        </w:r>
        <w:r>
          <w:rPr>
            <w:noProof/>
            <w:webHidden/>
          </w:rPr>
          <w:fldChar w:fldCharType="end"/>
        </w:r>
      </w:hyperlink>
    </w:p>
    <w:p w14:paraId="581249A2" w14:textId="64A17EA6"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85" w:history="1">
        <w:r w:rsidRPr="00EE75F0">
          <w:rPr>
            <w:rStyle w:val="Hyperlink"/>
            <w:noProof/>
          </w:rPr>
          <w:t>Figure 43: Import – Pending Messages LRN Search</w:t>
        </w:r>
        <w:r>
          <w:rPr>
            <w:noProof/>
            <w:webHidden/>
          </w:rPr>
          <w:tab/>
        </w:r>
        <w:r>
          <w:rPr>
            <w:noProof/>
            <w:webHidden/>
          </w:rPr>
          <w:fldChar w:fldCharType="begin"/>
        </w:r>
        <w:r>
          <w:rPr>
            <w:noProof/>
            <w:webHidden/>
          </w:rPr>
          <w:instrText xml:space="preserve"> PAGEREF _Toc213237385 \h </w:instrText>
        </w:r>
        <w:r>
          <w:rPr>
            <w:noProof/>
            <w:webHidden/>
          </w:rPr>
        </w:r>
        <w:r>
          <w:rPr>
            <w:noProof/>
            <w:webHidden/>
          </w:rPr>
          <w:fldChar w:fldCharType="separate"/>
        </w:r>
        <w:r w:rsidR="000D4625">
          <w:rPr>
            <w:noProof/>
            <w:webHidden/>
          </w:rPr>
          <w:t>42</w:t>
        </w:r>
        <w:r>
          <w:rPr>
            <w:noProof/>
            <w:webHidden/>
          </w:rPr>
          <w:fldChar w:fldCharType="end"/>
        </w:r>
      </w:hyperlink>
    </w:p>
    <w:p w14:paraId="509FA611" w14:textId="509C5875"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86" w:history="1">
        <w:r w:rsidRPr="00EE75F0">
          <w:rPr>
            <w:rStyle w:val="Hyperlink"/>
            <w:noProof/>
          </w:rPr>
          <w:t>Figure 44: Import – Pending Messages Actions</w:t>
        </w:r>
        <w:r>
          <w:rPr>
            <w:noProof/>
            <w:webHidden/>
          </w:rPr>
          <w:tab/>
        </w:r>
        <w:r>
          <w:rPr>
            <w:noProof/>
            <w:webHidden/>
          </w:rPr>
          <w:fldChar w:fldCharType="begin"/>
        </w:r>
        <w:r>
          <w:rPr>
            <w:noProof/>
            <w:webHidden/>
          </w:rPr>
          <w:instrText xml:space="preserve"> PAGEREF _Toc213237386 \h </w:instrText>
        </w:r>
        <w:r>
          <w:rPr>
            <w:noProof/>
            <w:webHidden/>
          </w:rPr>
        </w:r>
        <w:r>
          <w:rPr>
            <w:noProof/>
            <w:webHidden/>
          </w:rPr>
          <w:fldChar w:fldCharType="separate"/>
        </w:r>
        <w:r w:rsidR="000D4625">
          <w:rPr>
            <w:noProof/>
            <w:webHidden/>
          </w:rPr>
          <w:t>43</w:t>
        </w:r>
        <w:r>
          <w:rPr>
            <w:noProof/>
            <w:webHidden/>
          </w:rPr>
          <w:fldChar w:fldCharType="end"/>
        </w:r>
      </w:hyperlink>
    </w:p>
    <w:p w14:paraId="17B2A854" w14:textId="581AEB9F"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87" w:history="1">
        <w:r w:rsidRPr="00EE75F0">
          <w:rPr>
            <w:rStyle w:val="Hyperlink"/>
            <w:noProof/>
          </w:rPr>
          <w:t>Figure 45: Import – Pending Messages Submitted form</w:t>
        </w:r>
        <w:r>
          <w:rPr>
            <w:noProof/>
            <w:webHidden/>
          </w:rPr>
          <w:tab/>
        </w:r>
        <w:r>
          <w:rPr>
            <w:noProof/>
            <w:webHidden/>
          </w:rPr>
          <w:fldChar w:fldCharType="begin"/>
        </w:r>
        <w:r>
          <w:rPr>
            <w:noProof/>
            <w:webHidden/>
          </w:rPr>
          <w:instrText xml:space="preserve"> PAGEREF _Toc213237387 \h </w:instrText>
        </w:r>
        <w:r>
          <w:rPr>
            <w:noProof/>
            <w:webHidden/>
          </w:rPr>
        </w:r>
        <w:r>
          <w:rPr>
            <w:noProof/>
            <w:webHidden/>
          </w:rPr>
          <w:fldChar w:fldCharType="separate"/>
        </w:r>
        <w:r w:rsidR="000D4625">
          <w:rPr>
            <w:noProof/>
            <w:webHidden/>
          </w:rPr>
          <w:t>43</w:t>
        </w:r>
        <w:r>
          <w:rPr>
            <w:noProof/>
            <w:webHidden/>
          </w:rPr>
          <w:fldChar w:fldCharType="end"/>
        </w:r>
      </w:hyperlink>
    </w:p>
    <w:p w14:paraId="3BF0634D" w14:textId="4CA92BE4"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88" w:history="1">
        <w:r w:rsidRPr="00EE75F0">
          <w:rPr>
            <w:rStyle w:val="Hyperlink"/>
            <w:noProof/>
          </w:rPr>
          <w:t>Figure 46: Import – Rejected Messages Button</w:t>
        </w:r>
        <w:r>
          <w:rPr>
            <w:noProof/>
            <w:webHidden/>
          </w:rPr>
          <w:tab/>
        </w:r>
        <w:r>
          <w:rPr>
            <w:noProof/>
            <w:webHidden/>
          </w:rPr>
          <w:fldChar w:fldCharType="begin"/>
        </w:r>
        <w:r>
          <w:rPr>
            <w:noProof/>
            <w:webHidden/>
          </w:rPr>
          <w:instrText xml:space="preserve"> PAGEREF _Toc213237388 \h </w:instrText>
        </w:r>
        <w:r>
          <w:rPr>
            <w:noProof/>
            <w:webHidden/>
          </w:rPr>
        </w:r>
        <w:r>
          <w:rPr>
            <w:noProof/>
            <w:webHidden/>
          </w:rPr>
          <w:fldChar w:fldCharType="separate"/>
        </w:r>
        <w:r w:rsidR="000D4625">
          <w:rPr>
            <w:noProof/>
            <w:webHidden/>
          </w:rPr>
          <w:t>44</w:t>
        </w:r>
        <w:r>
          <w:rPr>
            <w:noProof/>
            <w:webHidden/>
          </w:rPr>
          <w:fldChar w:fldCharType="end"/>
        </w:r>
      </w:hyperlink>
    </w:p>
    <w:p w14:paraId="101E5113" w14:textId="200E6CAD"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89" w:history="1">
        <w:r w:rsidRPr="00EE75F0">
          <w:rPr>
            <w:rStyle w:val="Hyperlink"/>
            <w:noProof/>
          </w:rPr>
          <w:t>Figure 47: Import – Rejected Messages Screen</w:t>
        </w:r>
        <w:r>
          <w:rPr>
            <w:noProof/>
            <w:webHidden/>
          </w:rPr>
          <w:tab/>
        </w:r>
        <w:r>
          <w:rPr>
            <w:noProof/>
            <w:webHidden/>
          </w:rPr>
          <w:fldChar w:fldCharType="begin"/>
        </w:r>
        <w:r>
          <w:rPr>
            <w:noProof/>
            <w:webHidden/>
          </w:rPr>
          <w:instrText xml:space="preserve"> PAGEREF _Toc213237389 \h </w:instrText>
        </w:r>
        <w:r>
          <w:rPr>
            <w:noProof/>
            <w:webHidden/>
          </w:rPr>
        </w:r>
        <w:r>
          <w:rPr>
            <w:noProof/>
            <w:webHidden/>
          </w:rPr>
          <w:fldChar w:fldCharType="separate"/>
        </w:r>
        <w:r w:rsidR="000D4625">
          <w:rPr>
            <w:noProof/>
            <w:webHidden/>
          </w:rPr>
          <w:t>44</w:t>
        </w:r>
        <w:r>
          <w:rPr>
            <w:noProof/>
            <w:webHidden/>
          </w:rPr>
          <w:fldChar w:fldCharType="end"/>
        </w:r>
      </w:hyperlink>
    </w:p>
    <w:p w14:paraId="7619000B" w14:textId="1A269FDC"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90" w:history="1">
        <w:r w:rsidRPr="00EE75F0">
          <w:rPr>
            <w:rStyle w:val="Hyperlink"/>
            <w:noProof/>
          </w:rPr>
          <w:t>Figure 48: Import – Rejected Messages LRN Search</w:t>
        </w:r>
        <w:r>
          <w:rPr>
            <w:noProof/>
            <w:webHidden/>
          </w:rPr>
          <w:tab/>
        </w:r>
        <w:r>
          <w:rPr>
            <w:noProof/>
            <w:webHidden/>
          </w:rPr>
          <w:fldChar w:fldCharType="begin"/>
        </w:r>
        <w:r>
          <w:rPr>
            <w:noProof/>
            <w:webHidden/>
          </w:rPr>
          <w:instrText xml:space="preserve"> PAGEREF _Toc213237390 \h </w:instrText>
        </w:r>
        <w:r>
          <w:rPr>
            <w:noProof/>
            <w:webHidden/>
          </w:rPr>
        </w:r>
        <w:r>
          <w:rPr>
            <w:noProof/>
            <w:webHidden/>
          </w:rPr>
          <w:fldChar w:fldCharType="separate"/>
        </w:r>
        <w:r w:rsidR="000D4625">
          <w:rPr>
            <w:noProof/>
            <w:webHidden/>
          </w:rPr>
          <w:t>45</w:t>
        </w:r>
        <w:r>
          <w:rPr>
            <w:noProof/>
            <w:webHidden/>
          </w:rPr>
          <w:fldChar w:fldCharType="end"/>
        </w:r>
      </w:hyperlink>
    </w:p>
    <w:p w14:paraId="3823A467" w14:textId="7104371E"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91" w:history="1">
        <w:r w:rsidRPr="00EE75F0">
          <w:rPr>
            <w:rStyle w:val="Hyperlink"/>
            <w:noProof/>
          </w:rPr>
          <w:t>Figure 49: Import – Rejected Messages Actions</w:t>
        </w:r>
        <w:r>
          <w:rPr>
            <w:noProof/>
            <w:webHidden/>
          </w:rPr>
          <w:tab/>
        </w:r>
        <w:r>
          <w:rPr>
            <w:noProof/>
            <w:webHidden/>
          </w:rPr>
          <w:fldChar w:fldCharType="begin"/>
        </w:r>
        <w:r>
          <w:rPr>
            <w:noProof/>
            <w:webHidden/>
          </w:rPr>
          <w:instrText xml:space="preserve"> PAGEREF _Toc213237391 \h </w:instrText>
        </w:r>
        <w:r>
          <w:rPr>
            <w:noProof/>
            <w:webHidden/>
          </w:rPr>
        </w:r>
        <w:r>
          <w:rPr>
            <w:noProof/>
            <w:webHidden/>
          </w:rPr>
          <w:fldChar w:fldCharType="separate"/>
        </w:r>
        <w:r w:rsidR="000D4625">
          <w:rPr>
            <w:noProof/>
            <w:webHidden/>
          </w:rPr>
          <w:t>45</w:t>
        </w:r>
        <w:r>
          <w:rPr>
            <w:noProof/>
            <w:webHidden/>
          </w:rPr>
          <w:fldChar w:fldCharType="end"/>
        </w:r>
      </w:hyperlink>
    </w:p>
    <w:p w14:paraId="4A66C761" w14:textId="69921BD0"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92" w:history="1">
        <w:r w:rsidRPr="00EE75F0">
          <w:rPr>
            <w:rStyle w:val="Hyperlink"/>
            <w:noProof/>
          </w:rPr>
          <w:t>Figure 50: Import – Rejected Messages Submitted IE815</w:t>
        </w:r>
        <w:r>
          <w:rPr>
            <w:noProof/>
            <w:webHidden/>
          </w:rPr>
          <w:tab/>
        </w:r>
        <w:r>
          <w:rPr>
            <w:noProof/>
            <w:webHidden/>
          </w:rPr>
          <w:fldChar w:fldCharType="begin"/>
        </w:r>
        <w:r>
          <w:rPr>
            <w:noProof/>
            <w:webHidden/>
          </w:rPr>
          <w:instrText xml:space="preserve"> PAGEREF _Toc213237392 \h </w:instrText>
        </w:r>
        <w:r>
          <w:rPr>
            <w:noProof/>
            <w:webHidden/>
          </w:rPr>
        </w:r>
        <w:r>
          <w:rPr>
            <w:noProof/>
            <w:webHidden/>
          </w:rPr>
          <w:fldChar w:fldCharType="separate"/>
        </w:r>
        <w:r w:rsidR="000D4625">
          <w:rPr>
            <w:noProof/>
            <w:webHidden/>
          </w:rPr>
          <w:t>46</w:t>
        </w:r>
        <w:r>
          <w:rPr>
            <w:noProof/>
            <w:webHidden/>
          </w:rPr>
          <w:fldChar w:fldCharType="end"/>
        </w:r>
      </w:hyperlink>
    </w:p>
    <w:p w14:paraId="63FBA469" w14:textId="6D2A3ACC"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93" w:history="1">
        <w:r w:rsidRPr="00EE75F0">
          <w:rPr>
            <w:rStyle w:val="Hyperlink"/>
            <w:noProof/>
          </w:rPr>
          <w:t>Figure 51: Import – Rejected Messages Rejection</w:t>
        </w:r>
        <w:r>
          <w:rPr>
            <w:noProof/>
            <w:webHidden/>
          </w:rPr>
          <w:tab/>
        </w:r>
        <w:r>
          <w:rPr>
            <w:noProof/>
            <w:webHidden/>
          </w:rPr>
          <w:fldChar w:fldCharType="begin"/>
        </w:r>
        <w:r>
          <w:rPr>
            <w:noProof/>
            <w:webHidden/>
          </w:rPr>
          <w:instrText xml:space="preserve"> PAGEREF _Toc213237393 \h </w:instrText>
        </w:r>
        <w:r>
          <w:rPr>
            <w:noProof/>
            <w:webHidden/>
          </w:rPr>
        </w:r>
        <w:r>
          <w:rPr>
            <w:noProof/>
            <w:webHidden/>
          </w:rPr>
          <w:fldChar w:fldCharType="separate"/>
        </w:r>
        <w:r w:rsidR="000D4625">
          <w:rPr>
            <w:noProof/>
            <w:webHidden/>
          </w:rPr>
          <w:t>46</w:t>
        </w:r>
        <w:r>
          <w:rPr>
            <w:noProof/>
            <w:webHidden/>
          </w:rPr>
          <w:fldChar w:fldCharType="end"/>
        </w:r>
      </w:hyperlink>
    </w:p>
    <w:p w14:paraId="47DF379F" w14:textId="19C64BEB"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94" w:history="1">
        <w:r w:rsidRPr="00EE75F0">
          <w:rPr>
            <w:rStyle w:val="Hyperlink"/>
            <w:noProof/>
          </w:rPr>
          <w:t>Figure 52: View Reference Data Button</w:t>
        </w:r>
        <w:r>
          <w:rPr>
            <w:noProof/>
            <w:webHidden/>
          </w:rPr>
          <w:tab/>
        </w:r>
        <w:r>
          <w:rPr>
            <w:noProof/>
            <w:webHidden/>
          </w:rPr>
          <w:fldChar w:fldCharType="begin"/>
        </w:r>
        <w:r>
          <w:rPr>
            <w:noProof/>
            <w:webHidden/>
          </w:rPr>
          <w:instrText xml:space="preserve"> PAGEREF _Toc213237394 \h </w:instrText>
        </w:r>
        <w:r>
          <w:rPr>
            <w:noProof/>
            <w:webHidden/>
          </w:rPr>
        </w:r>
        <w:r>
          <w:rPr>
            <w:noProof/>
            <w:webHidden/>
          </w:rPr>
          <w:fldChar w:fldCharType="separate"/>
        </w:r>
        <w:r w:rsidR="000D4625">
          <w:rPr>
            <w:noProof/>
            <w:webHidden/>
          </w:rPr>
          <w:t>47</w:t>
        </w:r>
        <w:r>
          <w:rPr>
            <w:noProof/>
            <w:webHidden/>
          </w:rPr>
          <w:fldChar w:fldCharType="end"/>
        </w:r>
      </w:hyperlink>
    </w:p>
    <w:p w14:paraId="5965A2AE" w14:textId="32EAB2C4"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95" w:history="1">
        <w:r w:rsidRPr="00EE75F0">
          <w:rPr>
            <w:rStyle w:val="Hyperlink"/>
            <w:noProof/>
          </w:rPr>
          <w:t>Figure 53: View Reference Data Screen</w:t>
        </w:r>
        <w:r>
          <w:rPr>
            <w:noProof/>
            <w:webHidden/>
          </w:rPr>
          <w:tab/>
        </w:r>
        <w:r>
          <w:rPr>
            <w:noProof/>
            <w:webHidden/>
          </w:rPr>
          <w:fldChar w:fldCharType="begin"/>
        </w:r>
        <w:r>
          <w:rPr>
            <w:noProof/>
            <w:webHidden/>
          </w:rPr>
          <w:instrText xml:space="preserve"> PAGEREF _Toc213237395 \h </w:instrText>
        </w:r>
        <w:r>
          <w:rPr>
            <w:noProof/>
            <w:webHidden/>
          </w:rPr>
        </w:r>
        <w:r>
          <w:rPr>
            <w:noProof/>
            <w:webHidden/>
          </w:rPr>
          <w:fldChar w:fldCharType="separate"/>
        </w:r>
        <w:r w:rsidR="000D4625">
          <w:rPr>
            <w:noProof/>
            <w:webHidden/>
          </w:rPr>
          <w:t>47</w:t>
        </w:r>
        <w:r>
          <w:rPr>
            <w:noProof/>
            <w:webHidden/>
          </w:rPr>
          <w:fldChar w:fldCharType="end"/>
        </w:r>
      </w:hyperlink>
    </w:p>
    <w:p w14:paraId="2B1ED7D6" w14:textId="4C6844B6"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96" w:history="1">
        <w:r w:rsidRPr="00EE75F0">
          <w:rPr>
            <w:rStyle w:val="Hyperlink"/>
            <w:noProof/>
          </w:rPr>
          <w:t>Figure 54: View Reference Data Results</w:t>
        </w:r>
        <w:r>
          <w:rPr>
            <w:noProof/>
            <w:webHidden/>
          </w:rPr>
          <w:tab/>
        </w:r>
        <w:r>
          <w:rPr>
            <w:noProof/>
            <w:webHidden/>
          </w:rPr>
          <w:fldChar w:fldCharType="begin"/>
        </w:r>
        <w:r>
          <w:rPr>
            <w:noProof/>
            <w:webHidden/>
          </w:rPr>
          <w:instrText xml:space="preserve"> PAGEREF _Toc213237396 \h </w:instrText>
        </w:r>
        <w:r>
          <w:rPr>
            <w:noProof/>
            <w:webHidden/>
          </w:rPr>
        </w:r>
        <w:r>
          <w:rPr>
            <w:noProof/>
            <w:webHidden/>
          </w:rPr>
          <w:fldChar w:fldCharType="separate"/>
        </w:r>
        <w:r w:rsidR="000D4625">
          <w:rPr>
            <w:noProof/>
            <w:webHidden/>
          </w:rPr>
          <w:t>48</w:t>
        </w:r>
        <w:r>
          <w:rPr>
            <w:noProof/>
            <w:webHidden/>
          </w:rPr>
          <w:fldChar w:fldCharType="end"/>
        </w:r>
      </w:hyperlink>
    </w:p>
    <w:p w14:paraId="594AF26D" w14:textId="1FD2424D"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97" w:history="1">
        <w:r w:rsidRPr="00EE75F0">
          <w:rPr>
            <w:rStyle w:val="Hyperlink"/>
            <w:noProof/>
          </w:rPr>
          <w:t xml:space="preserve">Figure 55: </w:t>
        </w:r>
        <w:r w:rsidRPr="00EE75F0">
          <w:rPr>
            <w:rStyle w:val="Hyperlink"/>
            <w:noProof/>
            <w:kern w:val="24"/>
          </w:rPr>
          <w:t xml:space="preserve">Reference Data Requests </w:t>
        </w:r>
        <w:r w:rsidRPr="00EE75F0">
          <w:rPr>
            <w:rStyle w:val="Hyperlink"/>
            <w:noProof/>
          </w:rPr>
          <w:t>Button</w:t>
        </w:r>
        <w:r>
          <w:rPr>
            <w:noProof/>
            <w:webHidden/>
          </w:rPr>
          <w:tab/>
        </w:r>
        <w:r>
          <w:rPr>
            <w:noProof/>
            <w:webHidden/>
          </w:rPr>
          <w:fldChar w:fldCharType="begin"/>
        </w:r>
        <w:r>
          <w:rPr>
            <w:noProof/>
            <w:webHidden/>
          </w:rPr>
          <w:instrText xml:space="preserve"> PAGEREF _Toc213237397 \h </w:instrText>
        </w:r>
        <w:r>
          <w:rPr>
            <w:noProof/>
            <w:webHidden/>
          </w:rPr>
        </w:r>
        <w:r>
          <w:rPr>
            <w:noProof/>
            <w:webHidden/>
          </w:rPr>
          <w:fldChar w:fldCharType="separate"/>
        </w:r>
        <w:r w:rsidR="000D4625">
          <w:rPr>
            <w:noProof/>
            <w:webHidden/>
          </w:rPr>
          <w:t>49</w:t>
        </w:r>
        <w:r>
          <w:rPr>
            <w:noProof/>
            <w:webHidden/>
          </w:rPr>
          <w:fldChar w:fldCharType="end"/>
        </w:r>
      </w:hyperlink>
    </w:p>
    <w:p w14:paraId="2B431697" w14:textId="036AAA31"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98" w:history="1">
        <w:r w:rsidRPr="00EE75F0">
          <w:rPr>
            <w:rStyle w:val="Hyperlink"/>
            <w:noProof/>
          </w:rPr>
          <w:t xml:space="preserve">Figure 56: </w:t>
        </w:r>
        <w:r w:rsidRPr="00EE75F0">
          <w:rPr>
            <w:rStyle w:val="Hyperlink"/>
            <w:noProof/>
            <w:kern w:val="24"/>
          </w:rPr>
          <w:t xml:space="preserve">Reference Data Requests </w:t>
        </w:r>
        <w:r w:rsidRPr="00EE75F0">
          <w:rPr>
            <w:rStyle w:val="Hyperlink"/>
            <w:noProof/>
          </w:rPr>
          <w:t>Screen</w:t>
        </w:r>
        <w:r>
          <w:rPr>
            <w:noProof/>
            <w:webHidden/>
          </w:rPr>
          <w:tab/>
        </w:r>
        <w:r>
          <w:rPr>
            <w:noProof/>
            <w:webHidden/>
          </w:rPr>
          <w:fldChar w:fldCharType="begin"/>
        </w:r>
        <w:r>
          <w:rPr>
            <w:noProof/>
            <w:webHidden/>
          </w:rPr>
          <w:instrText xml:space="preserve"> PAGEREF _Toc213237398 \h </w:instrText>
        </w:r>
        <w:r>
          <w:rPr>
            <w:noProof/>
            <w:webHidden/>
          </w:rPr>
        </w:r>
        <w:r>
          <w:rPr>
            <w:noProof/>
            <w:webHidden/>
          </w:rPr>
          <w:fldChar w:fldCharType="separate"/>
        </w:r>
        <w:r w:rsidR="000D4625">
          <w:rPr>
            <w:noProof/>
            <w:webHidden/>
          </w:rPr>
          <w:t>49</w:t>
        </w:r>
        <w:r>
          <w:rPr>
            <w:noProof/>
            <w:webHidden/>
          </w:rPr>
          <w:fldChar w:fldCharType="end"/>
        </w:r>
      </w:hyperlink>
    </w:p>
    <w:p w14:paraId="47C67446" w14:textId="2E68784C"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399" w:history="1">
        <w:r w:rsidRPr="00EE75F0">
          <w:rPr>
            <w:rStyle w:val="Hyperlink"/>
            <w:noProof/>
          </w:rPr>
          <w:t>Figure 57: View Reference Data New Request</w:t>
        </w:r>
        <w:r>
          <w:rPr>
            <w:noProof/>
            <w:webHidden/>
          </w:rPr>
          <w:tab/>
        </w:r>
        <w:r>
          <w:rPr>
            <w:noProof/>
            <w:webHidden/>
          </w:rPr>
          <w:fldChar w:fldCharType="begin"/>
        </w:r>
        <w:r>
          <w:rPr>
            <w:noProof/>
            <w:webHidden/>
          </w:rPr>
          <w:instrText xml:space="preserve"> PAGEREF _Toc213237399 \h </w:instrText>
        </w:r>
        <w:r>
          <w:rPr>
            <w:noProof/>
            <w:webHidden/>
          </w:rPr>
        </w:r>
        <w:r>
          <w:rPr>
            <w:noProof/>
            <w:webHidden/>
          </w:rPr>
          <w:fldChar w:fldCharType="separate"/>
        </w:r>
        <w:r w:rsidR="000D4625">
          <w:rPr>
            <w:noProof/>
            <w:webHidden/>
          </w:rPr>
          <w:t>50</w:t>
        </w:r>
        <w:r>
          <w:rPr>
            <w:noProof/>
            <w:webHidden/>
          </w:rPr>
          <w:fldChar w:fldCharType="end"/>
        </w:r>
      </w:hyperlink>
    </w:p>
    <w:p w14:paraId="23677DF8" w14:textId="1FB8E694"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00" w:history="1">
        <w:r w:rsidRPr="00EE75F0">
          <w:rPr>
            <w:rStyle w:val="Hyperlink"/>
            <w:noProof/>
          </w:rPr>
          <w:t>Figure 58: View Reference Data Request actions</w:t>
        </w:r>
        <w:r>
          <w:rPr>
            <w:noProof/>
            <w:webHidden/>
          </w:rPr>
          <w:tab/>
        </w:r>
        <w:r>
          <w:rPr>
            <w:noProof/>
            <w:webHidden/>
          </w:rPr>
          <w:fldChar w:fldCharType="begin"/>
        </w:r>
        <w:r>
          <w:rPr>
            <w:noProof/>
            <w:webHidden/>
          </w:rPr>
          <w:instrText xml:space="preserve"> PAGEREF _Toc213237400 \h </w:instrText>
        </w:r>
        <w:r>
          <w:rPr>
            <w:noProof/>
            <w:webHidden/>
          </w:rPr>
        </w:r>
        <w:r>
          <w:rPr>
            <w:noProof/>
            <w:webHidden/>
          </w:rPr>
          <w:fldChar w:fldCharType="separate"/>
        </w:r>
        <w:r w:rsidR="000D4625">
          <w:rPr>
            <w:noProof/>
            <w:webHidden/>
          </w:rPr>
          <w:t>51</w:t>
        </w:r>
        <w:r>
          <w:rPr>
            <w:noProof/>
            <w:webHidden/>
          </w:rPr>
          <w:fldChar w:fldCharType="end"/>
        </w:r>
      </w:hyperlink>
    </w:p>
    <w:p w14:paraId="54585315" w14:textId="2BA346D9"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01" w:history="1">
        <w:r w:rsidRPr="00EE75F0">
          <w:rPr>
            <w:rStyle w:val="Hyperlink"/>
            <w:noProof/>
          </w:rPr>
          <w:t>Figure 59: View Reference Data Request form</w:t>
        </w:r>
        <w:r>
          <w:rPr>
            <w:noProof/>
            <w:webHidden/>
          </w:rPr>
          <w:tab/>
        </w:r>
        <w:r>
          <w:rPr>
            <w:noProof/>
            <w:webHidden/>
          </w:rPr>
          <w:fldChar w:fldCharType="begin"/>
        </w:r>
        <w:r>
          <w:rPr>
            <w:noProof/>
            <w:webHidden/>
          </w:rPr>
          <w:instrText xml:space="preserve"> PAGEREF _Toc213237401 \h </w:instrText>
        </w:r>
        <w:r>
          <w:rPr>
            <w:noProof/>
            <w:webHidden/>
          </w:rPr>
        </w:r>
        <w:r>
          <w:rPr>
            <w:noProof/>
            <w:webHidden/>
          </w:rPr>
          <w:fldChar w:fldCharType="separate"/>
        </w:r>
        <w:r w:rsidR="000D4625">
          <w:rPr>
            <w:noProof/>
            <w:webHidden/>
          </w:rPr>
          <w:t>51</w:t>
        </w:r>
        <w:r>
          <w:rPr>
            <w:noProof/>
            <w:webHidden/>
          </w:rPr>
          <w:fldChar w:fldCharType="end"/>
        </w:r>
      </w:hyperlink>
    </w:p>
    <w:p w14:paraId="5B782B1D" w14:textId="3B6D9713"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02" w:history="1">
        <w:r w:rsidRPr="00EE75F0">
          <w:rPr>
            <w:rStyle w:val="Hyperlink"/>
            <w:noProof/>
          </w:rPr>
          <w:t xml:space="preserve">Figure 60: </w:t>
        </w:r>
        <w:r w:rsidRPr="00EE75F0">
          <w:rPr>
            <w:rStyle w:val="Hyperlink"/>
            <w:noProof/>
            <w:lang w:eastAsia="en-AU"/>
          </w:rPr>
          <w:t xml:space="preserve">SEED Authorisation </w:t>
        </w:r>
        <w:r w:rsidRPr="00EE75F0">
          <w:rPr>
            <w:rStyle w:val="Hyperlink"/>
            <w:noProof/>
          </w:rPr>
          <w:t>Button</w:t>
        </w:r>
        <w:r>
          <w:rPr>
            <w:noProof/>
            <w:webHidden/>
          </w:rPr>
          <w:tab/>
        </w:r>
        <w:r>
          <w:rPr>
            <w:noProof/>
            <w:webHidden/>
          </w:rPr>
          <w:fldChar w:fldCharType="begin"/>
        </w:r>
        <w:r>
          <w:rPr>
            <w:noProof/>
            <w:webHidden/>
          </w:rPr>
          <w:instrText xml:space="preserve"> PAGEREF _Toc213237402 \h </w:instrText>
        </w:r>
        <w:r>
          <w:rPr>
            <w:noProof/>
            <w:webHidden/>
          </w:rPr>
        </w:r>
        <w:r>
          <w:rPr>
            <w:noProof/>
            <w:webHidden/>
          </w:rPr>
          <w:fldChar w:fldCharType="separate"/>
        </w:r>
        <w:r w:rsidR="000D4625">
          <w:rPr>
            <w:noProof/>
            <w:webHidden/>
          </w:rPr>
          <w:t>52</w:t>
        </w:r>
        <w:r>
          <w:rPr>
            <w:noProof/>
            <w:webHidden/>
          </w:rPr>
          <w:fldChar w:fldCharType="end"/>
        </w:r>
      </w:hyperlink>
    </w:p>
    <w:p w14:paraId="2C1AD340" w14:textId="7EC40436"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03" w:history="1">
        <w:r w:rsidRPr="00EE75F0">
          <w:rPr>
            <w:rStyle w:val="Hyperlink"/>
            <w:noProof/>
          </w:rPr>
          <w:t xml:space="preserve">Figure 61: </w:t>
        </w:r>
        <w:r w:rsidRPr="00EE75F0">
          <w:rPr>
            <w:rStyle w:val="Hyperlink"/>
            <w:noProof/>
            <w:lang w:eastAsia="en-AU"/>
          </w:rPr>
          <w:t xml:space="preserve">SEED Authorisation </w:t>
        </w:r>
        <w:r w:rsidRPr="00EE75F0">
          <w:rPr>
            <w:rStyle w:val="Hyperlink"/>
            <w:noProof/>
          </w:rPr>
          <w:t>Screen</w:t>
        </w:r>
        <w:r>
          <w:rPr>
            <w:noProof/>
            <w:webHidden/>
          </w:rPr>
          <w:tab/>
        </w:r>
        <w:r>
          <w:rPr>
            <w:noProof/>
            <w:webHidden/>
          </w:rPr>
          <w:fldChar w:fldCharType="begin"/>
        </w:r>
        <w:r>
          <w:rPr>
            <w:noProof/>
            <w:webHidden/>
          </w:rPr>
          <w:instrText xml:space="preserve"> PAGEREF _Toc213237403 \h </w:instrText>
        </w:r>
        <w:r>
          <w:rPr>
            <w:noProof/>
            <w:webHidden/>
          </w:rPr>
        </w:r>
        <w:r>
          <w:rPr>
            <w:noProof/>
            <w:webHidden/>
          </w:rPr>
          <w:fldChar w:fldCharType="separate"/>
        </w:r>
        <w:r w:rsidR="000D4625">
          <w:rPr>
            <w:noProof/>
            <w:webHidden/>
          </w:rPr>
          <w:t>52</w:t>
        </w:r>
        <w:r>
          <w:rPr>
            <w:noProof/>
            <w:webHidden/>
          </w:rPr>
          <w:fldChar w:fldCharType="end"/>
        </w:r>
      </w:hyperlink>
    </w:p>
    <w:p w14:paraId="1C26FE51" w14:textId="4AC7EF51"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04" w:history="1">
        <w:r w:rsidRPr="00EE75F0">
          <w:rPr>
            <w:rStyle w:val="Hyperlink"/>
            <w:noProof/>
          </w:rPr>
          <w:t>Figure 62: Change of destination (IE813)</w:t>
        </w:r>
        <w:r>
          <w:rPr>
            <w:noProof/>
            <w:webHidden/>
          </w:rPr>
          <w:tab/>
        </w:r>
        <w:r>
          <w:rPr>
            <w:noProof/>
            <w:webHidden/>
          </w:rPr>
          <w:fldChar w:fldCharType="begin"/>
        </w:r>
        <w:r>
          <w:rPr>
            <w:noProof/>
            <w:webHidden/>
          </w:rPr>
          <w:instrText xml:space="preserve"> PAGEREF _Toc213237404 \h </w:instrText>
        </w:r>
        <w:r>
          <w:rPr>
            <w:noProof/>
            <w:webHidden/>
          </w:rPr>
        </w:r>
        <w:r>
          <w:rPr>
            <w:noProof/>
            <w:webHidden/>
          </w:rPr>
          <w:fldChar w:fldCharType="separate"/>
        </w:r>
        <w:r w:rsidR="000D4625">
          <w:rPr>
            <w:noProof/>
            <w:webHidden/>
          </w:rPr>
          <w:t>53</w:t>
        </w:r>
        <w:r>
          <w:rPr>
            <w:noProof/>
            <w:webHidden/>
          </w:rPr>
          <w:fldChar w:fldCharType="end"/>
        </w:r>
      </w:hyperlink>
    </w:p>
    <w:p w14:paraId="1EF72885" w14:textId="4BF5B493"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05" w:history="1">
        <w:r w:rsidRPr="00EE75F0">
          <w:rPr>
            <w:rStyle w:val="Hyperlink"/>
            <w:noProof/>
          </w:rPr>
          <w:t>Figure 63: Screen Submission of an IE813 Message</w:t>
        </w:r>
        <w:r>
          <w:rPr>
            <w:noProof/>
            <w:webHidden/>
          </w:rPr>
          <w:tab/>
        </w:r>
        <w:r>
          <w:rPr>
            <w:noProof/>
            <w:webHidden/>
          </w:rPr>
          <w:fldChar w:fldCharType="begin"/>
        </w:r>
        <w:r>
          <w:rPr>
            <w:noProof/>
            <w:webHidden/>
          </w:rPr>
          <w:instrText xml:space="preserve"> PAGEREF _Toc213237405 \h </w:instrText>
        </w:r>
        <w:r>
          <w:rPr>
            <w:noProof/>
            <w:webHidden/>
          </w:rPr>
        </w:r>
        <w:r>
          <w:rPr>
            <w:noProof/>
            <w:webHidden/>
          </w:rPr>
          <w:fldChar w:fldCharType="separate"/>
        </w:r>
        <w:r w:rsidR="000D4625">
          <w:rPr>
            <w:noProof/>
            <w:webHidden/>
          </w:rPr>
          <w:t>53</w:t>
        </w:r>
        <w:r>
          <w:rPr>
            <w:noProof/>
            <w:webHidden/>
          </w:rPr>
          <w:fldChar w:fldCharType="end"/>
        </w:r>
      </w:hyperlink>
    </w:p>
    <w:p w14:paraId="0ADA278C" w14:textId="78E7F959"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06" w:history="1">
        <w:r w:rsidRPr="00EE75F0">
          <w:rPr>
            <w:rStyle w:val="Hyperlink"/>
            <w:noProof/>
          </w:rPr>
          <w:t>Figure 64: Destination Change</w:t>
        </w:r>
        <w:r>
          <w:rPr>
            <w:noProof/>
            <w:webHidden/>
          </w:rPr>
          <w:tab/>
        </w:r>
        <w:r>
          <w:rPr>
            <w:noProof/>
            <w:webHidden/>
          </w:rPr>
          <w:fldChar w:fldCharType="begin"/>
        </w:r>
        <w:r>
          <w:rPr>
            <w:noProof/>
            <w:webHidden/>
          </w:rPr>
          <w:instrText xml:space="preserve"> PAGEREF _Toc213237406 \h </w:instrText>
        </w:r>
        <w:r>
          <w:rPr>
            <w:noProof/>
            <w:webHidden/>
          </w:rPr>
        </w:r>
        <w:r>
          <w:rPr>
            <w:noProof/>
            <w:webHidden/>
          </w:rPr>
          <w:fldChar w:fldCharType="separate"/>
        </w:r>
        <w:r w:rsidR="000D4625">
          <w:rPr>
            <w:noProof/>
            <w:webHidden/>
          </w:rPr>
          <w:t>54</w:t>
        </w:r>
        <w:r>
          <w:rPr>
            <w:noProof/>
            <w:webHidden/>
          </w:rPr>
          <w:fldChar w:fldCharType="end"/>
        </w:r>
      </w:hyperlink>
    </w:p>
    <w:p w14:paraId="6E2BE64C" w14:textId="54EC92D3"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07" w:history="1">
        <w:r w:rsidRPr="00EE75F0">
          <w:rPr>
            <w:rStyle w:val="Hyperlink"/>
            <w:noProof/>
          </w:rPr>
          <w:t>Figure 65: Cancelation of declaration (IE810)</w:t>
        </w:r>
        <w:r>
          <w:rPr>
            <w:noProof/>
            <w:webHidden/>
          </w:rPr>
          <w:tab/>
        </w:r>
        <w:r>
          <w:rPr>
            <w:noProof/>
            <w:webHidden/>
          </w:rPr>
          <w:fldChar w:fldCharType="begin"/>
        </w:r>
        <w:r>
          <w:rPr>
            <w:noProof/>
            <w:webHidden/>
          </w:rPr>
          <w:instrText xml:space="preserve"> PAGEREF _Toc213237407 \h </w:instrText>
        </w:r>
        <w:r>
          <w:rPr>
            <w:noProof/>
            <w:webHidden/>
          </w:rPr>
        </w:r>
        <w:r>
          <w:rPr>
            <w:noProof/>
            <w:webHidden/>
          </w:rPr>
          <w:fldChar w:fldCharType="separate"/>
        </w:r>
        <w:r w:rsidR="000D4625">
          <w:rPr>
            <w:noProof/>
            <w:webHidden/>
          </w:rPr>
          <w:t>55</w:t>
        </w:r>
        <w:r>
          <w:rPr>
            <w:noProof/>
            <w:webHidden/>
          </w:rPr>
          <w:fldChar w:fldCharType="end"/>
        </w:r>
      </w:hyperlink>
    </w:p>
    <w:p w14:paraId="252ED38B" w14:textId="5A2F4FF5"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08" w:history="1">
        <w:r w:rsidRPr="00EE75F0">
          <w:rPr>
            <w:rStyle w:val="Hyperlink"/>
            <w:noProof/>
          </w:rPr>
          <w:t>Figure 66: Screen Submission of an IE810 Message</w:t>
        </w:r>
        <w:r>
          <w:rPr>
            <w:noProof/>
            <w:webHidden/>
          </w:rPr>
          <w:tab/>
        </w:r>
        <w:r>
          <w:rPr>
            <w:noProof/>
            <w:webHidden/>
          </w:rPr>
          <w:fldChar w:fldCharType="begin"/>
        </w:r>
        <w:r>
          <w:rPr>
            <w:noProof/>
            <w:webHidden/>
          </w:rPr>
          <w:instrText xml:space="preserve"> PAGEREF _Toc213237408 \h </w:instrText>
        </w:r>
        <w:r>
          <w:rPr>
            <w:noProof/>
            <w:webHidden/>
          </w:rPr>
        </w:r>
        <w:r>
          <w:rPr>
            <w:noProof/>
            <w:webHidden/>
          </w:rPr>
          <w:fldChar w:fldCharType="separate"/>
        </w:r>
        <w:r w:rsidR="000D4625">
          <w:rPr>
            <w:noProof/>
            <w:webHidden/>
          </w:rPr>
          <w:t>55</w:t>
        </w:r>
        <w:r>
          <w:rPr>
            <w:noProof/>
            <w:webHidden/>
          </w:rPr>
          <w:fldChar w:fldCharType="end"/>
        </w:r>
      </w:hyperlink>
    </w:p>
    <w:p w14:paraId="10763E8F" w14:textId="07E0A64C"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09" w:history="1">
        <w:r w:rsidRPr="00EE75F0">
          <w:rPr>
            <w:rStyle w:val="Hyperlink"/>
            <w:noProof/>
          </w:rPr>
          <w:t>Figure 67: Report of Receipt (IE818)</w:t>
        </w:r>
        <w:r>
          <w:rPr>
            <w:noProof/>
            <w:webHidden/>
          </w:rPr>
          <w:tab/>
        </w:r>
        <w:r>
          <w:rPr>
            <w:noProof/>
            <w:webHidden/>
          </w:rPr>
          <w:fldChar w:fldCharType="begin"/>
        </w:r>
        <w:r>
          <w:rPr>
            <w:noProof/>
            <w:webHidden/>
          </w:rPr>
          <w:instrText xml:space="preserve"> PAGEREF _Toc213237409 \h </w:instrText>
        </w:r>
        <w:r>
          <w:rPr>
            <w:noProof/>
            <w:webHidden/>
          </w:rPr>
        </w:r>
        <w:r>
          <w:rPr>
            <w:noProof/>
            <w:webHidden/>
          </w:rPr>
          <w:fldChar w:fldCharType="separate"/>
        </w:r>
        <w:r w:rsidR="000D4625">
          <w:rPr>
            <w:noProof/>
            <w:webHidden/>
          </w:rPr>
          <w:t>56</w:t>
        </w:r>
        <w:r>
          <w:rPr>
            <w:noProof/>
            <w:webHidden/>
          </w:rPr>
          <w:fldChar w:fldCharType="end"/>
        </w:r>
      </w:hyperlink>
    </w:p>
    <w:p w14:paraId="234ABD3B" w14:textId="6875E252"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10" w:history="1">
        <w:r w:rsidRPr="00EE75F0">
          <w:rPr>
            <w:rStyle w:val="Hyperlink"/>
            <w:noProof/>
          </w:rPr>
          <w:t>Figure 68: Screen Submission of an IE818 Message</w:t>
        </w:r>
        <w:r>
          <w:rPr>
            <w:noProof/>
            <w:webHidden/>
          </w:rPr>
          <w:tab/>
        </w:r>
        <w:r>
          <w:rPr>
            <w:noProof/>
            <w:webHidden/>
          </w:rPr>
          <w:fldChar w:fldCharType="begin"/>
        </w:r>
        <w:r>
          <w:rPr>
            <w:noProof/>
            <w:webHidden/>
          </w:rPr>
          <w:instrText xml:space="preserve"> PAGEREF _Toc213237410 \h </w:instrText>
        </w:r>
        <w:r>
          <w:rPr>
            <w:noProof/>
            <w:webHidden/>
          </w:rPr>
        </w:r>
        <w:r>
          <w:rPr>
            <w:noProof/>
            <w:webHidden/>
          </w:rPr>
          <w:fldChar w:fldCharType="separate"/>
        </w:r>
        <w:r w:rsidR="000D4625">
          <w:rPr>
            <w:noProof/>
            <w:webHidden/>
          </w:rPr>
          <w:t>56</w:t>
        </w:r>
        <w:r>
          <w:rPr>
            <w:noProof/>
            <w:webHidden/>
          </w:rPr>
          <w:fldChar w:fldCharType="end"/>
        </w:r>
      </w:hyperlink>
    </w:p>
    <w:p w14:paraId="054A4CA4" w14:textId="5AB2C635"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11" w:history="1">
        <w:r w:rsidRPr="00EE75F0">
          <w:rPr>
            <w:rStyle w:val="Hyperlink"/>
            <w:noProof/>
          </w:rPr>
          <w:t>Figure 69: Alert or Rejection of an E-AD (IE819)</w:t>
        </w:r>
        <w:r>
          <w:rPr>
            <w:noProof/>
            <w:webHidden/>
          </w:rPr>
          <w:tab/>
        </w:r>
        <w:r>
          <w:rPr>
            <w:noProof/>
            <w:webHidden/>
          </w:rPr>
          <w:fldChar w:fldCharType="begin"/>
        </w:r>
        <w:r>
          <w:rPr>
            <w:noProof/>
            <w:webHidden/>
          </w:rPr>
          <w:instrText xml:space="preserve"> PAGEREF _Toc213237411 \h </w:instrText>
        </w:r>
        <w:r>
          <w:rPr>
            <w:noProof/>
            <w:webHidden/>
          </w:rPr>
        </w:r>
        <w:r>
          <w:rPr>
            <w:noProof/>
            <w:webHidden/>
          </w:rPr>
          <w:fldChar w:fldCharType="separate"/>
        </w:r>
        <w:r w:rsidR="000D4625">
          <w:rPr>
            <w:noProof/>
            <w:webHidden/>
          </w:rPr>
          <w:t>57</w:t>
        </w:r>
        <w:r>
          <w:rPr>
            <w:noProof/>
            <w:webHidden/>
          </w:rPr>
          <w:fldChar w:fldCharType="end"/>
        </w:r>
      </w:hyperlink>
    </w:p>
    <w:p w14:paraId="0E6AD8A4" w14:textId="77A9F897"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12" w:history="1">
        <w:r w:rsidRPr="00EE75F0">
          <w:rPr>
            <w:rStyle w:val="Hyperlink"/>
            <w:noProof/>
          </w:rPr>
          <w:t>Figure 70: Screen Submission of an IE819 Message</w:t>
        </w:r>
        <w:r>
          <w:rPr>
            <w:noProof/>
            <w:webHidden/>
          </w:rPr>
          <w:tab/>
        </w:r>
        <w:r>
          <w:rPr>
            <w:noProof/>
            <w:webHidden/>
          </w:rPr>
          <w:fldChar w:fldCharType="begin"/>
        </w:r>
        <w:r>
          <w:rPr>
            <w:noProof/>
            <w:webHidden/>
          </w:rPr>
          <w:instrText xml:space="preserve"> PAGEREF _Toc213237412 \h </w:instrText>
        </w:r>
        <w:r>
          <w:rPr>
            <w:noProof/>
            <w:webHidden/>
          </w:rPr>
        </w:r>
        <w:r>
          <w:rPr>
            <w:noProof/>
            <w:webHidden/>
          </w:rPr>
          <w:fldChar w:fldCharType="separate"/>
        </w:r>
        <w:r w:rsidR="000D4625">
          <w:rPr>
            <w:noProof/>
            <w:webHidden/>
          </w:rPr>
          <w:t>57</w:t>
        </w:r>
        <w:r>
          <w:rPr>
            <w:noProof/>
            <w:webHidden/>
          </w:rPr>
          <w:fldChar w:fldCharType="end"/>
        </w:r>
      </w:hyperlink>
    </w:p>
    <w:p w14:paraId="3405D3BC" w14:textId="381395F9"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13" w:history="1">
        <w:r w:rsidRPr="00EE75F0">
          <w:rPr>
            <w:rStyle w:val="Hyperlink"/>
            <w:noProof/>
          </w:rPr>
          <w:t>Figure 71: Explanations on Delay (IE837)</w:t>
        </w:r>
        <w:r>
          <w:rPr>
            <w:noProof/>
            <w:webHidden/>
          </w:rPr>
          <w:tab/>
        </w:r>
        <w:r>
          <w:rPr>
            <w:noProof/>
            <w:webHidden/>
          </w:rPr>
          <w:fldChar w:fldCharType="begin"/>
        </w:r>
        <w:r>
          <w:rPr>
            <w:noProof/>
            <w:webHidden/>
          </w:rPr>
          <w:instrText xml:space="preserve"> PAGEREF _Toc213237413 \h </w:instrText>
        </w:r>
        <w:r>
          <w:rPr>
            <w:noProof/>
            <w:webHidden/>
          </w:rPr>
        </w:r>
        <w:r>
          <w:rPr>
            <w:noProof/>
            <w:webHidden/>
          </w:rPr>
          <w:fldChar w:fldCharType="separate"/>
        </w:r>
        <w:r w:rsidR="000D4625">
          <w:rPr>
            <w:noProof/>
            <w:webHidden/>
          </w:rPr>
          <w:t>58</w:t>
        </w:r>
        <w:r>
          <w:rPr>
            <w:noProof/>
            <w:webHidden/>
          </w:rPr>
          <w:fldChar w:fldCharType="end"/>
        </w:r>
      </w:hyperlink>
    </w:p>
    <w:p w14:paraId="5E98AA10" w14:textId="1783C20D"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14" w:history="1">
        <w:r w:rsidRPr="00EE75F0">
          <w:rPr>
            <w:rStyle w:val="Hyperlink"/>
            <w:noProof/>
          </w:rPr>
          <w:t>Figure 72: Screen Submission of an IE837 Message</w:t>
        </w:r>
        <w:r>
          <w:rPr>
            <w:noProof/>
            <w:webHidden/>
          </w:rPr>
          <w:tab/>
        </w:r>
        <w:r>
          <w:rPr>
            <w:noProof/>
            <w:webHidden/>
          </w:rPr>
          <w:fldChar w:fldCharType="begin"/>
        </w:r>
        <w:r>
          <w:rPr>
            <w:noProof/>
            <w:webHidden/>
          </w:rPr>
          <w:instrText xml:space="preserve"> PAGEREF _Toc213237414 \h </w:instrText>
        </w:r>
        <w:r>
          <w:rPr>
            <w:noProof/>
            <w:webHidden/>
          </w:rPr>
        </w:r>
        <w:r>
          <w:rPr>
            <w:noProof/>
            <w:webHidden/>
          </w:rPr>
          <w:fldChar w:fldCharType="separate"/>
        </w:r>
        <w:r w:rsidR="000D4625">
          <w:rPr>
            <w:noProof/>
            <w:webHidden/>
          </w:rPr>
          <w:t>58</w:t>
        </w:r>
        <w:r>
          <w:rPr>
            <w:noProof/>
            <w:webHidden/>
          </w:rPr>
          <w:fldChar w:fldCharType="end"/>
        </w:r>
      </w:hyperlink>
    </w:p>
    <w:p w14:paraId="21C10EB1" w14:textId="15CF40AD"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15" w:history="1">
        <w:r w:rsidRPr="00EE75F0">
          <w:rPr>
            <w:rStyle w:val="Hyperlink"/>
            <w:noProof/>
          </w:rPr>
          <w:t>Figure 73: Submitted Draft of Splitting Operation (IE825)</w:t>
        </w:r>
        <w:r>
          <w:rPr>
            <w:noProof/>
            <w:webHidden/>
          </w:rPr>
          <w:tab/>
        </w:r>
        <w:r>
          <w:rPr>
            <w:noProof/>
            <w:webHidden/>
          </w:rPr>
          <w:fldChar w:fldCharType="begin"/>
        </w:r>
        <w:r>
          <w:rPr>
            <w:noProof/>
            <w:webHidden/>
          </w:rPr>
          <w:instrText xml:space="preserve"> PAGEREF _Toc213237415 \h </w:instrText>
        </w:r>
        <w:r>
          <w:rPr>
            <w:noProof/>
            <w:webHidden/>
          </w:rPr>
        </w:r>
        <w:r>
          <w:rPr>
            <w:noProof/>
            <w:webHidden/>
          </w:rPr>
          <w:fldChar w:fldCharType="separate"/>
        </w:r>
        <w:r w:rsidR="000D4625">
          <w:rPr>
            <w:noProof/>
            <w:webHidden/>
          </w:rPr>
          <w:t>59</w:t>
        </w:r>
        <w:r>
          <w:rPr>
            <w:noProof/>
            <w:webHidden/>
          </w:rPr>
          <w:fldChar w:fldCharType="end"/>
        </w:r>
      </w:hyperlink>
    </w:p>
    <w:p w14:paraId="065D5ED7" w14:textId="19D1542D"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16" w:history="1">
        <w:r w:rsidRPr="00EE75F0">
          <w:rPr>
            <w:rStyle w:val="Hyperlink"/>
            <w:noProof/>
          </w:rPr>
          <w:t>Figure 74: Screen Submission of an IE825 Message 1</w:t>
        </w:r>
        <w:r>
          <w:rPr>
            <w:noProof/>
            <w:webHidden/>
          </w:rPr>
          <w:tab/>
        </w:r>
        <w:r>
          <w:rPr>
            <w:noProof/>
            <w:webHidden/>
          </w:rPr>
          <w:fldChar w:fldCharType="begin"/>
        </w:r>
        <w:r>
          <w:rPr>
            <w:noProof/>
            <w:webHidden/>
          </w:rPr>
          <w:instrText xml:space="preserve"> PAGEREF _Toc213237416 \h </w:instrText>
        </w:r>
        <w:r>
          <w:rPr>
            <w:noProof/>
            <w:webHidden/>
          </w:rPr>
        </w:r>
        <w:r>
          <w:rPr>
            <w:noProof/>
            <w:webHidden/>
          </w:rPr>
          <w:fldChar w:fldCharType="separate"/>
        </w:r>
        <w:r w:rsidR="000D4625">
          <w:rPr>
            <w:noProof/>
            <w:webHidden/>
          </w:rPr>
          <w:t>59</w:t>
        </w:r>
        <w:r>
          <w:rPr>
            <w:noProof/>
            <w:webHidden/>
          </w:rPr>
          <w:fldChar w:fldCharType="end"/>
        </w:r>
      </w:hyperlink>
    </w:p>
    <w:p w14:paraId="470C1CF8" w14:textId="50C60CCC"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17" w:history="1">
        <w:r w:rsidRPr="00EE75F0">
          <w:rPr>
            <w:rStyle w:val="Hyperlink"/>
            <w:noProof/>
          </w:rPr>
          <w:t>Figure 75: Screen Submission of an IE825 Message 2</w:t>
        </w:r>
        <w:r>
          <w:rPr>
            <w:noProof/>
            <w:webHidden/>
          </w:rPr>
          <w:tab/>
        </w:r>
        <w:r>
          <w:rPr>
            <w:noProof/>
            <w:webHidden/>
          </w:rPr>
          <w:fldChar w:fldCharType="begin"/>
        </w:r>
        <w:r>
          <w:rPr>
            <w:noProof/>
            <w:webHidden/>
          </w:rPr>
          <w:instrText xml:space="preserve"> PAGEREF _Toc213237417 \h </w:instrText>
        </w:r>
        <w:r>
          <w:rPr>
            <w:noProof/>
            <w:webHidden/>
          </w:rPr>
        </w:r>
        <w:r>
          <w:rPr>
            <w:noProof/>
            <w:webHidden/>
          </w:rPr>
          <w:fldChar w:fldCharType="separate"/>
        </w:r>
        <w:r w:rsidR="000D4625">
          <w:rPr>
            <w:noProof/>
            <w:webHidden/>
          </w:rPr>
          <w:t>59</w:t>
        </w:r>
        <w:r>
          <w:rPr>
            <w:noProof/>
            <w:webHidden/>
          </w:rPr>
          <w:fldChar w:fldCharType="end"/>
        </w:r>
      </w:hyperlink>
    </w:p>
    <w:p w14:paraId="36C03F25" w14:textId="0384D7D2"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18" w:history="1">
        <w:r w:rsidRPr="00EE75F0">
          <w:rPr>
            <w:rStyle w:val="Hyperlink"/>
            <w:noProof/>
          </w:rPr>
          <w:t>Figure 76: Splitting operation IE815 Message</w:t>
        </w:r>
        <w:r>
          <w:rPr>
            <w:noProof/>
            <w:webHidden/>
          </w:rPr>
          <w:tab/>
        </w:r>
        <w:r>
          <w:rPr>
            <w:noProof/>
            <w:webHidden/>
          </w:rPr>
          <w:fldChar w:fldCharType="begin"/>
        </w:r>
        <w:r>
          <w:rPr>
            <w:noProof/>
            <w:webHidden/>
          </w:rPr>
          <w:instrText xml:space="preserve"> PAGEREF _Toc213237418 \h </w:instrText>
        </w:r>
        <w:r>
          <w:rPr>
            <w:noProof/>
            <w:webHidden/>
          </w:rPr>
        </w:r>
        <w:r>
          <w:rPr>
            <w:noProof/>
            <w:webHidden/>
          </w:rPr>
          <w:fldChar w:fldCharType="separate"/>
        </w:r>
        <w:r w:rsidR="000D4625">
          <w:rPr>
            <w:noProof/>
            <w:webHidden/>
          </w:rPr>
          <w:t>60</w:t>
        </w:r>
        <w:r>
          <w:rPr>
            <w:noProof/>
            <w:webHidden/>
          </w:rPr>
          <w:fldChar w:fldCharType="end"/>
        </w:r>
      </w:hyperlink>
    </w:p>
    <w:p w14:paraId="08433B3F" w14:textId="4A09A312"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19" w:history="1">
        <w:r w:rsidRPr="00EE75F0">
          <w:rPr>
            <w:rStyle w:val="Hyperlink"/>
            <w:noProof/>
          </w:rPr>
          <w:t>Figure 77: Splitting operation IE825 Message E-AD 1</w:t>
        </w:r>
        <w:r>
          <w:rPr>
            <w:noProof/>
            <w:webHidden/>
          </w:rPr>
          <w:tab/>
        </w:r>
        <w:r>
          <w:rPr>
            <w:noProof/>
            <w:webHidden/>
          </w:rPr>
          <w:fldChar w:fldCharType="begin"/>
        </w:r>
        <w:r>
          <w:rPr>
            <w:noProof/>
            <w:webHidden/>
          </w:rPr>
          <w:instrText xml:space="preserve"> PAGEREF _Toc213237419 \h </w:instrText>
        </w:r>
        <w:r>
          <w:rPr>
            <w:noProof/>
            <w:webHidden/>
          </w:rPr>
        </w:r>
        <w:r>
          <w:rPr>
            <w:noProof/>
            <w:webHidden/>
          </w:rPr>
          <w:fldChar w:fldCharType="separate"/>
        </w:r>
        <w:r w:rsidR="000D4625">
          <w:rPr>
            <w:noProof/>
            <w:webHidden/>
          </w:rPr>
          <w:t>61</w:t>
        </w:r>
        <w:r>
          <w:rPr>
            <w:noProof/>
            <w:webHidden/>
          </w:rPr>
          <w:fldChar w:fldCharType="end"/>
        </w:r>
      </w:hyperlink>
    </w:p>
    <w:p w14:paraId="16449A55" w14:textId="19D31907"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20" w:history="1">
        <w:r w:rsidRPr="00EE75F0">
          <w:rPr>
            <w:rStyle w:val="Hyperlink"/>
            <w:noProof/>
          </w:rPr>
          <w:t>Figure 78: Splitting operation IE825 Message E-AD 2</w:t>
        </w:r>
        <w:r>
          <w:rPr>
            <w:noProof/>
            <w:webHidden/>
          </w:rPr>
          <w:tab/>
        </w:r>
        <w:r>
          <w:rPr>
            <w:noProof/>
            <w:webHidden/>
          </w:rPr>
          <w:fldChar w:fldCharType="begin"/>
        </w:r>
        <w:r>
          <w:rPr>
            <w:noProof/>
            <w:webHidden/>
          </w:rPr>
          <w:instrText xml:space="preserve"> PAGEREF _Toc213237420 \h </w:instrText>
        </w:r>
        <w:r>
          <w:rPr>
            <w:noProof/>
            <w:webHidden/>
          </w:rPr>
        </w:r>
        <w:r>
          <w:rPr>
            <w:noProof/>
            <w:webHidden/>
          </w:rPr>
          <w:fldChar w:fldCharType="separate"/>
        </w:r>
        <w:r w:rsidR="000D4625">
          <w:rPr>
            <w:noProof/>
            <w:webHidden/>
          </w:rPr>
          <w:t>62</w:t>
        </w:r>
        <w:r>
          <w:rPr>
            <w:noProof/>
            <w:webHidden/>
          </w:rPr>
          <w:fldChar w:fldCharType="end"/>
        </w:r>
      </w:hyperlink>
    </w:p>
    <w:p w14:paraId="60E17C6E" w14:textId="402A7937"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21" w:history="1">
        <w:r w:rsidRPr="00EE75F0">
          <w:rPr>
            <w:rStyle w:val="Hyperlink"/>
            <w:noProof/>
          </w:rPr>
          <w:t>Figure 79: Splitting operation Original Movement</w:t>
        </w:r>
        <w:r>
          <w:rPr>
            <w:noProof/>
            <w:webHidden/>
          </w:rPr>
          <w:tab/>
        </w:r>
        <w:r>
          <w:rPr>
            <w:noProof/>
            <w:webHidden/>
          </w:rPr>
          <w:fldChar w:fldCharType="begin"/>
        </w:r>
        <w:r>
          <w:rPr>
            <w:noProof/>
            <w:webHidden/>
          </w:rPr>
          <w:instrText xml:space="preserve"> PAGEREF _Toc213237421 \h </w:instrText>
        </w:r>
        <w:r>
          <w:rPr>
            <w:noProof/>
            <w:webHidden/>
          </w:rPr>
        </w:r>
        <w:r>
          <w:rPr>
            <w:noProof/>
            <w:webHidden/>
          </w:rPr>
          <w:fldChar w:fldCharType="separate"/>
        </w:r>
        <w:r w:rsidR="000D4625">
          <w:rPr>
            <w:noProof/>
            <w:webHidden/>
          </w:rPr>
          <w:t>62</w:t>
        </w:r>
        <w:r>
          <w:rPr>
            <w:noProof/>
            <w:webHidden/>
          </w:rPr>
          <w:fldChar w:fldCharType="end"/>
        </w:r>
      </w:hyperlink>
    </w:p>
    <w:p w14:paraId="456F61BA" w14:textId="147B0228"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22" w:history="1">
        <w:r w:rsidRPr="00EE75F0">
          <w:rPr>
            <w:rStyle w:val="Hyperlink"/>
            <w:noProof/>
          </w:rPr>
          <w:t>Figure 80: Splitting operation New Movements</w:t>
        </w:r>
        <w:r>
          <w:rPr>
            <w:noProof/>
            <w:webHidden/>
          </w:rPr>
          <w:tab/>
        </w:r>
        <w:r>
          <w:rPr>
            <w:noProof/>
            <w:webHidden/>
          </w:rPr>
          <w:fldChar w:fldCharType="begin"/>
        </w:r>
        <w:r>
          <w:rPr>
            <w:noProof/>
            <w:webHidden/>
          </w:rPr>
          <w:instrText xml:space="preserve"> PAGEREF _Toc213237422 \h </w:instrText>
        </w:r>
        <w:r>
          <w:rPr>
            <w:noProof/>
            <w:webHidden/>
          </w:rPr>
        </w:r>
        <w:r>
          <w:rPr>
            <w:noProof/>
            <w:webHidden/>
          </w:rPr>
          <w:fldChar w:fldCharType="separate"/>
        </w:r>
        <w:r w:rsidR="000D4625">
          <w:rPr>
            <w:noProof/>
            <w:webHidden/>
          </w:rPr>
          <w:t>62</w:t>
        </w:r>
        <w:r>
          <w:rPr>
            <w:noProof/>
            <w:webHidden/>
          </w:rPr>
          <w:fldChar w:fldCharType="end"/>
        </w:r>
      </w:hyperlink>
    </w:p>
    <w:p w14:paraId="5D04E746" w14:textId="1CA83F80"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23" w:history="1">
        <w:r w:rsidRPr="00EE75F0">
          <w:rPr>
            <w:rStyle w:val="Hyperlink"/>
            <w:noProof/>
          </w:rPr>
          <w:t>Figure 81: Splitting operation New Movement 1</w:t>
        </w:r>
        <w:r>
          <w:rPr>
            <w:noProof/>
            <w:webHidden/>
          </w:rPr>
          <w:tab/>
        </w:r>
        <w:r>
          <w:rPr>
            <w:noProof/>
            <w:webHidden/>
          </w:rPr>
          <w:fldChar w:fldCharType="begin"/>
        </w:r>
        <w:r>
          <w:rPr>
            <w:noProof/>
            <w:webHidden/>
          </w:rPr>
          <w:instrText xml:space="preserve"> PAGEREF _Toc213237423 \h </w:instrText>
        </w:r>
        <w:r>
          <w:rPr>
            <w:noProof/>
            <w:webHidden/>
          </w:rPr>
        </w:r>
        <w:r>
          <w:rPr>
            <w:noProof/>
            <w:webHidden/>
          </w:rPr>
          <w:fldChar w:fldCharType="separate"/>
        </w:r>
        <w:r w:rsidR="000D4625">
          <w:rPr>
            <w:noProof/>
            <w:webHidden/>
          </w:rPr>
          <w:t>63</w:t>
        </w:r>
        <w:r>
          <w:rPr>
            <w:noProof/>
            <w:webHidden/>
          </w:rPr>
          <w:fldChar w:fldCharType="end"/>
        </w:r>
      </w:hyperlink>
    </w:p>
    <w:p w14:paraId="202945F1" w14:textId="6C7E11D0"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24" w:history="1">
        <w:r w:rsidRPr="00EE75F0">
          <w:rPr>
            <w:rStyle w:val="Hyperlink"/>
            <w:noProof/>
          </w:rPr>
          <w:t>Figure 82: Destination Change</w:t>
        </w:r>
        <w:r>
          <w:rPr>
            <w:noProof/>
            <w:webHidden/>
          </w:rPr>
          <w:tab/>
        </w:r>
        <w:r>
          <w:rPr>
            <w:noProof/>
            <w:webHidden/>
          </w:rPr>
          <w:fldChar w:fldCharType="begin"/>
        </w:r>
        <w:r>
          <w:rPr>
            <w:noProof/>
            <w:webHidden/>
          </w:rPr>
          <w:instrText xml:space="preserve"> PAGEREF _Toc213237424 \h </w:instrText>
        </w:r>
        <w:r>
          <w:rPr>
            <w:noProof/>
            <w:webHidden/>
          </w:rPr>
        </w:r>
        <w:r>
          <w:rPr>
            <w:noProof/>
            <w:webHidden/>
          </w:rPr>
          <w:fldChar w:fldCharType="separate"/>
        </w:r>
        <w:r w:rsidR="000D4625">
          <w:rPr>
            <w:noProof/>
            <w:webHidden/>
          </w:rPr>
          <w:t>63</w:t>
        </w:r>
        <w:r>
          <w:rPr>
            <w:noProof/>
            <w:webHidden/>
          </w:rPr>
          <w:fldChar w:fldCharType="end"/>
        </w:r>
      </w:hyperlink>
    </w:p>
    <w:p w14:paraId="6A6CFC66" w14:textId="7679C778"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25" w:history="1">
        <w:r w:rsidRPr="00EE75F0">
          <w:rPr>
            <w:rStyle w:val="Hyperlink"/>
            <w:noProof/>
          </w:rPr>
          <w:t>Figure 83: Explanations on Reason for Shortage (IE871)</w:t>
        </w:r>
        <w:r>
          <w:rPr>
            <w:noProof/>
            <w:webHidden/>
          </w:rPr>
          <w:tab/>
        </w:r>
        <w:r>
          <w:rPr>
            <w:noProof/>
            <w:webHidden/>
          </w:rPr>
          <w:fldChar w:fldCharType="begin"/>
        </w:r>
        <w:r>
          <w:rPr>
            <w:noProof/>
            <w:webHidden/>
          </w:rPr>
          <w:instrText xml:space="preserve"> PAGEREF _Toc213237425 \h </w:instrText>
        </w:r>
        <w:r>
          <w:rPr>
            <w:noProof/>
            <w:webHidden/>
          </w:rPr>
        </w:r>
        <w:r>
          <w:rPr>
            <w:noProof/>
            <w:webHidden/>
          </w:rPr>
          <w:fldChar w:fldCharType="separate"/>
        </w:r>
        <w:r w:rsidR="000D4625">
          <w:rPr>
            <w:noProof/>
            <w:webHidden/>
          </w:rPr>
          <w:t>64</w:t>
        </w:r>
        <w:r>
          <w:rPr>
            <w:noProof/>
            <w:webHidden/>
          </w:rPr>
          <w:fldChar w:fldCharType="end"/>
        </w:r>
      </w:hyperlink>
    </w:p>
    <w:p w14:paraId="721BCAB0" w14:textId="7276919D"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26" w:history="1">
        <w:r w:rsidRPr="00EE75F0">
          <w:rPr>
            <w:rStyle w:val="Hyperlink"/>
            <w:noProof/>
          </w:rPr>
          <w:t>Figure 84: Screen Submission of an IE871 Message</w:t>
        </w:r>
        <w:r>
          <w:rPr>
            <w:noProof/>
            <w:webHidden/>
          </w:rPr>
          <w:tab/>
        </w:r>
        <w:r>
          <w:rPr>
            <w:noProof/>
            <w:webHidden/>
          </w:rPr>
          <w:fldChar w:fldCharType="begin"/>
        </w:r>
        <w:r>
          <w:rPr>
            <w:noProof/>
            <w:webHidden/>
          </w:rPr>
          <w:instrText xml:space="preserve"> PAGEREF _Toc213237426 \h </w:instrText>
        </w:r>
        <w:r>
          <w:rPr>
            <w:noProof/>
            <w:webHidden/>
          </w:rPr>
        </w:r>
        <w:r>
          <w:rPr>
            <w:noProof/>
            <w:webHidden/>
          </w:rPr>
          <w:fldChar w:fldCharType="separate"/>
        </w:r>
        <w:r w:rsidR="000D4625">
          <w:rPr>
            <w:noProof/>
            <w:webHidden/>
          </w:rPr>
          <w:t>65</w:t>
        </w:r>
        <w:r>
          <w:rPr>
            <w:noProof/>
            <w:webHidden/>
          </w:rPr>
          <w:fldChar w:fldCharType="end"/>
        </w:r>
      </w:hyperlink>
    </w:p>
    <w:p w14:paraId="2F3BC8E2" w14:textId="78A40FD6"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27" w:history="1">
        <w:r w:rsidRPr="00EE75F0">
          <w:rPr>
            <w:rStyle w:val="Hyperlink"/>
            <w:noProof/>
          </w:rPr>
          <w:t>Figure 85: EMCS License Selection Screen</w:t>
        </w:r>
        <w:r>
          <w:rPr>
            <w:noProof/>
            <w:webHidden/>
          </w:rPr>
          <w:tab/>
        </w:r>
        <w:r>
          <w:rPr>
            <w:noProof/>
            <w:webHidden/>
          </w:rPr>
          <w:fldChar w:fldCharType="begin"/>
        </w:r>
        <w:r>
          <w:rPr>
            <w:noProof/>
            <w:webHidden/>
          </w:rPr>
          <w:instrText xml:space="preserve"> PAGEREF _Toc213237427 \h </w:instrText>
        </w:r>
        <w:r>
          <w:rPr>
            <w:noProof/>
            <w:webHidden/>
          </w:rPr>
        </w:r>
        <w:r>
          <w:rPr>
            <w:noProof/>
            <w:webHidden/>
          </w:rPr>
          <w:fldChar w:fldCharType="separate"/>
        </w:r>
        <w:r w:rsidR="000D4625">
          <w:rPr>
            <w:noProof/>
            <w:webHidden/>
          </w:rPr>
          <w:t>66</w:t>
        </w:r>
        <w:r>
          <w:rPr>
            <w:noProof/>
            <w:webHidden/>
          </w:rPr>
          <w:fldChar w:fldCharType="end"/>
        </w:r>
      </w:hyperlink>
    </w:p>
    <w:p w14:paraId="23966530" w14:textId="3121CA75"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28" w:history="1">
        <w:r w:rsidRPr="00EE75F0">
          <w:rPr>
            <w:rStyle w:val="Hyperlink"/>
            <w:noProof/>
          </w:rPr>
          <w:t>Figure 86: EMCS Movement Overview Screen</w:t>
        </w:r>
        <w:r>
          <w:rPr>
            <w:noProof/>
            <w:webHidden/>
          </w:rPr>
          <w:tab/>
        </w:r>
        <w:r>
          <w:rPr>
            <w:noProof/>
            <w:webHidden/>
          </w:rPr>
          <w:fldChar w:fldCharType="begin"/>
        </w:r>
        <w:r>
          <w:rPr>
            <w:noProof/>
            <w:webHidden/>
          </w:rPr>
          <w:instrText xml:space="preserve"> PAGEREF _Toc213237428 \h </w:instrText>
        </w:r>
        <w:r>
          <w:rPr>
            <w:noProof/>
            <w:webHidden/>
          </w:rPr>
        </w:r>
        <w:r>
          <w:rPr>
            <w:noProof/>
            <w:webHidden/>
          </w:rPr>
          <w:fldChar w:fldCharType="separate"/>
        </w:r>
        <w:r w:rsidR="000D4625">
          <w:rPr>
            <w:noProof/>
            <w:webHidden/>
          </w:rPr>
          <w:t>67</w:t>
        </w:r>
        <w:r>
          <w:rPr>
            <w:noProof/>
            <w:webHidden/>
          </w:rPr>
          <w:fldChar w:fldCharType="end"/>
        </w:r>
      </w:hyperlink>
    </w:p>
    <w:p w14:paraId="5BB4A92B" w14:textId="30A474CF"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29" w:history="1">
        <w:r w:rsidRPr="00EE75F0">
          <w:rPr>
            <w:rStyle w:val="Hyperlink"/>
            <w:noProof/>
          </w:rPr>
          <w:t>Figure 87: EMCS Switch Excise Number Button</w:t>
        </w:r>
        <w:r>
          <w:rPr>
            <w:noProof/>
            <w:webHidden/>
          </w:rPr>
          <w:tab/>
        </w:r>
        <w:r>
          <w:rPr>
            <w:noProof/>
            <w:webHidden/>
          </w:rPr>
          <w:fldChar w:fldCharType="begin"/>
        </w:r>
        <w:r>
          <w:rPr>
            <w:noProof/>
            <w:webHidden/>
          </w:rPr>
          <w:instrText xml:space="preserve"> PAGEREF _Toc213237429 \h </w:instrText>
        </w:r>
        <w:r>
          <w:rPr>
            <w:noProof/>
            <w:webHidden/>
          </w:rPr>
        </w:r>
        <w:r>
          <w:rPr>
            <w:noProof/>
            <w:webHidden/>
          </w:rPr>
          <w:fldChar w:fldCharType="separate"/>
        </w:r>
        <w:r w:rsidR="000D4625">
          <w:rPr>
            <w:noProof/>
            <w:webHidden/>
          </w:rPr>
          <w:t>67</w:t>
        </w:r>
        <w:r>
          <w:rPr>
            <w:noProof/>
            <w:webHidden/>
          </w:rPr>
          <w:fldChar w:fldCharType="end"/>
        </w:r>
      </w:hyperlink>
    </w:p>
    <w:p w14:paraId="3CCAC272" w14:textId="23293053"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30" w:history="1">
        <w:r w:rsidRPr="00EE75F0">
          <w:rPr>
            <w:rStyle w:val="Hyperlink"/>
            <w:noProof/>
          </w:rPr>
          <w:t>Figure 88: Common screen elements</w:t>
        </w:r>
        <w:r>
          <w:rPr>
            <w:noProof/>
            <w:webHidden/>
          </w:rPr>
          <w:tab/>
        </w:r>
        <w:r>
          <w:rPr>
            <w:noProof/>
            <w:webHidden/>
          </w:rPr>
          <w:fldChar w:fldCharType="begin"/>
        </w:r>
        <w:r>
          <w:rPr>
            <w:noProof/>
            <w:webHidden/>
          </w:rPr>
          <w:instrText xml:space="preserve"> PAGEREF _Toc213237430 \h </w:instrText>
        </w:r>
        <w:r>
          <w:rPr>
            <w:noProof/>
            <w:webHidden/>
          </w:rPr>
        </w:r>
        <w:r>
          <w:rPr>
            <w:noProof/>
            <w:webHidden/>
          </w:rPr>
          <w:fldChar w:fldCharType="separate"/>
        </w:r>
        <w:r w:rsidR="000D4625">
          <w:rPr>
            <w:noProof/>
            <w:webHidden/>
          </w:rPr>
          <w:t>68</w:t>
        </w:r>
        <w:r>
          <w:rPr>
            <w:noProof/>
            <w:webHidden/>
          </w:rPr>
          <w:fldChar w:fldCharType="end"/>
        </w:r>
      </w:hyperlink>
    </w:p>
    <w:p w14:paraId="49925180" w14:textId="05F9AE3A"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31" w:history="1">
        <w:r w:rsidRPr="00EE75F0">
          <w:rPr>
            <w:rStyle w:val="Hyperlink"/>
            <w:noProof/>
          </w:rPr>
          <w:t>Figure 89: Advanced filter component</w:t>
        </w:r>
        <w:r>
          <w:rPr>
            <w:noProof/>
            <w:webHidden/>
          </w:rPr>
          <w:tab/>
        </w:r>
        <w:r>
          <w:rPr>
            <w:noProof/>
            <w:webHidden/>
          </w:rPr>
          <w:fldChar w:fldCharType="begin"/>
        </w:r>
        <w:r>
          <w:rPr>
            <w:noProof/>
            <w:webHidden/>
          </w:rPr>
          <w:instrText xml:space="preserve"> PAGEREF _Toc213237431 \h </w:instrText>
        </w:r>
        <w:r>
          <w:rPr>
            <w:noProof/>
            <w:webHidden/>
          </w:rPr>
        </w:r>
        <w:r>
          <w:rPr>
            <w:noProof/>
            <w:webHidden/>
          </w:rPr>
          <w:fldChar w:fldCharType="separate"/>
        </w:r>
        <w:r w:rsidR="000D4625">
          <w:rPr>
            <w:noProof/>
            <w:webHidden/>
          </w:rPr>
          <w:t>70</w:t>
        </w:r>
        <w:r>
          <w:rPr>
            <w:noProof/>
            <w:webHidden/>
          </w:rPr>
          <w:fldChar w:fldCharType="end"/>
        </w:r>
      </w:hyperlink>
    </w:p>
    <w:p w14:paraId="0D4D7D49" w14:textId="7921A8CD"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32" w:history="1">
        <w:r w:rsidRPr="00EE75F0">
          <w:rPr>
            <w:rStyle w:val="Hyperlink"/>
            <w:noProof/>
          </w:rPr>
          <w:t>Figure 90: Advanced Search facility - The filtering component</w:t>
        </w:r>
        <w:r>
          <w:rPr>
            <w:noProof/>
            <w:webHidden/>
          </w:rPr>
          <w:tab/>
        </w:r>
        <w:r>
          <w:rPr>
            <w:noProof/>
            <w:webHidden/>
          </w:rPr>
          <w:fldChar w:fldCharType="begin"/>
        </w:r>
        <w:r>
          <w:rPr>
            <w:noProof/>
            <w:webHidden/>
          </w:rPr>
          <w:instrText xml:space="preserve"> PAGEREF _Toc213237432 \h </w:instrText>
        </w:r>
        <w:r>
          <w:rPr>
            <w:noProof/>
            <w:webHidden/>
          </w:rPr>
        </w:r>
        <w:r>
          <w:rPr>
            <w:noProof/>
            <w:webHidden/>
          </w:rPr>
          <w:fldChar w:fldCharType="separate"/>
        </w:r>
        <w:r w:rsidR="000D4625">
          <w:rPr>
            <w:noProof/>
            <w:webHidden/>
          </w:rPr>
          <w:t>71</w:t>
        </w:r>
        <w:r>
          <w:rPr>
            <w:noProof/>
            <w:webHidden/>
          </w:rPr>
          <w:fldChar w:fldCharType="end"/>
        </w:r>
      </w:hyperlink>
    </w:p>
    <w:p w14:paraId="70CC0E91" w14:textId="43774279"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33" w:history="1">
        <w:r w:rsidRPr="00EE75F0">
          <w:rPr>
            <w:rStyle w:val="Hyperlink"/>
            <w:noProof/>
          </w:rPr>
          <w:t>Figure 91: Advanced Search facility - The sorting component</w:t>
        </w:r>
        <w:r>
          <w:rPr>
            <w:noProof/>
            <w:webHidden/>
          </w:rPr>
          <w:tab/>
        </w:r>
        <w:r>
          <w:rPr>
            <w:noProof/>
            <w:webHidden/>
          </w:rPr>
          <w:fldChar w:fldCharType="begin"/>
        </w:r>
        <w:r>
          <w:rPr>
            <w:noProof/>
            <w:webHidden/>
          </w:rPr>
          <w:instrText xml:space="preserve"> PAGEREF _Toc213237433 \h </w:instrText>
        </w:r>
        <w:r>
          <w:rPr>
            <w:noProof/>
            <w:webHidden/>
          </w:rPr>
        </w:r>
        <w:r>
          <w:rPr>
            <w:noProof/>
            <w:webHidden/>
          </w:rPr>
          <w:fldChar w:fldCharType="separate"/>
        </w:r>
        <w:r w:rsidR="000D4625">
          <w:rPr>
            <w:noProof/>
            <w:webHidden/>
          </w:rPr>
          <w:t>72</w:t>
        </w:r>
        <w:r>
          <w:rPr>
            <w:noProof/>
            <w:webHidden/>
          </w:rPr>
          <w:fldChar w:fldCharType="end"/>
        </w:r>
      </w:hyperlink>
    </w:p>
    <w:p w14:paraId="5F57C197" w14:textId="534D2AC9"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34" w:history="1">
        <w:r w:rsidRPr="00EE75F0">
          <w:rPr>
            <w:rStyle w:val="Hyperlink"/>
            <w:noProof/>
          </w:rPr>
          <w:t>Figure 78: Save search criteria dialog</w:t>
        </w:r>
        <w:r>
          <w:rPr>
            <w:noProof/>
            <w:webHidden/>
          </w:rPr>
          <w:tab/>
        </w:r>
        <w:r>
          <w:rPr>
            <w:noProof/>
            <w:webHidden/>
          </w:rPr>
          <w:fldChar w:fldCharType="begin"/>
        </w:r>
        <w:r>
          <w:rPr>
            <w:noProof/>
            <w:webHidden/>
          </w:rPr>
          <w:instrText xml:space="preserve"> PAGEREF _Toc213237434 \h </w:instrText>
        </w:r>
        <w:r>
          <w:rPr>
            <w:noProof/>
            <w:webHidden/>
          </w:rPr>
        </w:r>
        <w:r>
          <w:rPr>
            <w:noProof/>
            <w:webHidden/>
          </w:rPr>
          <w:fldChar w:fldCharType="separate"/>
        </w:r>
        <w:r w:rsidR="000D4625">
          <w:rPr>
            <w:noProof/>
            <w:webHidden/>
          </w:rPr>
          <w:t>72</w:t>
        </w:r>
        <w:r>
          <w:rPr>
            <w:noProof/>
            <w:webHidden/>
          </w:rPr>
          <w:fldChar w:fldCharType="end"/>
        </w:r>
      </w:hyperlink>
    </w:p>
    <w:p w14:paraId="44AAB3DE" w14:textId="12796158"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35" w:history="1">
        <w:r w:rsidRPr="00EE75F0">
          <w:rPr>
            <w:rStyle w:val="Hyperlink"/>
            <w:noProof/>
          </w:rPr>
          <w:t>Figure 93: Use saved search criteria</w:t>
        </w:r>
        <w:r>
          <w:rPr>
            <w:noProof/>
            <w:webHidden/>
          </w:rPr>
          <w:tab/>
        </w:r>
        <w:r>
          <w:rPr>
            <w:noProof/>
            <w:webHidden/>
          </w:rPr>
          <w:fldChar w:fldCharType="begin"/>
        </w:r>
        <w:r>
          <w:rPr>
            <w:noProof/>
            <w:webHidden/>
          </w:rPr>
          <w:instrText xml:space="preserve"> PAGEREF _Toc213237435 \h </w:instrText>
        </w:r>
        <w:r>
          <w:rPr>
            <w:noProof/>
            <w:webHidden/>
          </w:rPr>
        </w:r>
        <w:r>
          <w:rPr>
            <w:noProof/>
            <w:webHidden/>
          </w:rPr>
          <w:fldChar w:fldCharType="separate"/>
        </w:r>
        <w:r w:rsidR="000D4625">
          <w:rPr>
            <w:noProof/>
            <w:webHidden/>
          </w:rPr>
          <w:t>72</w:t>
        </w:r>
        <w:r>
          <w:rPr>
            <w:noProof/>
            <w:webHidden/>
          </w:rPr>
          <w:fldChar w:fldCharType="end"/>
        </w:r>
      </w:hyperlink>
    </w:p>
    <w:p w14:paraId="63C328B5" w14:textId="492CDB0F"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36" w:history="1">
        <w:r w:rsidRPr="00EE75F0">
          <w:rPr>
            <w:rStyle w:val="Hyperlink"/>
            <w:noProof/>
          </w:rPr>
          <w:t>Figure 94: Search results</w:t>
        </w:r>
        <w:r>
          <w:rPr>
            <w:noProof/>
            <w:webHidden/>
          </w:rPr>
          <w:tab/>
        </w:r>
        <w:r>
          <w:rPr>
            <w:noProof/>
            <w:webHidden/>
          </w:rPr>
          <w:fldChar w:fldCharType="begin"/>
        </w:r>
        <w:r>
          <w:rPr>
            <w:noProof/>
            <w:webHidden/>
          </w:rPr>
          <w:instrText xml:space="preserve"> PAGEREF _Toc213237436 \h </w:instrText>
        </w:r>
        <w:r>
          <w:rPr>
            <w:noProof/>
            <w:webHidden/>
          </w:rPr>
        </w:r>
        <w:r>
          <w:rPr>
            <w:noProof/>
            <w:webHidden/>
          </w:rPr>
          <w:fldChar w:fldCharType="separate"/>
        </w:r>
        <w:r w:rsidR="000D4625">
          <w:rPr>
            <w:noProof/>
            <w:webHidden/>
          </w:rPr>
          <w:t>73</w:t>
        </w:r>
        <w:r>
          <w:rPr>
            <w:noProof/>
            <w:webHidden/>
          </w:rPr>
          <w:fldChar w:fldCharType="end"/>
        </w:r>
      </w:hyperlink>
    </w:p>
    <w:p w14:paraId="50FD9885" w14:textId="242E10B0"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37" w:history="1">
        <w:r w:rsidRPr="00EE75F0">
          <w:rPr>
            <w:rStyle w:val="Hyperlink"/>
            <w:noProof/>
          </w:rPr>
          <w:t>Figure 95: Grid footer</w:t>
        </w:r>
        <w:r>
          <w:rPr>
            <w:noProof/>
            <w:webHidden/>
          </w:rPr>
          <w:tab/>
        </w:r>
        <w:r>
          <w:rPr>
            <w:noProof/>
            <w:webHidden/>
          </w:rPr>
          <w:fldChar w:fldCharType="begin"/>
        </w:r>
        <w:r>
          <w:rPr>
            <w:noProof/>
            <w:webHidden/>
          </w:rPr>
          <w:instrText xml:space="preserve"> PAGEREF _Toc213237437 \h </w:instrText>
        </w:r>
        <w:r>
          <w:rPr>
            <w:noProof/>
            <w:webHidden/>
          </w:rPr>
        </w:r>
        <w:r>
          <w:rPr>
            <w:noProof/>
            <w:webHidden/>
          </w:rPr>
          <w:fldChar w:fldCharType="separate"/>
        </w:r>
        <w:r w:rsidR="000D4625">
          <w:rPr>
            <w:noProof/>
            <w:webHidden/>
          </w:rPr>
          <w:t>73</w:t>
        </w:r>
        <w:r>
          <w:rPr>
            <w:noProof/>
            <w:webHidden/>
          </w:rPr>
          <w:fldChar w:fldCharType="end"/>
        </w:r>
      </w:hyperlink>
    </w:p>
    <w:p w14:paraId="2BD10E52" w14:textId="1FA804D8"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38" w:history="1">
        <w:r w:rsidRPr="00EE75F0">
          <w:rPr>
            <w:rStyle w:val="Hyperlink"/>
            <w:noProof/>
          </w:rPr>
          <w:t>Figure 96: Selection of shown results</w:t>
        </w:r>
        <w:r>
          <w:rPr>
            <w:noProof/>
            <w:webHidden/>
          </w:rPr>
          <w:tab/>
        </w:r>
        <w:r>
          <w:rPr>
            <w:noProof/>
            <w:webHidden/>
          </w:rPr>
          <w:fldChar w:fldCharType="begin"/>
        </w:r>
        <w:r>
          <w:rPr>
            <w:noProof/>
            <w:webHidden/>
          </w:rPr>
          <w:instrText xml:space="preserve"> PAGEREF _Toc213237438 \h </w:instrText>
        </w:r>
        <w:r>
          <w:rPr>
            <w:noProof/>
            <w:webHidden/>
          </w:rPr>
        </w:r>
        <w:r>
          <w:rPr>
            <w:noProof/>
            <w:webHidden/>
          </w:rPr>
          <w:fldChar w:fldCharType="separate"/>
        </w:r>
        <w:r w:rsidR="000D4625">
          <w:rPr>
            <w:noProof/>
            <w:webHidden/>
          </w:rPr>
          <w:t>74</w:t>
        </w:r>
        <w:r>
          <w:rPr>
            <w:noProof/>
            <w:webHidden/>
          </w:rPr>
          <w:fldChar w:fldCharType="end"/>
        </w:r>
      </w:hyperlink>
    </w:p>
    <w:p w14:paraId="0E1F17C4" w14:textId="111FD69C"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39" w:history="1">
        <w:r w:rsidRPr="00EE75F0">
          <w:rPr>
            <w:rStyle w:val="Hyperlink"/>
            <w:noProof/>
          </w:rPr>
          <w:t>Figure 97: Page navigation controls</w:t>
        </w:r>
        <w:r>
          <w:rPr>
            <w:noProof/>
            <w:webHidden/>
          </w:rPr>
          <w:tab/>
        </w:r>
        <w:r>
          <w:rPr>
            <w:noProof/>
            <w:webHidden/>
          </w:rPr>
          <w:fldChar w:fldCharType="begin"/>
        </w:r>
        <w:r>
          <w:rPr>
            <w:noProof/>
            <w:webHidden/>
          </w:rPr>
          <w:instrText xml:space="preserve"> PAGEREF _Toc213237439 \h </w:instrText>
        </w:r>
        <w:r>
          <w:rPr>
            <w:noProof/>
            <w:webHidden/>
          </w:rPr>
        </w:r>
        <w:r>
          <w:rPr>
            <w:noProof/>
            <w:webHidden/>
          </w:rPr>
          <w:fldChar w:fldCharType="separate"/>
        </w:r>
        <w:r w:rsidR="000D4625">
          <w:rPr>
            <w:noProof/>
            <w:webHidden/>
          </w:rPr>
          <w:t>74</w:t>
        </w:r>
        <w:r>
          <w:rPr>
            <w:noProof/>
            <w:webHidden/>
          </w:rPr>
          <w:fldChar w:fldCharType="end"/>
        </w:r>
      </w:hyperlink>
    </w:p>
    <w:p w14:paraId="59DF619D" w14:textId="6FE9248D"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40" w:history="1">
        <w:r w:rsidRPr="00EE75F0">
          <w:rPr>
            <w:rStyle w:val="Hyperlink"/>
            <w:noProof/>
          </w:rPr>
          <w:t>Figure 98: Export Functionality</w:t>
        </w:r>
        <w:r>
          <w:rPr>
            <w:noProof/>
            <w:webHidden/>
          </w:rPr>
          <w:tab/>
        </w:r>
        <w:r>
          <w:rPr>
            <w:noProof/>
            <w:webHidden/>
          </w:rPr>
          <w:fldChar w:fldCharType="begin"/>
        </w:r>
        <w:r>
          <w:rPr>
            <w:noProof/>
            <w:webHidden/>
          </w:rPr>
          <w:instrText xml:space="preserve"> PAGEREF _Toc213237440 \h </w:instrText>
        </w:r>
        <w:r>
          <w:rPr>
            <w:noProof/>
            <w:webHidden/>
          </w:rPr>
        </w:r>
        <w:r>
          <w:rPr>
            <w:noProof/>
            <w:webHidden/>
          </w:rPr>
          <w:fldChar w:fldCharType="separate"/>
        </w:r>
        <w:r w:rsidR="000D4625">
          <w:rPr>
            <w:noProof/>
            <w:webHidden/>
          </w:rPr>
          <w:t>75</w:t>
        </w:r>
        <w:r>
          <w:rPr>
            <w:noProof/>
            <w:webHidden/>
          </w:rPr>
          <w:fldChar w:fldCharType="end"/>
        </w:r>
      </w:hyperlink>
    </w:p>
    <w:p w14:paraId="69B0B2B4" w14:textId="5E9AA47B"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41" w:history="1">
        <w:r w:rsidRPr="00EE75F0">
          <w:rPr>
            <w:rStyle w:val="Hyperlink"/>
            <w:noProof/>
          </w:rPr>
          <w:t>Figure 99: Export record limit</w:t>
        </w:r>
        <w:r>
          <w:rPr>
            <w:noProof/>
            <w:webHidden/>
          </w:rPr>
          <w:tab/>
        </w:r>
        <w:r>
          <w:rPr>
            <w:noProof/>
            <w:webHidden/>
          </w:rPr>
          <w:fldChar w:fldCharType="begin"/>
        </w:r>
        <w:r>
          <w:rPr>
            <w:noProof/>
            <w:webHidden/>
          </w:rPr>
          <w:instrText xml:space="preserve"> PAGEREF _Toc213237441 \h </w:instrText>
        </w:r>
        <w:r>
          <w:rPr>
            <w:noProof/>
            <w:webHidden/>
          </w:rPr>
        </w:r>
        <w:r>
          <w:rPr>
            <w:noProof/>
            <w:webHidden/>
          </w:rPr>
          <w:fldChar w:fldCharType="separate"/>
        </w:r>
        <w:r w:rsidR="000D4625">
          <w:rPr>
            <w:noProof/>
            <w:webHidden/>
          </w:rPr>
          <w:t>76</w:t>
        </w:r>
        <w:r>
          <w:rPr>
            <w:noProof/>
            <w:webHidden/>
          </w:rPr>
          <w:fldChar w:fldCharType="end"/>
        </w:r>
      </w:hyperlink>
    </w:p>
    <w:p w14:paraId="3AC48818" w14:textId="6C7B4682"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42" w:history="1">
        <w:r w:rsidRPr="00EE75F0">
          <w:rPr>
            <w:rStyle w:val="Hyperlink"/>
            <w:noProof/>
          </w:rPr>
          <w:t>Figure 100: Form tabs</w:t>
        </w:r>
        <w:r>
          <w:rPr>
            <w:noProof/>
            <w:webHidden/>
          </w:rPr>
          <w:tab/>
        </w:r>
        <w:r>
          <w:rPr>
            <w:noProof/>
            <w:webHidden/>
          </w:rPr>
          <w:fldChar w:fldCharType="begin"/>
        </w:r>
        <w:r>
          <w:rPr>
            <w:noProof/>
            <w:webHidden/>
          </w:rPr>
          <w:instrText xml:space="preserve"> PAGEREF _Toc213237442 \h </w:instrText>
        </w:r>
        <w:r>
          <w:rPr>
            <w:noProof/>
            <w:webHidden/>
          </w:rPr>
        </w:r>
        <w:r>
          <w:rPr>
            <w:noProof/>
            <w:webHidden/>
          </w:rPr>
          <w:fldChar w:fldCharType="separate"/>
        </w:r>
        <w:r w:rsidR="000D4625">
          <w:rPr>
            <w:noProof/>
            <w:webHidden/>
          </w:rPr>
          <w:t>76</w:t>
        </w:r>
        <w:r>
          <w:rPr>
            <w:noProof/>
            <w:webHidden/>
          </w:rPr>
          <w:fldChar w:fldCharType="end"/>
        </w:r>
      </w:hyperlink>
    </w:p>
    <w:p w14:paraId="20A5DF5B" w14:textId="2F314EE7"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43" w:history="1">
        <w:r w:rsidRPr="00EE75F0">
          <w:rPr>
            <w:rStyle w:val="Hyperlink"/>
            <w:noProof/>
          </w:rPr>
          <w:t>Figure 101: Overview Button</w:t>
        </w:r>
        <w:r>
          <w:rPr>
            <w:noProof/>
            <w:webHidden/>
          </w:rPr>
          <w:tab/>
        </w:r>
        <w:r>
          <w:rPr>
            <w:noProof/>
            <w:webHidden/>
          </w:rPr>
          <w:fldChar w:fldCharType="begin"/>
        </w:r>
        <w:r>
          <w:rPr>
            <w:noProof/>
            <w:webHidden/>
          </w:rPr>
          <w:instrText xml:space="preserve"> PAGEREF _Toc213237443 \h </w:instrText>
        </w:r>
        <w:r>
          <w:rPr>
            <w:noProof/>
            <w:webHidden/>
          </w:rPr>
        </w:r>
        <w:r>
          <w:rPr>
            <w:noProof/>
            <w:webHidden/>
          </w:rPr>
          <w:fldChar w:fldCharType="separate"/>
        </w:r>
        <w:r w:rsidR="000D4625">
          <w:rPr>
            <w:noProof/>
            <w:webHidden/>
          </w:rPr>
          <w:t>77</w:t>
        </w:r>
        <w:r>
          <w:rPr>
            <w:noProof/>
            <w:webHidden/>
          </w:rPr>
          <w:fldChar w:fldCharType="end"/>
        </w:r>
      </w:hyperlink>
    </w:p>
    <w:p w14:paraId="16766959" w14:textId="2AFFD870"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44" w:history="1">
        <w:r w:rsidRPr="00EE75F0">
          <w:rPr>
            <w:rStyle w:val="Hyperlink"/>
            <w:noProof/>
          </w:rPr>
          <w:t>Figure 102: List items Overview</w:t>
        </w:r>
        <w:r>
          <w:rPr>
            <w:noProof/>
            <w:webHidden/>
          </w:rPr>
          <w:tab/>
        </w:r>
        <w:r>
          <w:rPr>
            <w:noProof/>
            <w:webHidden/>
          </w:rPr>
          <w:fldChar w:fldCharType="begin"/>
        </w:r>
        <w:r>
          <w:rPr>
            <w:noProof/>
            <w:webHidden/>
          </w:rPr>
          <w:instrText xml:space="preserve"> PAGEREF _Toc213237444 \h </w:instrText>
        </w:r>
        <w:r>
          <w:rPr>
            <w:noProof/>
            <w:webHidden/>
          </w:rPr>
        </w:r>
        <w:r>
          <w:rPr>
            <w:noProof/>
            <w:webHidden/>
          </w:rPr>
          <w:fldChar w:fldCharType="separate"/>
        </w:r>
        <w:r w:rsidR="000D4625">
          <w:rPr>
            <w:noProof/>
            <w:webHidden/>
          </w:rPr>
          <w:t>78</w:t>
        </w:r>
        <w:r>
          <w:rPr>
            <w:noProof/>
            <w:webHidden/>
          </w:rPr>
          <w:fldChar w:fldCharType="end"/>
        </w:r>
      </w:hyperlink>
    </w:p>
    <w:p w14:paraId="57B43327" w14:textId="264CB59B"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45" w:history="1">
        <w:r w:rsidRPr="00EE75F0">
          <w:rPr>
            <w:rStyle w:val="Hyperlink"/>
            <w:noProof/>
          </w:rPr>
          <w:t>Figure 103: Go to Item</w:t>
        </w:r>
        <w:r>
          <w:rPr>
            <w:noProof/>
            <w:webHidden/>
          </w:rPr>
          <w:tab/>
        </w:r>
        <w:r>
          <w:rPr>
            <w:noProof/>
            <w:webHidden/>
          </w:rPr>
          <w:fldChar w:fldCharType="begin"/>
        </w:r>
        <w:r>
          <w:rPr>
            <w:noProof/>
            <w:webHidden/>
          </w:rPr>
          <w:instrText xml:space="preserve"> PAGEREF _Toc213237445 \h </w:instrText>
        </w:r>
        <w:r>
          <w:rPr>
            <w:noProof/>
            <w:webHidden/>
          </w:rPr>
        </w:r>
        <w:r>
          <w:rPr>
            <w:noProof/>
            <w:webHidden/>
          </w:rPr>
          <w:fldChar w:fldCharType="separate"/>
        </w:r>
        <w:r w:rsidR="000D4625">
          <w:rPr>
            <w:noProof/>
            <w:webHidden/>
          </w:rPr>
          <w:t>78</w:t>
        </w:r>
        <w:r>
          <w:rPr>
            <w:noProof/>
            <w:webHidden/>
          </w:rPr>
          <w:fldChar w:fldCharType="end"/>
        </w:r>
      </w:hyperlink>
    </w:p>
    <w:p w14:paraId="371B455F" w14:textId="1103C45A"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46" w:history="1">
        <w:r w:rsidRPr="00EE75F0">
          <w:rPr>
            <w:rStyle w:val="Hyperlink"/>
            <w:noProof/>
          </w:rPr>
          <w:t>Figure 104: Long search list - example</w:t>
        </w:r>
        <w:r>
          <w:rPr>
            <w:noProof/>
            <w:webHidden/>
          </w:rPr>
          <w:tab/>
        </w:r>
        <w:r>
          <w:rPr>
            <w:noProof/>
            <w:webHidden/>
          </w:rPr>
          <w:fldChar w:fldCharType="begin"/>
        </w:r>
        <w:r>
          <w:rPr>
            <w:noProof/>
            <w:webHidden/>
          </w:rPr>
          <w:instrText xml:space="preserve"> PAGEREF _Toc213237446 \h </w:instrText>
        </w:r>
        <w:r>
          <w:rPr>
            <w:noProof/>
            <w:webHidden/>
          </w:rPr>
        </w:r>
        <w:r>
          <w:rPr>
            <w:noProof/>
            <w:webHidden/>
          </w:rPr>
          <w:fldChar w:fldCharType="separate"/>
        </w:r>
        <w:r w:rsidR="000D4625">
          <w:rPr>
            <w:noProof/>
            <w:webHidden/>
          </w:rPr>
          <w:t>79</w:t>
        </w:r>
        <w:r>
          <w:rPr>
            <w:noProof/>
            <w:webHidden/>
          </w:rPr>
          <w:fldChar w:fldCharType="end"/>
        </w:r>
      </w:hyperlink>
    </w:p>
    <w:p w14:paraId="2C411E10" w14:textId="35B0658C"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47" w:history="1">
        <w:r w:rsidRPr="00EE75F0">
          <w:rPr>
            <w:rStyle w:val="Hyperlink"/>
            <w:noProof/>
          </w:rPr>
          <w:t>Figure 105: Short search list – example</w:t>
        </w:r>
        <w:r>
          <w:rPr>
            <w:noProof/>
            <w:webHidden/>
          </w:rPr>
          <w:tab/>
        </w:r>
        <w:r>
          <w:rPr>
            <w:noProof/>
            <w:webHidden/>
          </w:rPr>
          <w:fldChar w:fldCharType="begin"/>
        </w:r>
        <w:r>
          <w:rPr>
            <w:noProof/>
            <w:webHidden/>
          </w:rPr>
          <w:instrText xml:space="preserve"> PAGEREF _Toc213237447 \h </w:instrText>
        </w:r>
        <w:r>
          <w:rPr>
            <w:noProof/>
            <w:webHidden/>
          </w:rPr>
        </w:r>
        <w:r>
          <w:rPr>
            <w:noProof/>
            <w:webHidden/>
          </w:rPr>
          <w:fldChar w:fldCharType="separate"/>
        </w:r>
        <w:r w:rsidR="000D4625">
          <w:rPr>
            <w:noProof/>
            <w:webHidden/>
          </w:rPr>
          <w:t>80</w:t>
        </w:r>
        <w:r>
          <w:rPr>
            <w:noProof/>
            <w:webHidden/>
          </w:rPr>
          <w:fldChar w:fldCharType="end"/>
        </w:r>
      </w:hyperlink>
    </w:p>
    <w:p w14:paraId="592B0967" w14:textId="36567417"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48" w:history="1">
        <w:r w:rsidRPr="00EE75F0">
          <w:rPr>
            <w:rStyle w:val="Hyperlink"/>
            <w:noProof/>
          </w:rPr>
          <w:t>Figure 106: Date selector - example</w:t>
        </w:r>
        <w:r>
          <w:rPr>
            <w:noProof/>
            <w:webHidden/>
          </w:rPr>
          <w:tab/>
        </w:r>
        <w:r>
          <w:rPr>
            <w:noProof/>
            <w:webHidden/>
          </w:rPr>
          <w:fldChar w:fldCharType="begin"/>
        </w:r>
        <w:r>
          <w:rPr>
            <w:noProof/>
            <w:webHidden/>
          </w:rPr>
          <w:instrText xml:space="preserve"> PAGEREF _Toc213237448 \h </w:instrText>
        </w:r>
        <w:r>
          <w:rPr>
            <w:noProof/>
            <w:webHidden/>
          </w:rPr>
        </w:r>
        <w:r>
          <w:rPr>
            <w:noProof/>
            <w:webHidden/>
          </w:rPr>
          <w:fldChar w:fldCharType="separate"/>
        </w:r>
        <w:r w:rsidR="000D4625">
          <w:rPr>
            <w:noProof/>
            <w:webHidden/>
          </w:rPr>
          <w:t>81</w:t>
        </w:r>
        <w:r>
          <w:rPr>
            <w:noProof/>
            <w:webHidden/>
          </w:rPr>
          <w:fldChar w:fldCharType="end"/>
        </w:r>
      </w:hyperlink>
    </w:p>
    <w:p w14:paraId="63149A18" w14:textId="66231072"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49" w:history="1">
        <w:r w:rsidRPr="00EE75F0">
          <w:rPr>
            <w:rStyle w:val="Hyperlink"/>
            <w:noProof/>
          </w:rPr>
          <w:t>Figure 107: Interface scaling - Full size screen example</w:t>
        </w:r>
        <w:r>
          <w:rPr>
            <w:noProof/>
            <w:webHidden/>
          </w:rPr>
          <w:tab/>
        </w:r>
        <w:r>
          <w:rPr>
            <w:noProof/>
            <w:webHidden/>
          </w:rPr>
          <w:fldChar w:fldCharType="begin"/>
        </w:r>
        <w:r>
          <w:rPr>
            <w:noProof/>
            <w:webHidden/>
          </w:rPr>
          <w:instrText xml:space="preserve"> PAGEREF _Toc213237449 \h </w:instrText>
        </w:r>
        <w:r>
          <w:rPr>
            <w:noProof/>
            <w:webHidden/>
          </w:rPr>
        </w:r>
        <w:r>
          <w:rPr>
            <w:noProof/>
            <w:webHidden/>
          </w:rPr>
          <w:fldChar w:fldCharType="separate"/>
        </w:r>
        <w:r w:rsidR="000D4625">
          <w:rPr>
            <w:noProof/>
            <w:webHidden/>
          </w:rPr>
          <w:t>82</w:t>
        </w:r>
        <w:r>
          <w:rPr>
            <w:noProof/>
            <w:webHidden/>
          </w:rPr>
          <w:fldChar w:fldCharType="end"/>
        </w:r>
      </w:hyperlink>
    </w:p>
    <w:p w14:paraId="28687737" w14:textId="6BF5C4B4"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50" w:history="1">
        <w:r w:rsidRPr="00EE75F0">
          <w:rPr>
            <w:rStyle w:val="Hyperlink"/>
            <w:noProof/>
          </w:rPr>
          <w:t>Figure 108: Interface scaling - compact screen example</w:t>
        </w:r>
        <w:r>
          <w:rPr>
            <w:noProof/>
            <w:webHidden/>
          </w:rPr>
          <w:tab/>
        </w:r>
        <w:r>
          <w:rPr>
            <w:noProof/>
            <w:webHidden/>
          </w:rPr>
          <w:fldChar w:fldCharType="begin"/>
        </w:r>
        <w:r>
          <w:rPr>
            <w:noProof/>
            <w:webHidden/>
          </w:rPr>
          <w:instrText xml:space="preserve"> PAGEREF _Toc213237450 \h </w:instrText>
        </w:r>
        <w:r>
          <w:rPr>
            <w:noProof/>
            <w:webHidden/>
          </w:rPr>
        </w:r>
        <w:r>
          <w:rPr>
            <w:noProof/>
            <w:webHidden/>
          </w:rPr>
          <w:fldChar w:fldCharType="separate"/>
        </w:r>
        <w:r w:rsidR="000D4625">
          <w:rPr>
            <w:noProof/>
            <w:webHidden/>
          </w:rPr>
          <w:t>83</w:t>
        </w:r>
        <w:r>
          <w:rPr>
            <w:noProof/>
            <w:webHidden/>
          </w:rPr>
          <w:fldChar w:fldCharType="end"/>
        </w:r>
      </w:hyperlink>
    </w:p>
    <w:p w14:paraId="4AB2536B" w14:textId="579DA54F"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51" w:history="1">
        <w:r w:rsidRPr="00EE75F0">
          <w:rPr>
            <w:rStyle w:val="Hyperlink"/>
            <w:noProof/>
          </w:rPr>
          <w:t>Figure 109: Interface scaling - Select section example</w:t>
        </w:r>
        <w:r>
          <w:rPr>
            <w:noProof/>
            <w:webHidden/>
          </w:rPr>
          <w:tab/>
        </w:r>
        <w:r>
          <w:rPr>
            <w:noProof/>
            <w:webHidden/>
          </w:rPr>
          <w:fldChar w:fldCharType="begin"/>
        </w:r>
        <w:r>
          <w:rPr>
            <w:noProof/>
            <w:webHidden/>
          </w:rPr>
          <w:instrText xml:space="preserve"> PAGEREF _Toc213237451 \h </w:instrText>
        </w:r>
        <w:r>
          <w:rPr>
            <w:noProof/>
            <w:webHidden/>
          </w:rPr>
        </w:r>
        <w:r>
          <w:rPr>
            <w:noProof/>
            <w:webHidden/>
          </w:rPr>
          <w:fldChar w:fldCharType="separate"/>
        </w:r>
        <w:r w:rsidR="000D4625">
          <w:rPr>
            <w:noProof/>
            <w:webHidden/>
          </w:rPr>
          <w:t>84</w:t>
        </w:r>
        <w:r>
          <w:rPr>
            <w:noProof/>
            <w:webHidden/>
          </w:rPr>
          <w:fldChar w:fldCharType="end"/>
        </w:r>
      </w:hyperlink>
    </w:p>
    <w:p w14:paraId="363712ED" w14:textId="67DF0523"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52" w:history="1">
        <w:r w:rsidRPr="00EE75F0">
          <w:rPr>
            <w:rStyle w:val="Hyperlink"/>
            <w:noProof/>
          </w:rPr>
          <w:t>Figure 110: Interface scaling - condensed screen example</w:t>
        </w:r>
        <w:r>
          <w:rPr>
            <w:noProof/>
            <w:webHidden/>
          </w:rPr>
          <w:tab/>
        </w:r>
        <w:r>
          <w:rPr>
            <w:noProof/>
            <w:webHidden/>
          </w:rPr>
          <w:fldChar w:fldCharType="begin"/>
        </w:r>
        <w:r>
          <w:rPr>
            <w:noProof/>
            <w:webHidden/>
          </w:rPr>
          <w:instrText xml:space="preserve"> PAGEREF _Toc213237452 \h </w:instrText>
        </w:r>
        <w:r>
          <w:rPr>
            <w:noProof/>
            <w:webHidden/>
          </w:rPr>
        </w:r>
        <w:r>
          <w:rPr>
            <w:noProof/>
            <w:webHidden/>
          </w:rPr>
          <w:fldChar w:fldCharType="separate"/>
        </w:r>
        <w:r w:rsidR="000D4625">
          <w:rPr>
            <w:noProof/>
            <w:webHidden/>
          </w:rPr>
          <w:t>85</w:t>
        </w:r>
        <w:r>
          <w:rPr>
            <w:noProof/>
            <w:webHidden/>
          </w:rPr>
          <w:fldChar w:fldCharType="end"/>
        </w:r>
      </w:hyperlink>
    </w:p>
    <w:p w14:paraId="79DDECE1" w14:textId="11F68868"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453" w:history="1">
        <w:r w:rsidRPr="00EE75F0">
          <w:rPr>
            <w:rStyle w:val="Hyperlink"/>
            <w:noProof/>
          </w:rPr>
          <w:t>Figure 111: Interface scaling – show menu in condensed screen size</w:t>
        </w:r>
        <w:r>
          <w:rPr>
            <w:noProof/>
            <w:webHidden/>
          </w:rPr>
          <w:tab/>
        </w:r>
        <w:r>
          <w:rPr>
            <w:noProof/>
            <w:webHidden/>
          </w:rPr>
          <w:fldChar w:fldCharType="begin"/>
        </w:r>
        <w:r>
          <w:rPr>
            <w:noProof/>
            <w:webHidden/>
          </w:rPr>
          <w:instrText xml:space="preserve"> PAGEREF _Toc213237453 \h </w:instrText>
        </w:r>
        <w:r>
          <w:rPr>
            <w:noProof/>
            <w:webHidden/>
          </w:rPr>
        </w:r>
        <w:r>
          <w:rPr>
            <w:noProof/>
            <w:webHidden/>
          </w:rPr>
          <w:fldChar w:fldCharType="separate"/>
        </w:r>
        <w:r w:rsidR="000D4625">
          <w:rPr>
            <w:noProof/>
            <w:webHidden/>
          </w:rPr>
          <w:t>86</w:t>
        </w:r>
        <w:r>
          <w:rPr>
            <w:noProof/>
            <w:webHidden/>
          </w:rPr>
          <w:fldChar w:fldCharType="end"/>
        </w:r>
      </w:hyperlink>
    </w:p>
    <w:p w14:paraId="69BCD6ED" w14:textId="51D56B53" w:rsidR="00341346" w:rsidRPr="000F7A60" w:rsidRDefault="00341346" w:rsidP="000A7B5D">
      <w:pPr>
        <w:pageBreakBefore/>
        <w:spacing w:line="360" w:lineRule="auto"/>
        <w:rPr>
          <w:rFonts w:cstheme="minorHAnsi"/>
          <w:b/>
          <w:bCs/>
          <w:sz w:val="32"/>
          <w:szCs w:val="32"/>
        </w:rPr>
      </w:pPr>
      <w:r w:rsidRPr="000F7A60">
        <w:rPr>
          <w:rFonts w:cstheme="minorHAnsi"/>
          <w:lang w:eastAsia="en-AU"/>
        </w:rPr>
        <w:lastRenderedPageBreak/>
        <w:fldChar w:fldCharType="end"/>
      </w:r>
      <w:r w:rsidRPr="000F7A60">
        <w:rPr>
          <w:rFonts w:cstheme="minorHAnsi"/>
          <w:b/>
          <w:bCs/>
          <w:sz w:val="32"/>
          <w:szCs w:val="32"/>
        </w:rPr>
        <w:t>Table of Tables</w:t>
      </w:r>
    </w:p>
    <w:p w14:paraId="254AEBA8" w14:textId="3B3A8D83" w:rsidR="00586BFC" w:rsidRDefault="00341346">
      <w:pPr>
        <w:pStyle w:val="Listeoverfigurer"/>
        <w:tabs>
          <w:tab w:val="right" w:leader="dot" w:pos="9260"/>
        </w:tabs>
        <w:rPr>
          <w:rFonts w:eastAsiaTheme="minorEastAsia" w:cstheme="minorBidi"/>
          <w:noProof/>
          <w:kern w:val="2"/>
          <w:lang w:val="da-DK" w:eastAsia="da-DK"/>
          <w14:ligatures w14:val="standardContextual"/>
        </w:rPr>
      </w:pPr>
      <w:r w:rsidRPr="000F7A60">
        <w:rPr>
          <w:rFonts w:cstheme="minorHAnsi"/>
          <w:i/>
          <w:iCs/>
          <w:lang w:eastAsia="en-AU"/>
        </w:rPr>
        <w:fldChar w:fldCharType="begin"/>
      </w:r>
      <w:r w:rsidRPr="000F7A60">
        <w:rPr>
          <w:rFonts w:cstheme="minorHAnsi"/>
          <w:i/>
          <w:iCs/>
          <w:lang w:eastAsia="en-AU"/>
        </w:rPr>
        <w:instrText xml:space="preserve"> TOC \h \z \c "Table" </w:instrText>
      </w:r>
      <w:r w:rsidRPr="000F7A60">
        <w:rPr>
          <w:rFonts w:cstheme="minorHAnsi"/>
          <w:i/>
          <w:iCs/>
          <w:lang w:eastAsia="en-AU"/>
        </w:rPr>
        <w:fldChar w:fldCharType="separate"/>
      </w:r>
      <w:hyperlink w:anchor="_Toc213236998" w:history="1">
        <w:r w:rsidR="00586BFC" w:rsidRPr="006C04ED">
          <w:rPr>
            <w:rStyle w:val="Hyperlink"/>
            <w:noProof/>
          </w:rPr>
          <w:t>Table 1: Movement Overview grid - fields</w:t>
        </w:r>
        <w:r w:rsidR="00586BFC">
          <w:rPr>
            <w:noProof/>
            <w:webHidden/>
          </w:rPr>
          <w:tab/>
        </w:r>
        <w:r w:rsidR="00586BFC">
          <w:rPr>
            <w:noProof/>
            <w:webHidden/>
          </w:rPr>
          <w:fldChar w:fldCharType="begin"/>
        </w:r>
        <w:r w:rsidR="00586BFC">
          <w:rPr>
            <w:noProof/>
            <w:webHidden/>
          </w:rPr>
          <w:instrText xml:space="preserve"> PAGEREF _Toc213236998 \h </w:instrText>
        </w:r>
        <w:r w:rsidR="00586BFC">
          <w:rPr>
            <w:noProof/>
            <w:webHidden/>
          </w:rPr>
        </w:r>
        <w:r w:rsidR="00586BFC">
          <w:rPr>
            <w:noProof/>
            <w:webHidden/>
          </w:rPr>
          <w:fldChar w:fldCharType="separate"/>
        </w:r>
        <w:r w:rsidR="000D4625">
          <w:rPr>
            <w:noProof/>
            <w:webHidden/>
          </w:rPr>
          <w:t>27</w:t>
        </w:r>
        <w:r w:rsidR="00586BFC">
          <w:rPr>
            <w:noProof/>
            <w:webHidden/>
          </w:rPr>
          <w:fldChar w:fldCharType="end"/>
        </w:r>
      </w:hyperlink>
    </w:p>
    <w:p w14:paraId="463F3FF5" w14:textId="364EF0DC"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6999" w:history="1">
        <w:r w:rsidRPr="006C04ED">
          <w:rPr>
            <w:rStyle w:val="Hyperlink"/>
            <w:noProof/>
          </w:rPr>
          <w:t>Table 2: View Declaration Message - sections</w:t>
        </w:r>
        <w:r>
          <w:rPr>
            <w:noProof/>
            <w:webHidden/>
          </w:rPr>
          <w:tab/>
        </w:r>
        <w:r>
          <w:rPr>
            <w:noProof/>
            <w:webHidden/>
          </w:rPr>
          <w:fldChar w:fldCharType="begin"/>
        </w:r>
        <w:r>
          <w:rPr>
            <w:noProof/>
            <w:webHidden/>
          </w:rPr>
          <w:instrText xml:space="preserve"> PAGEREF _Toc213236999 \h </w:instrText>
        </w:r>
        <w:r>
          <w:rPr>
            <w:noProof/>
            <w:webHidden/>
          </w:rPr>
        </w:r>
        <w:r>
          <w:rPr>
            <w:noProof/>
            <w:webHidden/>
          </w:rPr>
          <w:fldChar w:fldCharType="separate"/>
        </w:r>
        <w:r w:rsidR="000D4625">
          <w:rPr>
            <w:noProof/>
            <w:webHidden/>
          </w:rPr>
          <w:t>33</w:t>
        </w:r>
        <w:r>
          <w:rPr>
            <w:noProof/>
            <w:webHidden/>
          </w:rPr>
          <w:fldChar w:fldCharType="end"/>
        </w:r>
      </w:hyperlink>
    </w:p>
    <w:p w14:paraId="03856F20" w14:textId="3F3992F7"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000" w:history="1">
        <w:r w:rsidRPr="006C04ED">
          <w:rPr>
            <w:rStyle w:val="Hyperlink"/>
            <w:noProof/>
          </w:rPr>
          <w:t>Table 3: Message Overview grid - fields</w:t>
        </w:r>
        <w:r>
          <w:rPr>
            <w:noProof/>
            <w:webHidden/>
          </w:rPr>
          <w:tab/>
        </w:r>
        <w:r>
          <w:rPr>
            <w:noProof/>
            <w:webHidden/>
          </w:rPr>
          <w:fldChar w:fldCharType="begin"/>
        </w:r>
        <w:r>
          <w:rPr>
            <w:noProof/>
            <w:webHidden/>
          </w:rPr>
          <w:instrText xml:space="preserve"> PAGEREF _Toc213237000 \h </w:instrText>
        </w:r>
        <w:r>
          <w:rPr>
            <w:noProof/>
            <w:webHidden/>
          </w:rPr>
        </w:r>
        <w:r>
          <w:rPr>
            <w:noProof/>
            <w:webHidden/>
          </w:rPr>
          <w:fldChar w:fldCharType="separate"/>
        </w:r>
        <w:r w:rsidR="000D4625">
          <w:rPr>
            <w:noProof/>
            <w:webHidden/>
          </w:rPr>
          <w:t>34</w:t>
        </w:r>
        <w:r>
          <w:rPr>
            <w:noProof/>
            <w:webHidden/>
          </w:rPr>
          <w:fldChar w:fldCharType="end"/>
        </w:r>
      </w:hyperlink>
    </w:p>
    <w:p w14:paraId="3104DF4A" w14:textId="76845847"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001" w:history="1">
        <w:r w:rsidRPr="006C04ED">
          <w:rPr>
            <w:rStyle w:val="Hyperlink"/>
            <w:noProof/>
          </w:rPr>
          <w:t>Table 4: Pending Actions grid – fields</w:t>
        </w:r>
        <w:r>
          <w:rPr>
            <w:noProof/>
            <w:webHidden/>
          </w:rPr>
          <w:tab/>
        </w:r>
        <w:r>
          <w:rPr>
            <w:noProof/>
            <w:webHidden/>
          </w:rPr>
          <w:fldChar w:fldCharType="begin"/>
        </w:r>
        <w:r>
          <w:rPr>
            <w:noProof/>
            <w:webHidden/>
          </w:rPr>
          <w:instrText xml:space="preserve"> PAGEREF _Toc213237001 \h </w:instrText>
        </w:r>
        <w:r>
          <w:rPr>
            <w:noProof/>
            <w:webHidden/>
          </w:rPr>
        </w:r>
        <w:r>
          <w:rPr>
            <w:noProof/>
            <w:webHidden/>
          </w:rPr>
          <w:fldChar w:fldCharType="separate"/>
        </w:r>
        <w:r w:rsidR="000D4625">
          <w:rPr>
            <w:noProof/>
            <w:webHidden/>
          </w:rPr>
          <w:t>35</w:t>
        </w:r>
        <w:r>
          <w:rPr>
            <w:noProof/>
            <w:webHidden/>
          </w:rPr>
          <w:fldChar w:fldCharType="end"/>
        </w:r>
      </w:hyperlink>
    </w:p>
    <w:p w14:paraId="22F6EA5C" w14:textId="5CD9FA0B"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002" w:history="1">
        <w:r w:rsidRPr="006C04ED">
          <w:rPr>
            <w:rStyle w:val="Hyperlink"/>
            <w:noProof/>
          </w:rPr>
          <w:t>Table 5: Unknown ARC - Overview grid - fields</w:t>
        </w:r>
        <w:r>
          <w:rPr>
            <w:noProof/>
            <w:webHidden/>
          </w:rPr>
          <w:tab/>
        </w:r>
        <w:r>
          <w:rPr>
            <w:noProof/>
            <w:webHidden/>
          </w:rPr>
          <w:fldChar w:fldCharType="begin"/>
        </w:r>
        <w:r>
          <w:rPr>
            <w:noProof/>
            <w:webHidden/>
          </w:rPr>
          <w:instrText xml:space="preserve"> PAGEREF _Toc213237002 \h </w:instrText>
        </w:r>
        <w:r>
          <w:rPr>
            <w:noProof/>
            <w:webHidden/>
          </w:rPr>
        </w:r>
        <w:r>
          <w:rPr>
            <w:noProof/>
            <w:webHidden/>
          </w:rPr>
          <w:fldChar w:fldCharType="separate"/>
        </w:r>
        <w:r w:rsidR="000D4625">
          <w:rPr>
            <w:noProof/>
            <w:webHidden/>
          </w:rPr>
          <w:t>37</w:t>
        </w:r>
        <w:r>
          <w:rPr>
            <w:noProof/>
            <w:webHidden/>
          </w:rPr>
          <w:fldChar w:fldCharType="end"/>
        </w:r>
      </w:hyperlink>
    </w:p>
    <w:p w14:paraId="7589820B" w14:textId="70C5F321"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003" w:history="1">
        <w:r w:rsidRPr="006C04ED">
          <w:rPr>
            <w:rStyle w:val="Hyperlink"/>
            <w:noProof/>
          </w:rPr>
          <w:t>Table 6: View Reference Data Results grid - fields</w:t>
        </w:r>
        <w:r>
          <w:rPr>
            <w:noProof/>
            <w:webHidden/>
          </w:rPr>
          <w:tab/>
        </w:r>
        <w:r>
          <w:rPr>
            <w:noProof/>
            <w:webHidden/>
          </w:rPr>
          <w:fldChar w:fldCharType="begin"/>
        </w:r>
        <w:r>
          <w:rPr>
            <w:noProof/>
            <w:webHidden/>
          </w:rPr>
          <w:instrText xml:space="preserve"> PAGEREF _Toc213237003 \h </w:instrText>
        </w:r>
        <w:r>
          <w:rPr>
            <w:noProof/>
            <w:webHidden/>
          </w:rPr>
        </w:r>
        <w:r>
          <w:rPr>
            <w:noProof/>
            <w:webHidden/>
          </w:rPr>
          <w:fldChar w:fldCharType="separate"/>
        </w:r>
        <w:r w:rsidR="000D4625">
          <w:rPr>
            <w:noProof/>
            <w:webHidden/>
          </w:rPr>
          <w:t>48</w:t>
        </w:r>
        <w:r>
          <w:rPr>
            <w:noProof/>
            <w:webHidden/>
          </w:rPr>
          <w:fldChar w:fldCharType="end"/>
        </w:r>
      </w:hyperlink>
    </w:p>
    <w:p w14:paraId="374EC9CC" w14:textId="12FF7086"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004" w:history="1">
        <w:r w:rsidRPr="006C04ED">
          <w:rPr>
            <w:rStyle w:val="Hyperlink"/>
            <w:noProof/>
          </w:rPr>
          <w:t>Table 7: Movement statuses</w:t>
        </w:r>
        <w:r>
          <w:rPr>
            <w:noProof/>
            <w:webHidden/>
          </w:rPr>
          <w:tab/>
        </w:r>
        <w:r>
          <w:rPr>
            <w:noProof/>
            <w:webHidden/>
          </w:rPr>
          <w:fldChar w:fldCharType="begin"/>
        </w:r>
        <w:r>
          <w:rPr>
            <w:noProof/>
            <w:webHidden/>
          </w:rPr>
          <w:instrText xml:space="preserve"> PAGEREF _Toc213237004 \h </w:instrText>
        </w:r>
        <w:r>
          <w:rPr>
            <w:noProof/>
            <w:webHidden/>
          </w:rPr>
        </w:r>
        <w:r>
          <w:rPr>
            <w:noProof/>
            <w:webHidden/>
          </w:rPr>
          <w:fldChar w:fldCharType="separate"/>
        </w:r>
        <w:r w:rsidR="000D4625">
          <w:rPr>
            <w:noProof/>
            <w:webHidden/>
          </w:rPr>
          <w:t>87</w:t>
        </w:r>
        <w:r>
          <w:rPr>
            <w:noProof/>
            <w:webHidden/>
          </w:rPr>
          <w:fldChar w:fldCharType="end"/>
        </w:r>
      </w:hyperlink>
    </w:p>
    <w:p w14:paraId="64A05CDE" w14:textId="672642F5" w:rsidR="00586BFC" w:rsidRDefault="00586BFC">
      <w:pPr>
        <w:pStyle w:val="Listeoverfigurer"/>
        <w:tabs>
          <w:tab w:val="right" w:leader="dot" w:pos="9260"/>
        </w:tabs>
        <w:rPr>
          <w:rFonts w:eastAsiaTheme="minorEastAsia" w:cstheme="minorBidi"/>
          <w:noProof/>
          <w:kern w:val="2"/>
          <w:lang w:val="da-DK" w:eastAsia="da-DK"/>
          <w14:ligatures w14:val="standardContextual"/>
        </w:rPr>
      </w:pPr>
      <w:hyperlink w:anchor="_Toc213237005" w:history="1">
        <w:r w:rsidRPr="006C04ED">
          <w:rPr>
            <w:rStyle w:val="Hyperlink"/>
            <w:noProof/>
          </w:rPr>
          <w:t>Table 8: Messages Codes and Descriptions</w:t>
        </w:r>
        <w:r>
          <w:rPr>
            <w:noProof/>
            <w:webHidden/>
          </w:rPr>
          <w:tab/>
        </w:r>
        <w:r>
          <w:rPr>
            <w:noProof/>
            <w:webHidden/>
          </w:rPr>
          <w:fldChar w:fldCharType="begin"/>
        </w:r>
        <w:r>
          <w:rPr>
            <w:noProof/>
            <w:webHidden/>
          </w:rPr>
          <w:instrText xml:space="preserve"> PAGEREF _Toc213237005 \h </w:instrText>
        </w:r>
        <w:r>
          <w:rPr>
            <w:noProof/>
            <w:webHidden/>
          </w:rPr>
        </w:r>
        <w:r>
          <w:rPr>
            <w:noProof/>
            <w:webHidden/>
          </w:rPr>
          <w:fldChar w:fldCharType="separate"/>
        </w:r>
        <w:r w:rsidR="000D4625">
          <w:rPr>
            <w:noProof/>
            <w:webHidden/>
          </w:rPr>
          <w:t>88</w:t>
        </w:r>
        <w:r>
          <w:rPr>
            <w:noProof/>
            <w:webHidden/>
          </w:rPr>
          <w:fldChar w:fldCharType="end"/>
        </w:r>
      </w:hyperlink>
    </w:p>
    <w:p w14:paraId="424D9E95" w14:textId="77178E9B" w:rsidR="00DA2220" w:rsidRPr="000F7A60" w:rsidRDefault="00341346" w:rsidP="009B3D4F">
      <w:pPr>
        <w:pStyle w:val="Listeoverfigurer"/>
        <w:tabs>
          <w:tab w:val="right" w:leader="dot" w:pos="9260"/>
        </w:tabs>
        <w:rPr>
          <w:rFonts w:eastAsia="Arial"/>
        </w:rPr>
      </w:pPr>
      <w:r w:rsidRPr="000F7A60">
        <w:rPr>
          <w:rFonts w:cstheme="minorHAnsi"/>
          <w:i/>
          <w:iCs/>
          <w:lang w:eastAsia="en-AU"/>
        </w:rPr>
        <w:fldChar w:fldCharType="end"/>
      </w:r>
    </w:p>
    <w:p w14:paraId="506674BF" w14:textId="5B316896" w:rsidR="00B10B73" w:rsidRPr="000F7A60" w:rsidRDefault="00B10B73" w:rsidP="00DA61D4">
      <w:pPr>
        <w:pStyle w:val="Overskrift1"/>
      </w:pPr>
      <w:bookmarkStart w:id="10" w:name="_Toc50567447"/>
      <w:bookmarkStart w:id="11" w:name="_Toc213236817"/>
      <w:r w:rsidRPr="000F7A60">
        <w:lastRenderedPageBreak/>
        <w:t>Introduction</w:t>
      </w:r>
      <w:bookmarkEnd w:id="10"/>
      <w:bookmarkEnd w:id="11"/>
    </w:p>
    <w:p w14:paraId="0599A5D9" w14:textId="77777777" w:rsidR="00B10B73" w:rsidRPr="000F7A60" w:rsidRDefault="00B10B73" w:rsidP="00B82159">
      <w:pPr>
        <w:pStyle w:val="Overskrift2"/>
      </w:pPr>
      <w:bookmarkStart w:id="12" w:name="_Toc19795421"/>
      <w:bookmarkStart w:id="13" w:name="_Toc21016620"/>
      <w:bookmarkStart w:id="14" w:name="_Toc50567448"/>
      <w:bookmarkStart w:id="15" w:name="_Toc213236818"/>
      <w:r w:rsidRPr="000F7A60">
        <w:t>Purpose</w:t>
      </w:r>
      <w:bookmarkEnd w:id="12"/>
      <w:bookmarkEnd w:id="13"/>
      <w:bookmarkEnd w:id="14"/>
      <w:bookmarkEnd w:id="15"/>
    </w:p>
    <w:p w14:paraId="1844D10C" w14:textId="57FFB66E" w:rsidR="00830D6C" w:rsidRPr="000F7A60" w:rsidRDefault="00830D6C" w:rsidP="00830D6C">
      <w:pPr>
        <w:spacing w:line="360" w:lineRule="auto"/>
        <w:jc w:val="both"/>
        <w:rPr>
          <w:rFonts w:cstheme="minorHAnsi"/>
        </w:rPr>
      </w:pPr>
      <w:r w:rsidRPr="000F7A60">
        <w:rPr>
          <w:rFonts w:cstheme="minorHAnsi"/>
        </w:rPr>
        <w:t xml:space="preserve">The purpose of this document is to describe the Trader </w:t>
      </w:r>
      <w:r w:rsidR="000A7B5D" w:rsidRPr="000F7A60">
        <w:rPr>
          <w:rFonts w:cstheme="minorHAnsi"/>
        </w:rPr>
        <w:t>f</w:t>
      </w:r>
      <w:r w:rsidRPr="000F7A60">
        <w:rPr>
          <w:rFonts w:cstheme="minorHAnsi"/>
        </w:rPr>
        <w:t>unctions</w:t>
      </w:r>
      <w:r w:rsidR="000A7B5D" w:rsidRPr="000F7A60">
        <w:rPr>
          <w:rFonts w:cstheme="minorHAnsi"/>
        </w:rPr>
        <w:t xml:space="preserve"> of the </w:t>
      </w:r>
      <w:r w:rsidR="0054405B" w:rsidRPr="000F7A60">
        <w:rPr>
          <w:rFonts w:cstheme="minorHAnsi"/>
        </w:rPr>
        <w:t>EMCS</w:t>
      </w:r>
      <w:r w:rsidR="000A7B5D" w:rsidRPr="000F7A60">
        <w:rPr>
          <w:rFonts w:cstheme="minorHAnsi"/>
        </w:rPr>
        <w:t xml:space="preserve"> IT system</w:t>
      </w:r>
      <w:r w:rsidRPr="000F7A60">
        <w:rPr>
          <w:rFonts w:cstheme="minorHAnsi"/>
        </w:rPr>
        <w:t xml:space="preserve">. It describes the user interface through which </w:t>
      </w:r>
      <w:r w:rsidR="00744DAC" w:rsidRPr="000F7A60">
        <w:rPr>
          <w:rFonts w:cstheme="minorHAnsi"/>
        </w:rPr>
        <w:t>Economic Operators</w:t>
      </w:r>
      <w:r w:rsidRPr="000F7A60">
        <w:rPr>
          <w:rFonts w:cstheme="minorHAnsi"/>
        </w:rPr>
        <w:t xml:space="preserve"> will be exchanging information with Customs Authorities to conclude end-to-end business processes for the Goods </w:t>
      </w:r>
      <w:r w:rsidR="007A5D0F" w:rsidRPr="000F7A60">
        <w:rPr>
          <w:rFonts w:cstheme="minorHAnsi"/>
        </w:rPr>
        <w:t>Under Duties Suspension.</w:t>
      </w:r>
    </w:p>
    <w:p w14:paraId="080676F3" w14:textId="6DB7A176" w:rsidR="009E1D0C" w:rsidRPr="000F7A60" w:rsidRDefault="009E1D0C" w:rsidP="00830D6C">
      <w:pPr>
        <w:spacing w:line="360" w:lineRule="auto"/>
        <w:jc w:val="both"/>
        <w:rPr>
          <w:rFonts w:cstheme="minorHAnsi"/>
        </w:rPr>
      </w:pPr>
      <w:r w:rsidRPr="000F7A60">
        <w:rPr>
          <w:rFonts w:cstheme="minorHAnsi"/>
        </w:rPr>
        <w:t>The Excise Movement and Control System (EMCS) is a computerised system for recording and monitoring the movement of excise goods (alcohol, tobacco and energy).</w:t>
      </w:r>
    </w:p>
    <w:p w14:paraId="1E88FA59" w14:textId="1D9F0F76" w:rsidR="003C772B" w:rsidRPr="000F7A60" w:rsidRDefault="003C772B" w:rsidP="7A40BA05">
      <w:pPr>
        <w:spacing w:line="360" w:lineRule="auto"/>
        <w:jc w:val="both"/>
        <w:rPr>
          <w:rFonts w:cstheme="minorBidi"/>
        </w:rPr>
      </w:pPr>
      <w:r w:rsidRPr="000F7A60">
        <w:rPr>
          <w:rFonts w:cstheme="minorBidi"/>
        </w:rPr>
        <w:t xml:space="preserve">The system allows Member States to monitor consignments of excise goods in real time and to carry out the necessary checks. The procedures are intended to facilitate the secure collection of duties set by Member States in the internal market and to reduce the risk of fraud in this area. </w:t>
      </w:r>
    </w:p>
    <w:p w14:paraId="4BEADEEE" w14:textId="2246EA7D" w:rsidR="003C772B" w:rsidRDefault="003C772B" w:rsidP="00830D6C">
      <w:pPr>
        <w:spacing w:line="360" w:lineRule="auto"/>
        <w:jc w:val="both"/>
        <w:rPr>
          <w:rFonts w:cstheme="minorHAnsi"/>
        </w:rPr>
      </w:pPr>
      <w:r w:rsidRPr="000F7A60">
        <w:rPr>
          <w:rFonts w:cstheme="minorHAnsi"/>
        </w:rPr>
        <w:t>The user manual does not describe the business logic of the system but contains detailed instructions that allow users to perform all the functions of the system.</w:t>
      </w:r>
    </w:p>
    <w:p w14:paraId="3CDDEAC5" w14:textId="5710B4D0" w:rsidR="009E416F" w:rsidRDefault="009E416F" w:rsidP="009E416F">
      <w:pPr>
        <w:pStyle w:val="Overskrift2"/>
      </w:pPr>
      <w:bookmarkStart w:id="16" w:name="_Toc213236819"/>
      <w:r>
        <w:t>Minimum System Requirements</w:t>
      </w:r>
      <w:bookmarkEnd w:id="16"/>
    </w:p>
    <w:p w14:paraId="410233EE" w14:textId="77777777" w:rsidR="009E416F" w:rsidRPr="00005454" w:rsidRDefault="009E416F" w:rsidP="00005454">
      <w:pPr>
        <w:numPr>
          <w:ilvl w:val="0"/>
          <w:numId w:val="70"/>
        </w:numPr>
        <w:spacing w:line="360" w:lineRule="auto"/>
        <w:jc w:val="both"/>
        <w:rPr>
          <w:rFonts w:cstheme="minorHAnsi"/>
          <w:lang w:val="en-US"/>
        </w:rPr>
      </w:pPr>
      <w:r w:rsidRPr="00005454">
        <w:rPr>
          <w:rFonts w:cstheme="minorHAnsi"/>
          <w:lang w:val="en-US"/>
        </w:rPr>
        <w:t>One of the following browsers must be installed</w:t>
      </w:r>
    </w:p>
    <w:p w14:paraId="0C8F0250" w14:textId="77777777" w:rsidR="009E416F" w:rsidRPr="009E416F" w:rsidRDefault="009E416F" w:rsidP="00005454">
      <w:pPr>
        <w:numPr>
          <w:ilvl w:val="1"/>
          <w:numId w:val="70"/>
        </w:numPr>
        <w:spacing w:line="360" w:lineRule="auto"/>
        <w:jc w:val="both"/>
        <w:rPr>
          <w:rFonts w:cstheme="minorHAnsi"/>
          <w:lang w:val="da-DK"/>
        </w:rPr>
      </w:pPr>
      <w:r w:rsidRPr="009E416F">
        <w:rPr>
          <w:rFonts w:cstheme="minorHAnsi"/>
          <w:lang w:val="da-DK"/>
        </w:rPr>
        <w:t>Google Chrome 85+</w:t>
      </w:r>
    </w:p>
    <w:p w14:paraId="65586A29" w14:textId="77777777" w:rsidR="009E416F" w:rsidRPr="009E416F" w:rsidRDefault="009E416F" w:rsidP="00005454">
      <w:pPr>
        <w:numPr>
          <w:ilvl w:val="1"/>
          <w:numId w:val="70"/>
        </w:numPr>
        <w:spacing w:line="360" w:lineRule="auto"/>
        <w:jc w:val="both"/>
        <w:rPr>
          <w:rFonts w:cstheme="minorHAnsi"/>
          <w:lang w:val="da-DK"/>
        </w:rPr>
      </w:pPr>
      <w:r w:rsidRPr="009E416F">
        <w:rPr>
          <w:rFonts w:cstheme="minorHAnsi"/>
          <w:lang w:val="da-DK"/>
        </w:rPr>
        <w:t>Mozilla Firefox 78+</w:t>
      </w:r>
    </w:p>
    <w:p w14:paraId="0BEDA274" w14:textId="77777777" w:rsidR="009E416F" w:rsidRPr="009E416F" w:rsidRDefault="009E416F" w:rsidP="00005454">
      <w:pPr>
        <w:numPr>
          <w:ilvl w:val="1"/>
          <w:numId w:val="70"/>
        </w:numPr>
        <w:spacing w:line="360" w:lineRule="auto"/>
        <w:jc w:val="both"/>
        <w:rPr>
          <w:rFonts w:cstheme="minorHAnsi"/>
          <w:lang w:val="da-DK"/>
        </w:rPr>
      </w:pPr>
      <w:r w:rsidRPr="009E416F">
        <w:rPr>
          <w:rFonts w:cstheme="minorHAnsi"/>
          <w:lang w:val="da-DK"/>
        </w:rPr>
        <w:t>Microsoft Edge 85+</w:t>
      </w:r>
    </w:p>
    <w:p w14:paraId="367E03C6" w14:textId="394AEADB" w:rsidR="009E416F" w:rsidRPr="009E416F" w:rsidRDefault="001D7EE0" w:rsidP="00005454">
      <w:pPr>
        <w:numPr>
          <w:ilvl w:val="1"/>
          <w:numId w:val="70"/>
        </w:numPr>
        <w:spacing w:line="360" w:lineRule="auto"/>
        <w:jc w:val="both"/>
        <w:rPr>
          <w:rFonts w:cstheme="minorHAnsi"/>
          <w:lang w:val="da-DK"/>
        </w:rPr>
      </w:pPr>
      <w:r w:rsidRPr="009E416F">
        <w:rPr>
          <w:rFonts w:cstheme="minorHAnsi"/>
          <w:lang w:val="da-DK"/>
        </w:rPr>
        <w:t>Safari 13</w:t>
      </w:r>
      <w:r w:rsidR="009E416F" w:rsidRPr="009E416F">
        <w:rPr>
          <w:rFonts w:cstheme="minorHAnsi"/>
          <w:lang w:val="da-DK"/>
        </w:rPr>
        <w:t>+</w:t>
      </w:r>
    </w:p>
    <w:p w14:paraId="1B638F49" w14:textId="77777777" w:rsidR="009E416F" w:rsidRPr="009E416F" w:rsidRDefault="009E416F" w:rsidP="00005454">
      <w:pPr>
        <w:numPr>
          <w:ilvl w:val="0"/>
          <w:numId w:val="70"/>
        </w:numPr>
        <w:spacing w:line="360" w:lineRule="auto"/>
        <w:jc w:val="both"/>
        <w:rPr>
          <w:rFonts w:cstheme="minorHAnsi"/>
          <w:lang w:val="da-DK"/>
        </w:rPr>
      </w:pPr>
      <w:proofErr w:type="spellStart"/>
      <w:r w:rsidRPr="009E416F">
        <w:rPr>
          <w:rFonts w:cstheme="minorHAnsi"/>
          <w:lang w:val="da-DK"/>
        </w:rPr>
        <w:t>Javascript</w:t>
      </w:r>
      <w:proofErr w:type="spellEnd"/>
      <w:r w:rsidRPr="009E416F">
        <w:rPr>
          <w:rFonts w:cstheme="minorHAnsi"/>
          <w:lang w:val="da-DK"/>
        </w:rPr>
        <w:t xml:space="preserve"> must </w:t>
      </w:r>
      <w:proofErr w:type="spellStart"/>
      <w:r w:rsidRPr="009E416F">
        <w:rPr>
          <w:rFonts w:cstheme="minorHAnsi"/>
          <w:lang w:val="da-DK"/>
        </w:rPr>
        <w:t>be</w:t>
      </w:r>
      <w:proofErr w:type="spellEnd"/>
      <w:r w:rsidRPr="009E416F">
        <w:rPr>
          <w:rFonts w:cstheme="minorHAnsi"/>
          <w:lang w:val="da-DK"/>
        </w:rPr>
        <w:t xml:space="preserve"> </w:t>
      </w:r>
      <w:proofErr w:type="spellStart"/>
      <w:r w:rsidRPr="009E416F">
        <w:rPr>
          <w:rFonts w:cstheme="minorHAnsi"/>
          <w:lang w:val="da-DK"/>
        </w:rPr>
        <w:t>enabled</w:t>
      </w:r>
      <w:proofErr w:type="spellEnd"/>
    </w:p>
    <w:p w14:paraId="557C9A84" w14:textId="77777777" w:rsidR="009E416F" w:rsidRPr="009E416F" w:rsidRDefault="009E416F" w:rsidP="00005454">
      <w:pPr>
        <w:numPr>
          <w:ilvl w:val="0"/>
          <w:numId w:val="70"/>
        </w:numPr>
        <w:spacing w:line="360" w:lineRule="auto"/>
        <w:jc w:val="both"/>
        <w:rPr>
          <w:rFonts w:cstheme="minorHAnsi"/>
          <w:lang w:val="da-DK"/>
        </w:rPr>
      </w:pPr>
      <w:r w:rsidRPr="009E416F">
        <w:rPr>
          <w:rFonts w:cstheme="minorHAnsi"/>
          <w:lang w:val="da-DK"/>
        </w:rPr>
        <w:t xml:space="preserve">Cookies must </w:t>
      </w:r>
      <w:proofErr w:type="spellStart"/>
      <w:r w:rsidRPr="009E416F">
        <w:rPr>
          <w:rFonts w:cstheme="minorHAnsi"/>
          <w:lang w:val="da-DK"/>
        </w:rPr>
        <w:t>be</w:t>
      </w:r>
      <w:proofErr w:type="spellEnd"/>
      <w:r w:rsidRPr="009E416F">
        <w:rPr>
          <w:rFonts w:cstheme="minorHAnsi"/>
          <w:lang w:val="da-DK"/>
        </w:rPr>
        <w:t xml:space="preserve"> </w:t>
      </w:r>
      <w:proofErr w:type="spellStart"/>
      <w:r w:rsidRPr="009E416F">
        <w:rPr>
          <w:rFonts w:cstheme="minorHAnsi"/>
          <w:lang w:val="da-DK"/>
        </w:rPr>
        <w:t>enabled</w:t>
      </w:r>
      <w:proofErr w:type="spellEnd"/>
    </w:p>
    <w:p w14:paraId="2840A03B" w14:textId="77777777" w:rsidR="009E416F" w:rsidRPr="009E416F" w:rsidRDefault="009E416F" w:rsidP="00005454">
      <w:pPr>
        <w:numPr>
          <w:ilvl w:val="0"/>
          <w:numId w:val="70"/>
        </w:numPr>
        <w:spacing w:line="360" w:lineRule="auto"/>
        <w:jc w:val="both"/>
        <w:rPr>
          <w:rFonts w:cstheme="minorHAnsi"/>
          <w:lang w:val="da-DK"/>
        </w:rPr>
      </w:pPr>
      <w:r w:rsidRPr="00005454">
        <w:rPr>
          <w:rFonts w:cstheme="minorHAnsi"/>
          <w:lang w:val="en-US"/>
        </w:rPr>
        <w:t xml:space="preserve">Display resolution: Application is responsive and supports mobile devices. </w:t>
      </w:r>
      <w:r w:rsidRPr="009E416F">
        <w:rPr>
          <w:rFonts w:cstheme="minorHAnsi"/>
          <w:lang w:val="da-DK"/>
        </w:rPr>
        <w:t xml:space="preserve">For optimal </w:t>
      </w:r>
      <w:proofErr w:type="spellStart"/>
      <w:r w:rsidRPr="009E416F">
        <w:rPr>
          <w:rFonts w:cstheme="minorHAnsi"/>
          <w:lang w:val="da-DK"/>
        </w:rPr>
        <w:t>experience</w:t>
      </w:r>
      <w:proofErr w:type="spellEnd"/>
      <w:r w:rsidRPr="009E416F">
        <w:rPr>
          <w:rFonts w:cstheme="minorHAnsi"/>
          <w:lang w:val="da-DK"/>
        </w:rPr>
        <w:t xml:space="preserve"> a minimum 1024×768 resolution is </w:t>
      </w:r>
      <w:proofErr w:type="spellStart"/>
      <w:r w:rsidRPr="009E416F">
        <w:rPr>
          <w:rFonts w:cstheme="minorHAnsi"/>
          <w:lang w:val="da-DK"/>
        </w:rPr>
        <w:t>recommended</w:t>
      </w:r>
      <w:proofErr w:type="spellEnd"/>
      <w:r w:rsidRPr="009E416F">
        <w:rPr>
          <w:rFonts w:cstheme="minorHAnsi"/>
          <w:lang w:val="da-DK"/>
        </w:rPr>
        <w:t>.</w:t>
      </w:r>
    </w:p>
    <w:p w14:paraId="0001A449" w14:textId="3AFA17AE" w:rsidR="009E416F" w:rsidRDefault="009E416F">
      <w:pPr>
        <w:rPr>
          <w:rFonts w:cstheme="minorHAnsi"/>
        </w:rPr>
      </w:pPr>
      <w:r>
        <w:rPr>
          <w:rFonts w:cstheme="minorHAnsi"/>
        </w:rPr>
        <w:br w:type="page"/>
      </w:r>
    </w:p>
    <w:p w14:paraId="23146798" w14:textId="5AB80139" w:rsidR="00830D6C" w:rsidRPr="000F7A60" w:rsidRDefault="00830D6C" w:rsidP="68EDAC82">
      <w:pPr>
        <w:pBdr>
          <w:top w:val="single" w:sz="4" w:space="1" w:color="auto"/>
          <w:left w:val="single" w:sz="4" w:space="4" w:color="auto"/>
          <w:bottom w:val="single" w:sz="4" w:space="1" w:color="auto"/>
          <w:right w:val="single" w:sz="4" w:space="4" w:color="auto"/>
        </w:pBdr>
        <w:spacing w:line="360" w:lineRule="auto"/>
        <w:jc w:val="both"/>
        <w:rPr>
          <w:rFonts w:cstheme="minorBidi"/>
        </w:rPr>
      </w:pPr>
      <w:r w:rsidRPr="68EDAC82">
        <w:rPr>
          <w:rFonts w:cstheme="minorBidi"/>
          <w:b/>
          <w:bCs/>
        </w:rPr>
        <w:lastRenderedPageBreak/>
        <w:t>Note:</w:t>
      </w:r>
      <w:r w:rsidRPr="68EDAC82">
        <w:rPr>
          <w:rFonts w:cstheme="minorBidi"/>
        </w:rPr>
        <w:t xml:space="preserve"> This guide is not intended for and does not describe the B2B (Business to Business) communication between Traders, their agents or representatives and Customs Authorities. However, any messages submitted via the B2B interface will be visible in the Trader Portal</w:t>
      </w:r>
      <w:r w:rsidR="000A7B5D" w:rsidRPr="68EDAC82">
        <w:rPr>
          <w:rFonts w:cstheme="minorBidi"/>
        </w:rPr>
        <w:t xml:space="preserve"> as well</w:t>
      </w:r>
      <w:r w:rsidRPr="68EDAC82">
        <w:rPr>
          <w:rFonts w:cstheme="minorBidi"/>
        </w:rPr>
        <w:t>.</w:t>
      </w:r>
    </w:p>
    <w:p w14:paraId="5B02D78B" w14:textId="39CB89A0" w:rsidR="00F901C9" w:rsidRPr="000F7A60" w:rsidRDefault="00830D6C" w:rsidP="00830D6C">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0F7A60">
        <w:rPr>
          <w:rFonts w:cstheme="minorHAnsi"/>
        </w:rPr>
        <w:t xml:space="preserve">This document is not the Trader </w:t>
      </w:r>
      <w:r w:rsidR="0094614A" w:rsidRPr="000F7A60">
        <w:rPr>
          <w:rFonts w:cstheme="minorHAnsi"/>
        </w:rPr>
        <w:t>EMCS</w:t>
      </w:r>
      <w:r w:rsidRPr="000F7A60">
        <w:rPr>
          <w:rFonts w:cstheme="minorHAnsi"/>
        </w:rPr>
        <w:t xml:space="preserve"> Technical Specification and as such it does not contain any technical related information e.g. authorisation, authentication, end points, etc.</w:t>
      </w:r>
    </w:p>
    <w:p w14:paraId="3906D4AC" w14:textId="6F98A966" w:rsidR="00B10B73" w:rsidRPr="000F7A60" w:rsidRDefault="00830D6C" w:rsidP="00B82159">
      <w:pPr>
        <w:pStyle w:val="Overskrift2"/>
      </w:pPr>
      <w:bookmarkStart w:id="17" w:name="_Toc213236820"/>
      <w:r w:rsidRPr="000F7A60">
        <w:t>Document Structure</w:t>
      </w:r>
      <w:bookmarkEnd w:id="17"/>
    </w:p>
    <w:p w14:paraId="67857EAC" w14:textId="77777777" w:rsidR="00830D6C" w:rsidRPr="000F7A60" w:rsidRDefault="00830D6C" w:rsidP="00C83B1F">
      <w:pPr>
        <w:spacing w:line="360" w:lineRule="auto"/>
        <w:jc w:val="both"/>
        <w:rPr>
          <w:lang w:eastAsia="en-AU"/>
        </w:rPr>
      </w:pPr>
      <w:r w:rsidRPr="000F7A60">
        <w:rPr>
          <w:lang w:eastAsia="en-AU"/>
        </w:rPr>
        <w:t>This document is divided into the following sections:</w:t>
      </w:r>
    </w:p>
    <w:p w14:paraId="08908E13" w14:textId="6DD99D67" w:rsidR="00052AD5" w:rsidRPr="000F7A60" w:rsidRDefault="005C0218" w:rsidP="00005454">
      <w:pPr>
        <w:pStyle w:val="Listeafsnit"/>
        <w:numPr>
          <w:ilvl w:val="0"/>
          <w:numId w:val="56"/>
        </w:numPr>
        <w:spacing w:line="360" w:lineRule="auto"/>
        <w:jc w:val="both"/>
        <w:rPr>
          <w:lang w:val="en-GB" w:eastAsia="en-AU"/>
        </w:rPr>
      </w:pPr>
      <w:r w:rsidRPr="000F7A60">
        <w:rPr>
          <w:lang w:val="en-GB" w:eastAsia="en-AU"/>
        </w:rPr>
        <w:fldChar w:fldCharType="begin"/>
      </w:r>
      <w:r w:rsidRPr="000F7A60">
        <w:rPr>
          <w:lang w:val="en-GB" w:eastAsia="en-AU"/>
        </w:rPr>
        <w:instrText xml:space="preserve"> REF _Ref138080958 \h </w:instrText>
      </w:r>
      <w:r w:rsidRPr="000F7A60">
        <w:rPr>
          <w:lang w:val="en-GB" w:eastAsia="en-AU"/>
        </w:rPr>
      </w:r>
      <w:r w:rsidRPr="000F7A60">
        <w:rPr>
          <w:lang w:val="en-GB" w:eastAsia="en-AU"/>
        </w:rPr>
        <w:fldChar w:fldCharType="separate"/>
      </w:r>
      <w:r w:rsidR="000D4625" w:rsidRPr="000F7A60">
        <w:t>Basic Concepts and Terms</w:t>
      </w:r>
      <w:r w:rsidRPr="000F7A60">
        <w:rPr>
          <w:lang w:val="en-GB" w:eastAsia="en-AU"/>
        </w:rPr>
        <w:fldChar w:fldCharType="end"/>
      </w:r>
    </w:p>
    <w:p w14:paraId="1BA1208E" w14:textId="34581BAA" w:rsidR="00052AD5" w:rsidRPr="000F7A60" w:rsidRDefault="005C0218" w:rsidP="00005454">
      <w:pPr>
        <w:pStyle w:val="Listeafsnit"/>
        <w:numPr>
          <w:ilvl w:val="0"/>
          <w:numId w:val="56"/>
        </w:numPr>
        <w:spacing w:line="360" w:lineRule="auto"/>
        <w:jc w:val="both"/>
        <w:rPr>
          <w:lang w:val="en-GB" w:eastAsia="en-AU"/>
        </w:rPr>
      </w:pPr>
      <w:r w:rsidRPr="000F7A60">
        <w:rPr>
          <w:lang w:val="en-GB" w:eastAsia="en-AU"/>
        </w:rPr>
        <w:fldChar w:fldCharType="begin"/>
      </w:r>
      <w:r w:rsidRPr="000F7A60">
        <w:rPr>
          <w:lang w:val="en-GB" w:eastAsia="en-AU"/>
        </w:rPr>
        <w:instrText xml:space="preserve"> REF _Ref196739293 \h </w:instrText>
      </w:r>
      <w:r w:rsidRPr="000F7A60">
        <w:rPr>
          <w:lang w:val="en-GB" w:eastAsia="en-AU"/>
        </w:rPr>
      </w:r>
      <w:r w:rsidRPr="000F7A60">
        <w:rPr>
          <w:lang w:val="en-GB" w:eastAsia="en-AU"/>
        </w:rPr>
        <w:fldChar w:fldCharType="separate"/>
      </w:r>
      <w:r w:rsidR="000D4625" w:rsidRPr="000F7A60">
        <w:t>User Interface</w:t>
      </w:r>
      <w:r w:rsidRPr="000F7A60">
        <w:rPr>
          <w:lang w:val="en-GB" w:eastAsia="en-AU"/>
        </w:rPr>
        <w:fldChar w:fldCharType="end"/>
      </w:r>
    </w:p>
    <w:p w14:paraId="3056186A" w14:textId="01A001C2" w:rsidR="00FC1DA0" w:rsidRPr="000F7A60" w:rsidRDefault="005C0218" w:rsidP="00005454">
      <w:pPr>
        <w:pStyle w:val="Listeafsnit"/>
        <w:numPr>
          <w:ilvl w:val="0"/>
          <w:numId w:val="56"/>
        </w:numPr>
        <w:spacing w:line="360" w:lineRule="auto"/>
        <w:jc w:val="both"/>
        <w:rPr>
          <w:lang w:val="en-GB" w:eastAsia="en-AU"/>
        </w:rPr>
      </w:pPr>
      <w:r w:rsidRPr="000F7A60">
        <w:rPr>
          <w:lang w:val="en-GB" w:eastAsia="en-AU"/>
        </w:rPr>
        <w:fldChar w:fldCharType="begin"/>
      </w:r>
      <w:r w:rsidRPr="000F7A60">
        <w:rPr>
          <w:lang w:val="en-GB" w:eastAsia="en-AU"/>
        </w:rPr>
        <w:instrText xml:space="preserve"> REF _Ref138097746 \h </w:instrText>
      </w:r>
      <w:r w:rsidRPr="000F7A60">
        <w:rPr>
          <w:lang w:val="en-GB" w:eastAsia="en-AU"/>
        </w:rPr>
      </w:r>
      <w:r w:rsidRPr="000F7A60">
        <w:rPr>
          <w:lang w:val="en-GB" w:eastAsia="en-AU"/>
        </w:rPr>
        <w:fldChar w:fldCharType="separate"/>
      </w:r>
      <w:r w:rsidR="000D4625" w:rsidRPr="000F7A60">
        <w:t>Business-related Actions on Movements</w:t>
      </w:r>
      <w:r w:rsidRPr="000F7A60">
        <w:rPr>
          <w:lang w:val="en-GB" w:eastAsia="en-AU"/>
        </w:rPr>
        <w:fldChar w:fldCharType="end"/>
      </w:r>
    </w:p>
    <w:p w14:paraId="520EF953" w14:textId="3C04D383" w:rsidR="00C83B1F" w:rsidRPr="000F7A60" w:rsidRDefault="00C83B1F">
      <w:pPr>
        <w:pStyle w:val="Overskrift1"/>
      </w:pPr>
      <w:bookmarkStart w:id="18" w:name="_Ref138080958"/>
      <w:bookmarkStart w:id="19" w:name="_Toc213236821"/>
      <w:bookmarkStart w:id="20" w:name="_Toc50567454"/>
      <w:r w:rsidRPr="000F7A60">
        <w:lastRenderedPageBreak/>
        <w:t>Basic Concepts and Terms</w:t>
      </w:r>
      <w:bookmarkEnd w:id="18"/>
      <w:bookmarkEnd w:id="19"/>
    </w:p>
    <w:p w14:paraId="22195BBC" w14:textId="155A4968" w:rsidR="00C83B1F" w:rsidRPr="000F7A60" w:rsidRDefault="00976F74" w:rsidP="00B82159">
      <w:pPr>
        <w:pStyle w:val="Overskrift2"/>
      </w:pPr>
      <w:bookmarkStart w:id="21" w:name="_Toc213236822"/>
      <w:r w:rsidRPr="000F7A60">
        <w:t>Movement</w:t>
      </w:r>
      <w:bookmarkEnd w:id="21"/>
    </w:p>
    <w:p w14:paraId="0122DD36" w14:textId="7CAFDDF3" w:rsidR="00E2337A" w:rsidRPr="000F7A60" w:rsidRDefault="00E2337A" w:rsidP="00C83B1F">
      <w:pPr>
        <w:spacing w:line="360" w:lineRule="auto"/>
        <w:jc w:val="both"/>
        <w:rPr>
          <w:rFonts w:cstheme="minorHAnsi"/>
          <w:lang w:eastAsia="en-AU"/>
        </w:rPr>
      </w:pPr>
      <w:r w:rsidRPr="000F7A60">
        <w:rPr>
          <w:rFonts w:cstheme="minorHAnsi"/>
          <w:lang w:eastAsia="en-AU"/>
        </w:rPr>
        <w:t>A Movement starts with the submission of an initial declaration (IE815).</w:t>
      </w:r>
    </w:p>
    <w:p w14:paraId="252B57E8" w14:textId="4C139057" w:rsidR="00E05D57" w:rsidRPr="000F7A60" w:rsidRDefault="00E05D57" w:rsidP="00C83B1F">
      <w:pPr>
        <w:spacing w:line="360" w:lineRule="auto"/>
        <w:jc w:val="both"/>
        <w:rPr>
          <w:rFonts w:cstheme="minorHAnsi"/>
          <w:i/>
          <w:iCs/>
          <w:lang w:eastAsia="en-AU"/>
        </w:rPr>
      </w:pPr>
      <w:r w:rsidRPr="000F7A60">
        <w:rPr>
          <w:rFonts w:cstheme="minorHAnsi"/>
          <w:i/>
          <w:iCs/>
          <w:lang w:eastAsia="en-AU"/>
        </w:rPr>
        <w:t>Note: All messages exchanged within the system are noted as “IE” (Information Exchange).</w:t>
      </w:r>
    </w:p>
    <w:p w14:paraId="2D7FAA04" w14:textId="5DACEEBE" w:rsidR="00E2337A" w:rsidRPr="000F7A60" w:rsidRDefault="00E2337A" w:rsidP="00C83B1F">
      <w:pPr>
        <w:spacing w:line="360" w:lineRule="auto"/>
        <w:jc w:val="both"/>
      </w:pPr>
      <w:r w:rsidRPr="000F7A60">
        <w:t xml:space="preserve">Within the context of the EMCS, the e-AD/e-SAD </w:t>
      </w:r>
      <w:r w:rsidR="00F31EF7" w:rsidRPr="000F7A60">
        <w:t>(</w:t>
      </w:r>
      <w:r w:rsidR="00466552" w:rsidRPr="000F7A60">
        <w:t>duty suspension/</w:t>
      </w:r>
      <w:r w:rsidR="00F31EF7" w:rsidRPr="000F7A60">
        <w:t xml:space="preserve">duty paid) </w:t>
      </w:r>
      <w:r w:rsidRPr="000F7A60">
        <w:t xml:space="preserve">is a message containing information about the </w:t>
      </w:r>
      <w:r w:rsidR="0016303A" w:rsidRPr="000F7A60">
        <w:t>movement</w:t>
      </w:r>
      <w:r w:rsidRPr="000F7A60">
        <w:t>; namely the origin, the destination, the Economic Operators that are involved in the movement and the product codes along with their quantities being moved.</w:t>
      </w:r>
    </w:p>
    <w:p w14:paraId="5FF3C94B" w14:textId="44E10CCC" w:rsidR="00E2337A" w:rsidRPr="000F7A60" w:rsidRDefault="00E2337A" w:rsidP="00C83B1F">
      <w:pPr>
        <w:spacing w:line="360" w:lineRule="auto"/>
        <w:jc w:val="both"/>
        <w:rPr>
          <w:rFonts w:cstheme="minorHAnsi"/>
          <w:lang w:eastAsia="en-AU"/>
        </w:rPr>
      </w:pPr>
      <w:r w:rsidRPr="000F7A60">
        <w:rPr>
          <w:rFonts w:cstheme="minorHAnsi"/>
          <w:lang w:eastAsia="en-AU"/>
        </w:rPr>
        <w:t xml:space="preserve">The declaration is validated, processed and an ARC (Administrative Reference Code), is generated. This ARC is common to all messages exchanged for that </w:t>
      </w:r>
      <w:proofErr w:type="gramStart"/>
      <w:r w:rsidRPr="000F7A60">
        <w:rPr>
          <w:rFonts w:cstheme="minorHAnsi"/>
          <w:lang w:eastAsia="en-AU"/>
        </w:rPr>
        <w:t>particular movement</w:t>
      </w:r>
      <w:proofErr w:type="gramEnd"/>
      <w:r w:rsidRPr="000F7A60">
        <w:rPr>
          <w:rFonts w:cstheme="minorHAnsi"/>
          <w:lang w:eastAsia="en-AU"/>
        </w:rPr>
        <w:t>.</w:t>
      </w:r>
    </w:p>
    <w:p w14:paraId="08A9614B" w14:textId="29A3BCF8" w:rsidR="00C83B1F" w:rsidRPr="000F7A60" w:rsidRDefault="00C83B1F" w:rsidP="00C83B1F">
      <w:pPr>
        <w:spacing w:line="360" w:lineRule="auto"/>
        <w:jc w:val="both"/>
        <w:rPr>
          <w:rFonts w:cstheme="minorHAnsi"/>
          <w:lang w:eastAsia="en-AU"/>
        </w:rPr>
      </w:pPr>
      <w:r w:rsidRPr="000F7A60">
        <w:rPr>
          <w:rFonts w:cstheme="minorHAnsi"/>
          <w:lang w:eastAsia="en-AU"/>
        </w:rPr>
        <w:t xml:space="preserve">For example, when a declaration has been successfully submitted and validated, it acquires the status ACCEPTED which, in turn, is communicated to the </w:t>
      </w:r>
      <w:r w:rsidR="000F6B1C" w:rsidRPr="000F7A60">
        <w:rPr>
          <w:rFonts w:cstheme="minorHAnsi"/>
          <w:lang w:eastAsia="en-AU"/>
        </w:rPr>
        <w:t>EMCS</w:t>
      </w:r>
      <w:r w:rsidRPr="000F7A60">
        <w:rPr>
          <w:rFonts w:cstheme="minorHAnsi"/>
          <w:lang w:eastAsia="en-AU"/>
        </w:rPr>
        <w:t xml:space="preserve"> system (</w:t>
      </w:r>
      <w:r w:rsidR="000A7B5D" w:rsidRPr="000F7A60">
        <w:rPr>
          <w:rFonts w:cstheme="minorHAnsi"/>
          <w:lang w:eastAsia="en-AU"/>
        </w:rPr>
        <w:t>and becomes</w:t>
      </w:r>
      <w:r w:rsidRPr="000F7A60">
        <w:rPr>
          <w:rFonts w:cstheme="minorHAnsi"/>
          <w:lang w:eastAsia="en-AU"/>
        </w:rPr>
        <w:t xml:space="preserve"> visible in the </w:t>
      </w:r>
      <w:r w:rsidR="000A7B5D" w:rsidRPr="000F7A60">
        <w:rPr>
          <w:rFonts w:cstheme="minorHAnsi"/>
          <w:lang w:eastAsia="en-AU"/>
        </w:rPr>
        <w:t>Trader P</w:t>
      </w:r>
      <w:r w:rsidR="003809E1" w:rsidRPr="000F7A60">
        <w:rPr>
          <w:rFonts w:cstheme="minorHAnsi"/>
          <w:lang w:eastAsia="en-AU"/>
        </w:rPr>
        <w:t>ortal) as message IE801</w:t>
      </w:r>
      <w:r w:rsidRPr="000F7A60">
        <w:rPr>
          <w:rFonts w:cstheme="minorHAnsi"/>
          <w:lang w:eastAsia="en-AU"/>
        </w:rPr>
        <w:t xml:space="preserve">. </w:t>
      </w:r>
    </w:p>
    <w:p w14:paraId="28778D35" w14:textId="60DFD643" w:rsidR="00E46FA2" w:rsidRPr="000F7A60" w:rsidRDefault="00E46FA2" w:rsidP="00C83B1F">
      <w:pPr>
        <w:spacing w:line="360" w:lineRule="auto"/>
        <w:jc w:val="both"/>
        <w:rPr>
          <w:rFonts w:cstheme="minorHAnsi"/>
          <w:lang w:eastAsia="en-AU"/>
        </w:rPr>
      </w:pPr>
      <w:r w:rsidRPr="000F7A60">
        <w:rPr>
          <w:rFonts w:cstheme="minorHAnsi"/>
          <w:lang w:eastAsia="en-AU"/>
        </w:rPr>
        <w:t xml:space="preserve">The possible </w:t>
      </w:r>
      <w:r w:rsidR="00E2337A" w:rsidRPr="000F7A60">
        <w:rPr>
          <w:rFonts w:cstheme="minorHAnsi"/>
          <w:lang w:eastAsia="en-AU"/>
        </w:rPr>
        <w:t>status</w:t>
      </w:r>
      <w:r w:rsidRPr="000F7A60">
        <w:rPr>
          <w:rFonts w:cstheme="minorHAnsi"/>
          <w:lang w:eastAsia="en-AU"/>
        </w:rPr>
        <w:t xml:space="preserve"> for a movement is detailed in </w:t>
      </w:r>
      <w:r w:rsidRPr="000F7A60">
        <w:rPr>
          <w:rFonts w:cstheme="minorHAnsi"/>
          <w:lang w:eastAsia="en-AU"/>
        </w:rPr>
        <w:fldChar w:fldCharType="begin"/>
      </w:r>
      <w:r w:rsidRPr="000F7A60">
        <w:rPr>
          <w:rFonts w:cstheme="minorHAnsi"/>
          <w:lang w:eastAsia="en-AU"/>
        </w:rPr>
        <w:instrText xml:space="preserve"> REF _Ref138078366 \h </w:instrText>
      </w:r>
      <w:r w:rsidRPr="000F7A60">
        <w:rPr>
          <w:rFonts w:cstheme="minorHAnsi"/>
          <w:lang w:eastAsia="en-AU"/>
        </w:rPr>
      </w:r>
      <w:r w:rsidRPr="000F7A60">
        <w:rPr>
          <w:rFonts w:cstheme="minorHAnsi"/>
          <w:lang w:eastAsia="en-AU"/>
        </w:rPr>
        <w:fldChar w:fldCharType="separate"/>
      </w:r>
      <w:r w:rsidR="000D4625" w:rsidRPr="000F7A60">
        <w:t>Appendix A – Movement Statuses</w:t>
      </w:r>
      <w:r w:rsidRPr="000F7A60">
        <w:rPr>
          <w:rFonts w:cstheme="minorHAnsi"/>
          <w:lang w:eastAsia="en-AU"/>
        </w:rPr>
        <w:fldChar w:fldCharType="end"/>
      </w:r>
      <w:r w:rsidRPr="000F7A60">
        <w:rPr>
          <w:rFonts w:cstheme="minorHAnsi"/>
          <w:lang w:eastAsia="en-AU"/>
        </w:rPr>
        <w:t>.</w:t>
      </w:r>
      <w:r w:rsidR="00E2337A" w:rsidRPr="000F7A60">
        <w:rPr>
          <w:rFonts w:cstheme="minorHAnsi"/>
          <w:lang w:eastAsia="en-AU"/>
        </w:rPr>
        <w:t xml:space="preserve"> Their transitions are triggered by exchanged messages.</w:t>
      </w:r>
    </w:p>
    <w:p w14:paraId="63A9915E" w14:textId="7A4E8CBB" w:rsidR="00C83B1F" w:rsidRPr="000F7A60" w:rsidRDefault="00976F74" w:rsidP="00B82159">
      <w:pPr>
        <w:pStyle w:val="Overskrift2"/>
      </w:pPr>
      <w:bookmarkStart w:id="22" w:name="_Toc191475132"/>
      <w:bookmarkStart w:id="23" w:name="_Toc191482764"/>
      <w:bookmarkStart w:id="24" w:name="_Toc193368437"/>
      <w:bookmarkStart w:id="25" w:name="_Toc191475133"/>
      <w:bookmarkStart w:id="26" w:name="_Toc191482765"/>
      <w:bookmarkStart w:id="27" w:name="_Toc193368438"/>
      <w:bookmarkStart w:id="28" w:name="_Toc191475134"/>
      <w:bookmarkStart w:id="29" w:name="_Toc191482766"/>
      <w:bookmarkStart w:id="30" w:name="_Toc193368439"/>
      <w:bookmarkStart w:id="31" w:name="_Ref138097455"/>
      <w:bookmarkStart w:id="32" w:name="_Toc213236823"/>
      <w:bookmarkEnd w:id="22"/>
      <w:bookmarkEnd w:id="23"/>
      <w:bookmarkEnd w:id="24"/>
      <w:bookmarkEnd w:id="25"/>
      <w:bookmarkEnd w:id="26"/>
      <w:bookmarkEnd w:id="27"/>
      <w:bookmarkEnd w:id="28"/>
      <w:bookmarkEnd w:id="29"/>
      <w:bookmarkEnd w:id="30"/>
      <w:r w:rsidRPr="000F7A60">
        <w:t>Movement</w:t>
      </w:r>
      <w:r w:rsidR="00C83B1F" w:rsidRPr="000F7A60">
        <w:t xml:space="preserve"> Actions</w:t>
      </w:r>
      <w:bookmarkEnd w:id="31"/>
      <w:bookmarkEnd w:id="32"/>
    </w:p>
    <w:p w14:paraId="24A129A0" w14:textId="1738D99F" w:rsidR="005E5035" w:rsidRPr="000F7A60" w:rsidRDefault="00C83B1F" w:rsidP="00A31742">
      <w:pPr>
        <w:keepNext/>
        <w:spacing w:line="360" w:lineRule="auto"/>
        <w:jc w:val="both"/>
        <w:rPr>
          <w:rFonts w:cstheme="minorHAnsi"/>
        </w:rPr>
      </w:pPr>
      <w:r w:rsidRPr="000F7A60">
        <w:rPr>
          <w:rFonts w:cstheme="minorHAnsi"/>
          <w:lang w:eastAsia="en-AU"/>
        </w:rPr>
        <w:t xml:space="preserve">Depending on the </w:t>
      </w:r>
      <w:r w:rsidR="00496C4F" w:rsidRPr="000F7A60">
        <w:rPr>
          <w:rFonts w:cstheme="minorHAnsi"/>
          <w:lang w:eastAsia="en-AU"/>
        </w:rPr>
        <w:t>status of the m</w:t>
      </w:r>
      <w:r w:rsidRPr="000F7A60">
        <w:rPr>
          <w:rFonts w:cstheme="minorHAnsi"/>
          <w:lang w:eastAsia="en-AU"/>
        </w:rPr>
        <w:t xml:space="preserve">ovement and other factors, </w:t>
      </w:r>
      <w:proofErr w:type="gramStart"/>
      <w:r w:rsidRPr="000F7A60">
        <w:rPr>
          <w:rFonts w:cstheme="minorHAnsi"/>
          <w:lang w:eastAsia="en-AU"/>
        </w:rPr>
        <w:t>a number of</w:t>
      </w:r>
      <w:proofErr w:type="gramEnd"/>
      <w:r w:rsidRPr="000F7A60">
        <w:rPr>
          <w:rFonts w:cstheme="minorHAnsi"/>
          <w:lang w:eastAsia="en-AU"/>
        </w:rPr>
        <w:t xml:space="preserve"> actions </w:t>
      </w:r>
      <w:r w:rsidR="00673225" w:rsidRPr="000F7A60">
        <w:rPr>
          <w:rFonts w:cstheme="minorHAnsi"/>
          <w:lang w:eastAsia="en-AU"/>
        </w:rPr>
        <w:t>are</w:t>
      </w:r>
      <w:r w:rsidRPr="000F7A60">
        <w:rPr>
          <w:rFonts w:cstheme="minorHAnsi"/>
          <w:lang w:eastAsia="en-AU"/>
        </w:rPr>
        <w:t xml:space="preserve"> available</w:t>
      </w:r>
      <w:r w:rsidR="00496C4F" w:rsidRPr="000F7A60">
        <w:rPr>
          <w:rFonts w:cstheme="minorHAnsi"/>
          <w:lang w:eastAsia="en-AU"/>
        </w:rPr>
        <w:t xml:space="preserve"> for the Traders</w:t>
      </w:r>
      <w:r w:rsidRPr="000F7A60">
        <w:rPr>
          <w:rFonts w:cstheme="minorHAnsi"/>
          <w:lang w:eastAsia="en-AU"/>
        </w:rPr>
        <w:t xml:space="preserve">. </w:t>
      </w:r>
    </w:p>
    <w:p w14:paraId="3E91B91A" w14:textId="3E53C325" w:rsidR="00C83B1F" w:rsidRPr="000F7A60" w:rsidRDefault="00C83B1F" w:rsidP="00C83B1F">
      <w:pPr>
        <w:spacing w:line="360" w:lineRule="auto"/>
        <w:jc w:val="both"/>
        <w:rPr>
          <w:rFonts w:cstheme="minorHAnsi"/>
          <w:lang w:eastAsia="en-AU"/>
        </w:rPr>
      </w:pPr>
      <w:r w:rsidRPr="000F7A60">
        <w:rPr>
          <w:rFonts w:cstheme="minorHAnsi"/>
        </w:rPr>
        <w:t xml:space="preserve">For a complete list of available actions </w:t>
      </w:r>
      <w:r w:rsidR="00EA6161" w:rsidRPr="000F7A60">
        <w:rPr>
          <w:rFonts w:cstheme="minorHAnsi"/>
        </w:rPr>
        <w:t>that a trader can perform on a movement</w:t>
      </w:r>
      <w:r w:rsidRPr="000F7A60">
        <w:rPr>
          <w:rFonts w:cstheme="minorHAnsi"/>
        </w:rPr>
        <w:t xml:space="preserve"> please see</w:t>
      </w:r>
      <w:r w:rsidR="00EA6161" w:rsidRPr="000F7A60">
        <w:rPr>
          <w:rFonts w:cstheme="minorHAnsi"/>
        </w:rPr>
        <w:t xml:space="preserve"> </w:t>
      </w:r>
      <w:r w:rsidR="00EA6161" w:rsidRPr="000F7A60">
        <w:rPr>
          <w:rFonts w:cstheme="minorHAnsi"/>
        </w:rPr>
        <w:fldChar w:fldCharType="begin"/>
      </w:r>
      <w:r w:rsidR="00EA6161" w:rsidRPr="000F7A60">
        <w:rPr>
          <w:rFonts w:cstheme="minorHAnsi"/>
        </w:rPr>
        <w:instrText xml:space="preserve"> REF _Ref138097746 \h </w:instrText>
      </w:r>
      <w:r w:rsidR="00EA6161" w:rsidRPr="000F7A60">
        <w:rPr>
          <w:rFonts w:cstheme="minorHAnsi"/>
        </w:rPr>
      </w:r>
      <w:r w:rsidR="00EA6161" w:rsidRPr="000F7A60">
        <w:rPr>
          <w:rFonts w:cstheme="minorHAnsi"/>
        </w:rPr>
        <w:fldChar w:fldCharType="separate"/>
      </w:r>
      <w:r w:rsidR="000D4625" w:rsidRPr="000F7A60">
        <w:t>Business-related Actions on Movements</w:t>
      </w:r>
      <w:r w:rsidR="00EA6161" w:rsidRPr="000F7A60">
        <w:rPr>
          <w:rFonts w:cstheme="minorHAnsi"/>
        </w:rPr>
        <w:fldChar w:fldCharType="end"/>
      </w:r>
      <w:r w:rsidRPr="000F7A60">
        <w:rPr>
          <w:rFonts w:cstheme="minorHAnsi"/>
        </w:rPr>
        <w:t>.</w:t>
      </w:r>
    </w:p>
    <w:p w14:paraId="7776F6AE" w14:textId="77777777" w:rsidR="00C83B1F" w:rsidRPr="000F7A60" w:rsidRDefault="00C83B1F" w:rsidP="00C83B1F">
      <w:pPr>
        <w:rPr>
          <w:rFonts w:cstheme="minorHAnsi"/>
          <w:lang w:eastAsia="en-AU"/>
        </w:rPr>
      </w:pPr>
    </w:p>
    <w:p w14:paraId="29E2620E" w14:textId="77777777" w:rsidR="00C83B1F" w:rsidRPr="000F7A60" w:rsidRDefault="00C83B1F" w:rsidP="00C83B1F">
      <w:pPr>
        <w:rPr>
          <w:rFonts w:cstheme="minorHAnsi"/>
          <w:lang w:eastAsia="en-AU"/>
        </w:rPr>
      </w:pPr>
    </w:p>
    <w:p w14:paraId="7F775AFA" w14:textId="77777777" w:rsidR="00C83B1F" w:rsidRPr="000F7A60" w:rsidRDefault="00C83B1F" w:rsidP="00C83B1F">
      <w:pPr>
        <w:rPr>
          <w:lang w:eastAsia="en-AU"/>
        </w:rPr>
      </w:pPr>
    </w:p>
    <w:p w14:paraId="2F14FBA8" w14:textId="19032A0C" w:rsidR="00052AD5" w:rsidRPr="000F7A60" w:rsidRDefault="00052AD5">
      <w:pPr>
        <w:pStyle w:val="Overskrift1"/>
      </w:pPr>
      <w:bookmarkStart w:id="33" w:name="_Toc191471805"/>
      <w:bookmarkStart w:id="34" w:name="_Toc191475136"/>
      <w:bookmarkStart w:id="35" w:name="_Toc191482768"/>
      <w:bookmarkStart w:id="36" w:name="_Toc193368441"/>
      <w:bookmarkStart w:id="37" w:name="_Toc191471806"/>
      <w:bookmarkStart w:id="38" w:name="_Toc191475137"/>
      <w:bookmarkStart w:id="39" w:name="_Toc191482769"/>
      <w:bookmarkStart w:id="40" w:name="_Toc193368442"/>
      <w:bookmarkStart w:id="41" w:name="_Toc191471807"/>
      <w:bookmarkStart w:id="42" w:name="_Toc191475138"/>
      <w:bookmarkStart w:id="43" w:name="_Toc191482770"/>
      <w:bookmarkStart w:id="44" w:name="_Toc193368443"/>
      <w:bookmarkStart w:id="45" w:name="_Toc191471809"/>
      <w:bookmarkStart w:id="46" w:name="_Toc191475140"/>
      <w:bookmarkStart w:id="47" w:name="_Toc191482772"/>
      <w:bookmarkStart w:id="48" w:name="_Toc193368445"/>
      <w:bookmarkStart w:id="49" w:name="_Toc191471810"/>
      <w:bookmarkStart w:id="50" w:name="_Toc191475141"/>
      <w:bookmarkStart w:id="51" w:name="_Toc191482773"/>
      <w:bookmarkStart w:id="52" w:name="_Toc193368446"/>
      <w:bookmarkStart w:id="53" w:name="_Toc191471811"/>
      <w:bookmarkStart w:id="54" w:name="_Toc191475142"/>
      <w:bookmarkStart w:id="55" w:name="_Toc191482774"/>
      <w:bookmarkStart w:id="56" w:name="_Toc193368447"/>
      <w:bookmarkStart w:id="57" w:name="_Toc191471812"/>
      <w:bookmarkStart w:id="58" w:name="_Toc191475143"/>
      <w:bookmarkStart w:id="59" w:name="_Toc191482775"/>
      <w:bookmarkStart w:id="60" w:name="_Toc193368448"/>
      <w:bookmarkStart w:id="61" w:name="_Toc191471813"/>
      <w:bookmarkStart w:id="62" w:name="_Toc191475144"/>
      <w:bookmarkStart w:id="63" w:name="_Toc191482776"/>
      <w:bookmarkStart w:id="64" w:name="_Toc193368449"/>
      <w:bookmarkStart w:id="65" w:name="_Toc191471814"/>
      <w:bookmarkStart w:id="66" w:name="_Toc191475145"/>
      <w:bookmarkStart w:id="67" w:name="_Toc191482777"/>
      <w:bookmarkStart w:id="68" w:name="_Toc193368450"/>
      <w:bookmarkStart w:id="69" w:name="_Toc191471815"/>
      <w:bookmarkStart w:id="70" w:name="_Toc191475146"/>
      <w:bookmarkStart w:id="71" w:name="_Toc191482778"/>
      <w:bookmarkStart w:id="72" w:name="_Toc193368451"/>
      <w:bookmarkStart w:id="73" w:name="_Toc191471816"/>
      <w:bookmarkStart w:id="74" w:name="_Toc191475147"/>
      <w:bookmarkStart w:id="75" w:name="_Toc191482779"/>
      <w:bookmarkStart w:id="76" w:name="_Toc193368452"/>
      <w:bookmarkStart w:id="77" w:name="_Toc191471817"/>
      <w:bookmarkStart w:id="78" w:name="_Toc191475148"/>
      <w:bookmarkStart w:id="79" w:name="_Toc191482780"/>
      <w:bookmarkStart w:id="80" w:name="_Toc193368453"/>
      <w:bookmarkStart w:id="81" w:name="_Toc191471818"/>
      <w:bookmarkStart w:id="82" w:name="_Toc191475149"/>
      <w:bookmarkStart w:id="83" w:name="_Toc191482781"/>
      <w:bookmarkStart w:id="84" w:name="_Toc193368454"/>
      <w:bookmarkStart w:id="85" w:name="_Toc191471819"/>
      <w:bookmarkStart w:id="86" w:name="_Toc191475150"/>
      <w:bookmarkStart w:id="87" w:name="_Toc191482782"/>
      <w:bookmarkStart w:id="88" w:name="_Toc193368455"/>
      <w:bookmarkStart w:id="89" w:name="_Toc191471820"/>
      <w:bookmarkStart w:id="90" w:name="_Toc191475151"/>
      <w:bookmarkStart w:id="91" w:name="_Toc191482783"/>
      <w:bookmarkStart w:id="92" w:name="_Toc193368456"/>
      <w:bookmarkStart w:id="93" w:name="_Toc191471821"/>
      <w:bookmarkStart w:id="94" w:name="_Toc191475152"/>
      <w:bookmarkStart w:id="95" w:name="_Toc191482784"/>
      <w:bookmarkStart w:id="96" w:name="_Toc193368457"/>
      <w:bookmarkStart w:id="97" w:name="_Toc191471822"/>
      <w:bookmarkStart w:id="98" w:name="_Toc191475153"/>
      <w:bookmarkStart w:id="99" w:name="_Toc191482785"/>
      <w:bookmarkStart w:id="100" w:name="_Toc193368458"/>
      <w:bookmarkStart w:id="101" w:name="_Toc191471823"/>
      <w:bookmarkStart w:id="102" w:name="_Toc191475154"/>
      <w:bookmarkStart w:id="103" w:name="_Toc191482786"/>
      <w:bookmarkStart w:id="104" w:name="_Toc193368459"/>
      <w:bookmarkStart w:id="105" w:name="_Toc191471824"/>
      <w:bookmarkStart w:id="106" w:name="_Toc191475155"/>
      <w:bookmarkStart w:id="107" w:name="_Toc191482787"/>
      <w:bookmarkStart w:id="108" w:name="_Toc193368460"/>
      <w:bookmarkStart w:id="109" w:name="_Toc191471825"/>
      <w:bookmarkStart w:id="110" w:name="_Toc191475156"/>
      <w:bookmarkStart w:id="111" w:name="_Toc191482788"/>
      <w:bookmarkStart w:id="112" w:name="_Toc193368461"/>
      <w:bookmarkStart w:id="113" w:name="_Toc191471826"/>
      <w:bookmarkStart w:id="114" w:name="_Toc191475157"/>
      <w:bookmarkStart w:id="115" w:name="_Toc191482789"/>
      <w:bookmarkStart w:id="116" w:name="_Toc193368462"/>
      <w:bookmarkStart w:id="117" w:name="_Toc191471827"/>
      <w:bookmarkStart w:id="118" w:name="_Toc191475158"/>
      <w:bookmarkStart w:id="119" w:name="_Toc191482790"/>
      <w:bookmarkStart w:id="120" w:name="_Toc193368463"/>
      <w:bookmarkStart w:id="121" w:name="_Toc191471828"/>
      <w:bookmarkStart w:id="122" w:name="_Toc191475159"/>
      <w:bookmarkStart w:id="123" w:name="_Toc191482791"/>
      <w:bookmarkStart w:id="124" w:name="_Toc193368464"/>
      <w:bookmarkStart w:id="125" w:name="_Toc191471829"/>
      <w:bookmarkStart w:id="126" w:name="_Toc191475160"/>
      <w:bookmarkStart w:id="127" w:name="_Toc191482792"/>
      <w:bookmarkStart w:id="128" w:name="_Toc193368465"/>
      <w:bookmarkStart w:id="129" w:name="_Toc191471830"/>
      <w:bookmarkStart w:id="130" w:name="_Toc191475161"/>
      <w:bookmarkStart w:id="131" w:name="_Toc191482793"/>
      <w:bookmarkStart w:id="132" w:name="_Toc193368466"/>
      <w:bookmarkStart w:id="133" w:name="_Toc191471831"/>
      <w:bookmarkStart w:id="134" w:name="_Toc191475162"/>
      <w:bookmarkStart w:id="135" w:name="_Toc191482794"/>
      <w:bookmarkStart w:id="136" w:name="_Toc193368467"/>
      <w:bookmarkStart w:id="137" w:name="_Toc191471832"/>
      <w:bookmarkStart w:id="138" w:name="_Toc191475163"/>
      <w:bookmarkStart w:id="139" w:name="_Toc191482795"/>
      <w:bookmarkStart w:id="140" w:name="_Toc193368468"/>
      <w:bookmarkStart w:id="141" w:name="_Toc191471833"/>
      <w:bookmarkStart w:id="142" w:name="_Toc191475164"/>
      <w:bookmarkStart w:id="143" w:name="_Toc191482796"/>
      <w:bookmarkStart w:id="144" w:name="_Toc193368469"/>
      <w:bookmarkStart w:id="145" w:name="_Toc191471834"/>
      <w:bookmarkStart w:id="146" w:name="_Toc191475165"/>
      <w:bookmarkStart w:id="147" w:name="_Toc191482797"/>
      <w:bookmarkStart w:id="148" w:name="_Toc193368470"/>
      <w:bookmarkStart w:id="149" w:name="_Toc191471835"/>
      <w:bookmarkStart w:id="150" w:name="_Toc191475166"/>
      <w:bookmarkStart w:id="151" w:name="_Toc191482798"/>
      <w:bookmarkStart w:id="152" w:name="_Toc193368471"/>
      <w:bookmarkStart w:id="153" w:name="_Toc191471836"/>
      <w:bookmarkStart w:id="154" w:name="_Toc191475167"/>
      <w:bookmarkStart w:id="155" w:name="_Toc191482799"/>
      <w:bookmarkStart w:id="156" w:name="_Toc193368472"/>
      <w:bookmarkStart w:id="157" w:name="_Toc191471837"/>
      <w:bookmarkStart w:id="158" w:name="_Toc191475168"/>
      <w:bookmarkStart w:id="159" w:name="_Toc191482800"/>
      <w:bookmarkStart w:id="160" w:name="_Toc193368473"/>
      <w:bookmarkStart w:id="161" w:name="_Toc191471838"/>
      <w:bookmarkStart w:id="162" w:name="_Toc191475169"/>
      <w:bookmarkStart w:id="163" w:name="_Toc191482801"/>
      <w:bookmarkStart w:id="164" w:name="_Toc193368474"/>
      <w:bookmarkStart w:id="165" w:name="_Toc191471839"/>
      <w:bookmarkStart w:id="166" w:name="_Toc191475170"/>
      <w:bookmarkStart w:id="167" w:name="_Toc191482802"/>
      <w:bookmarkStart w:id="168" w:name="_Toc193368475"/>
      <w:bookmarkStart w:id="169" w:name="_Toc191471840"/>
      <w:bookmarkStart w:id="170" w:name="_Toc191475171"/>
      <w:bookmarkStart w:id="171" w:name="_Toc191482803"/>
      <w:bookmarkStart w:id="172" w:name="_Toc193368476"/>
      <w:bookmarkStart w:id="173" w:name="_Toc191471841"/>
      <w:bookmarkStart w:id="174" w:name="_Toc191475172"/>
      <w:bookmarkStart w:id="175" w:name="_Toc191482804"/>
      <w:bookmarkStart w:id="176" w:name="_Toc193368477"/>
      <w:bookmarkStart w:id="177" w:name="_Toc191471842"/>
      <w:bookmarkStart w:id="178" w:name="_Toc191475173"/>
      <w:bookmarkStart w:id="179" w:name="_Toc191482805"/>
      <w:bookmarkStart w:id="180" w:name="_Toc193368478"/>
      <w:bookmarkStart w:id="181" w:name="_Toc191471843"/>
      <w:bookmarkStart w:id="182" w:name="_Toc191475174"/>
      <w:bookmarkStart w:id="183" w:name="_Toc191482806"/>
      <w:bookmarkStart w:id="184" w:name="_Toc193368479"/>
      <w:bookmarkStart w:id="185" w:name="_Toc191471844"/>
      <w:bookmarkStart w:id="186" w:name="_Toc191475175"/>
      <w:bookmarkStart w:id="187" w:name="_Toc191482807"/>
      <w:bookmarkStart w:id="188" w:name="_Toc193368480"/>
      <w:bookmarkStart w:id="189" w:name="_Toc191471845"/>
      <w:bookmarkStart w:id="190" w:name="_Toc191475176"/>
      <w:bookmarkStart w:id="191" w:name="_Toc191482808"/>
      <w:bookmarkStart w:id="192" w:name="_Toc193368481"/>
      <w:bookmarkStart w:id="193" w:name="_Toc191471846"/>
      <w:bookmarkStart w:id="194" w:name="_Toc191475177"/>
      <w:bookmarkStart w:id="195" w:name="_Toc191482809"/>
      <w:bookmarkStart w:id="196" w:name="_Toc193368482"/>
      <w:bookmarkStart w:id="197" w:name="_Toc191471847"/>
      <w:bookmarkStart w:id="198" w:name="_Toc191475178"/>
      <w:bookmarkStart w:id="199" w:name="_Toc191482810"/>
      <w:bookmarkStart w:id="200" w:name="_Toc193368483"/>
      <w:bookmarkStart w:id="201" w:name="_Toc191471848"/>
      <w:bookmarkStart w:id="202" w:name="_Toc191475179"/>
      <w:bookmarkStart w:id="203" w:name="_Toc191482811"/>
      <w:bookmarkStart w:id="204" w:name="_Toc191471849"/>
      <w:bookmarkStart w:id="205" w:name="_Toc191475180"/>
      <w:bookmarkStart w:id="206" w:name="_Toc191482812"/>
      <w:bookmarkStart w:id="207" w:name="_Toc193368485"/>
      <w:bookmarkStart w:id="208" w:name="_Toc191471850"/>
      <w:bookmarkStart w:id="209" w:name="_Toc191475181"/>
      <w:bookmarkStart w:id="210" w:name="_Toc191482813"/>
      <w:bookmarkStart w:id="211" w:name="_Toc193368486"/>
      <w:bookmarkStart w:id="212" w:name="_Toc191471851"/>
      <w:bookmarkStart w:id="213" w:name="_Toc191475182"/>
      <w:bookmarkStart w:id="214" w:name="_Toc191482814"/>
      <w:bookmarkStart w:id="215" w:name="_Toc193368487"/>
      <w:bookmarkStart w:id="216" w:name="_Toc191471852"/>
      <w:bookmarkStart w:id="217" w:name="_Toc191475183"/>
      <w:bookmarkStart w:id="218" w:name="_Toc191482815"/>
      <w:bookmarkStart w:id="219" w:name="_Toc193368488"/>
      <w:bookmarkStart w:id="220" w:name="_Toc191471853"/>
      <w:bookmarkStart w:id="221" w:name="_Toc191475184"/>
      <w:bookmarkStart w:id="222" w:name="_Toc191482816"/>
      <w:bookmarkStart w:id="223" w:name="_Toc193368489"/>
      <w:bookmarkStart w:id="224" w:name="_Toc191471854"/>
      <w:bookmarkStart w:id="225" w:name="_Toc191475185"/>
      <w:bookmarkStart w:id="226" w:name="_Toc191482817"/>
      <w:bookmarkStart w:id="227" w:name="_Toc193368490"/>
      <w:bookmarkStart w:id="228" w:name="_Toc191471855"/>
      <w:bookmarkStart w:id="229" w:name="_Toc191475186"/>
      <w:bookmarkStart w:id="230" w:name="_Toc191482818"/>
      <w:bookmarkStart w:id="231" w:name="_Toc193368491"/>
      <w:bookmarkStart w:id="232" w:name="_Toc191471856"/>
      <w:bookmarkStart w:id="233" w:name="_Toc191475187"/>
      <w:bookmarkStart w:id="234" w:name="_Toc191482819"/>
      <w:bookmarkStart w:id="235" w:name="_Toc193368492"/>
      <w:bookmarkStart w:id="236" w:name="_Toc191471857"/>
      <w:bookmarkStart w:id="237" w:name="_Toc191475188"/>
      <w:bookmarkStart w:id="238" w:name="_Toc191482820"/>
      <w:bookmarkStart w:id="239" w:name="_Toc193368493"/>
      <w:bookmarkStart w:id="240" w:name="_Toc191471858"/>
      <w:bookmarkStart w:id="241" w:name="_Toc191475189"/>
      <w:bookmarkStart w:id="242" w:name="_Toc191482821"/>
      <w:bookmarkStart w:id="243" w:name="_Toc193368494"/>
      <w:bookmarkStart w:id="244" w:name="_Toc191471859"/>
      <w:bookmarkStart w:id="245" w:name="_Toc191475190"/>
      <w:bookmarkStart w:id="246" w:name="_Toc191482822"/>
      <w:bookmarkStart w:id="247" w:name="_Toc193368495"/>
      <w:bookmarkStart w:id="248" w:name="_Toc191471860"/>
      <w:bookmarkStart w:id="249" w:name="_Toc191475191"/>
      <w:bookmarkStart w:id="250" w:name="_Toc191482823"/>
      <w:bookmarkStart w:id="251" w:name="_Toc193368496"/>
      <w:bookmarkStart w:id="252" w:name="_Toc191471861"/>
      <w:bookmarkStart w:id="253" w:name="_Toc191475192"/>
      <w:bookmarkStart w:id="254" w:name="_Toc191482824"/>
      <w:bookmarkStart w:id="255" w:name="_Toc193368497"/>
      <w:bookmarkStart w:id="256" w:name="_Toc191471862"/>
      <w:bookmarkStart w:id="257" w:name="_Toc191475193"/>
      <w:bookmarkStart w:id="258" w:name="_Toc191482825"/>
      <w:bookmarkStart w:id="259" w:name="_Toc193368498"/>
      <w:bookmarkStart w:id="260" w:name="_Toc191471863"/>
      <w:bookmarkStart w:id="261" w:name="_Toc191475194"/>
      <w:bookmarkStart w:id="262" w:name="_Toc191482826"/>
      <w:bookmarkStart w:id="263" w:name="_Toc193368499"/>
      <w:bookmarkStart w:id="264" w:name="_Toc191471864"/>
      <w:bookmarkStart w:id="265" w:name="_Toc191475195"/>
      <w:bookmarkStart w:id="266" w:name="_Toc191482827"/>
      <w:bookmarkStart w:id="267" w:name="_Toc193368500"/>
      <w:bookmarkStart w:id="268" w:name="_Toc191471865"/>
      <w:bookmarkStart w:id="269" w:name="_Toc191475196"/>
      <w:bookmarkStart w:id="270" w:name="_Toc191482828"/>
      <w:bookmarkStart w:id="271" w:name="_Toc193368501"/>
      <w:bookmarkStart w:id="272" w:name="_Toc191471866"/>
      <w:bookmarkStart w:id="273" w:name="_Toc191475197"/>
      <w:bookmarkStart w:id="274" w:name="_Toc191482829"/>
      <w:bookmarkStart w:id="275" w:name="_Toc193368502"/>
      <w:bookmarkStart w:id="276" w:name="_Toc191471867"/>
      <w:bookmarkStart w:id="277" w:name="_Toc191475198"/>
      <w:bookmarkStart w:id="278" w:name="_Toc191482830"/>
      <w:bookmarkStart w:id="279" w:name="_Toc193368503"/>
      <w:bookmarkStart w:id="280" w:name="_Toc191471868"/>
      <w:bookmarkStart w:id="281" w:name="_Toc191475199"/>
      <w:bookmarkStart w:id="282" w:name="_Toc191482831"/>
      <w:bookmarkStart w:id="283" w:name="_Toc193368504"/>
      <w:bookmarkStart w:id="284" w:name="_Toc191471869"/>
      <w:bookmarkStart w:id="285" w:name="_Toc191475200"/>
      <w:bookmarkStart w:id="286" w:name="_Toc191482832"/>
      <w:bookmarkStart w:id="287" w:name="_Toc193368505"/>
      <w:bookmarkStart w:id="288" w:name="_Toc191471870"/>
      <w:bookmarkStart w:id="289" w:name="_Toc191475201"/>
      <w:bookmarkStart w:id="290" w:name="_Toc191482833"/>
      <w:bookmarkStart w:id="291" w:name="_Toc193368506"/>
      <w:bookmarkStart w:id="292" w:name="_Toc191471871"/>
      <w:bookmarkStart w:id="293" w:name="_Toc191475202"/>
      <w:bookmarkStart w:id="294" w:name="_Toc191482834"/>
      <w:bookmarkStart w:id="295" w:name="_Toc193368507"/>
      <w:bookmarkStart w:id="296" w:name="_Toc191471872"/>
      <w:bookmarkStart w:id="297" w:name="_Toc191475203"/>
      <w:bookmarkStart w:id="298" w:name="_Toc191482835"/>
      <w:bookmarkStart w:id="299" w:name="_Toc193368508"/>
      <w:bookmarkStart w:id="300" w:name="_Toc191471873"/>
      <w:bookmarkStart w:id="301" w:name="_Toc191475204"/>
      <w:bookmarkStart w:id="302" w:name="_Toc191482836"/>
      <w:bookmarkStart w:id="303" w:name="_Toc193368509"/>
      <w:bookmarkStart w:id="304" w:name="_Toc191471874"/>
      <w:bookmarkStart w:id="305" w:name="_Toc191475205"/>
      <w:bookmarkStart w:id="306" w:name="_Toc191482837"/>
      <w:bookmarkStart w:id="307" w:name="_Toc193368510"/>
      <w:bookmarkStart w:id="308" w:name="_Toc191471875"/>
      <w:bookmarkStart w:id="309" w:name="_Toc191475206"/>
      <w:bookmarkStart w:id="310" w:name="_Toc191482838"/>
      <w:bookmarkStart w:id="311" w:name="_Toc193368511"/>
      <w:bookmarkStart w:id="312" w:name="_Toc191471876"/>
      <w:bookmarkStart w:id="313" w:name="_Toc191475207"/>
      <w:bookmarkStart w:id="314" w:name="_Toc191482839"/>
      <w:bookmarkStart w:id="315" w:name="_Toc193368512"/>
      <w:bookmarkStart w:id="316" w:name="_Toc191471877"/>
      <w:bookmarkStart w:id="317" w:name="_Toc191475208"/>
      <w:bookmarkStart w:id="318" w:name="_Toc191482840"/>
      <w:bookmarkStart w:id="319" w:name="_Toc193368513"/>
      <w:bookmarkStart w:id="320" w:name="_Toc191471878"/>
      <w:bookmarkStart w:id="321" w:name="_Toc191475209"/>
      <w:bookmarkStart w:id="322" w:name="_Toc191482841"/>
      <w:bookmarkStart w:id="323" w:name="_Toc193368514"/>
      <w:bookmarkStart w:id="324" w:name="_Toc191471879"/>
      <w:bookmarkStart w:id="325" w:name="_Toc191475210"/>
      <w:bookmarkStart w:id="326" w:name="_Toc191482842"/>
      <w:bookmarkStart w:id="327" w:name="_Toc193368515"/>
      <w:bookmarkStart w:id="328" w:name="_Toc191471880"/>
      <w:bookmarkStart w:id="329" w:name="_Toc191475211"/>
      <w:bookmarkStart w:id="330" w:name="_Toc191482843"/>
      <w:bookmarkStart w:id="331" w:name="_Toc193368516"/>
      <w:bookmarkStart w:id="332" w:name="_Toc191471881"/>
      <w:bookmarkStart w:id="333" w:name="_Toc191475212"/>
      <w:bookmarkStart w:id="334" w:name="_Toc191482844"/>
      <w:bookmarkStart w:id="335" w:name="_Toc193368517"/>
      <w:bookmarkStart w:id="336" w:name="_Toc191471882"/>
      <w:bookmarkStart w:id="337" w:name="_Toc191475213"/>
      <w:bookmarkStart w:id="338" w:name="_Toc191482845"/>
      <w:bookmarkStart w:id="339" w:name="_Toc193368518"/>
      <w:bookmarkStart w:id="340" w:name="_Toc191471883"/>
      <w:bookmarkStart w:id="341" w:name="_Toc191475214"/>
      <w:bookmarkStart w:id="342" w:name="_Toc191482846"/>
      <w:bookmarkStart w:id="343" w:name="_Toc193368519"/>
      <w:bookmarkStart w:id="344" w:name="_Toc191471884"/>
      <w:bookmarkStart w:id="345" w:name="_Toc191475215"/>
      <w:bookmarkStart w:id="346" w:name="_Toc191482847"/>
      <w:bookmarkStart w:id="347" w:name="_Toc193368520"/>
      <w:bookmarkStart w:id="348" w:name="_Toc191471885"/>
      <w:bookmarkStart w:id="349" w:name="_Toc191475216"/>
      <w:bookmarkStart w:id="350" w:name="_Toc191482848"/>
      <w:bookmarkStart w:id="351" w:name="_Toc193368521"/>
      <w:bookmarkStart w:id="352" w:name="_Toc191471886"/>
      <w:bookmarkStart w:id="353" w:name="_Toc191475217"/>
      <w:bookmarkStart w:id="354" w:name="_Toc191482849"/>
      <w:bookmarkStart w:id="355" w:name="_Toc193368522"/>
      <w:bookmarkStart w:id="356" w:name="_Toc191471887"/>
      <w:bookmarkStart w:id="357" w:name="_Toc191475218"/>
      <w:bookmarkStart w:id="358" w:name="_Toc191482850"/>
      <w:bookmarkStart w:id="359" w:name="_Toc193368523"/>
      <w:bookmarkStart w:id="360" w:name="_Toc191471888"/>
      <w:bookmarkStart w:id="361" w:name="_Toc191475219"/>
      <w:bookmarkStart w:id="362" w:name="_Toc191482851"/>
      <w:bookmarkStart w:id="363" w:name="_Toc193368524"/>
      <w:bookmarkStart w:id="364" w:name="_Toc191471889"/>
      <w:bookmarkStart w:id="365" w:name="_Toc191475220"/>
      <w:bookmarkStart w:id="366" w:name="_Toc191482852"/>
      <w:bookmarkStart w:id="367" w:name="_Toc193368525"/>
      <w:bookmarkStart w:id="368" w:name="_Toc191471890"/>
      <w:bookmarkStart w:id="369" w:name="_Toc191475221"/>
      <w:bookmarkStart w:id="370" w:name="_Toc191482853"/>
      <w:bookmarkStart w:id="371" w:name="_Toc193368526"/>
      <w:bookmarkStart w:id="372" w:name="_Toc191471891"/>
      <w:bookmarkStart w:id="373" w:name="_Toc191475222"/>
      <w:bookmarkStart w:id="374" w:name="_Toc191482854"/>
      <w:bookmarkStart w:id="375" w:name="_Toc193368527"/>
      <w:bookmarkStart w:id="376" w:name="_Toc191471892"/>
      <w:bookmarkStart w:id="377" w:name="_Toc191475223"/>
      <w:bookmarkStart w:id="378" w:name="_Toc191482855"/>
      <w:bookmarkStart w:id="379" w:name="_Toc193368528"/>
      <w:bookmarkStart w:id="380" w:name="_Toc191471893"/>
      <w:bookmarkStart w:id="381" w:name="_Toc191475224"/>
      <w:bookmarkStart w:id="382" w:name="_Toc191482856"/>
      <w:bookmarkStart w:id="383" w:name="_Toc193368529"/>
      <w:bookmarkStart w:id="384" w:name="_Toc191471894"/>
      <w:bookmarkStart w:id="385" w:name="_Toc191475225"/>
      <w:bookmarkStart w:id="386" w:name="_Toc191482857"/>
      <w:bookmarkStart w:id="387" w:name="_Toc193368530"/>
      <w:bookmarkStart w:id="388" w:name="_Toc191471895"/>
      <w:bookmarkStart w:id="389" w:name="_Toc191475226"/>
      <w:bookmarkStart w:id="390" w:name="_Toc191482858"/>
      <w:bookmarkStart w:id="391" w:name="_Toc193368531"/>
      <w:bookmarkStart w:id="392" w:name="_Toc191471896"/>
      <w:bookmarkStart w:id="393" w:name="_Toc191475227"/>
      <w:bookmarkStart w:id="394" w:name="_Toc191482859"/>
      <w:bookmarkStart w:id="395" w:name="_Toc193368532"/>
      <w:bookmarkStart w:id="396" w:name="_Toc191471897"/>
      <w:bookmarkStart w:id="397" w:name="_Toc191475228"/>
      <w:bookmarkStart w:id="398" w:name="_Toc191482860"/>
      <w:bookmarkStart w:id="399" w:name="_Toc193368533"/>
      <w:bookmarkStart w:id="400" w:name="_Toc191471898"/>
      <w:bookmarkStart w:id="401" w:name="_Toc191475229"/>
      <w:bookmarkStart w:id="402" w:name="_Toc191482861"/>
      <w:bookmarkStart w:id="403" w:name="_Toc193368534"/>
      <w:bookmarkStart w:id="404" w:name="_Toc191471899"/>
      <w:bookmarkStart w:id="405" w:name="_Toc191475230"/>
      <w:bookmarkStart w:id="406" w:name="_Toc191482862"/>
      <w:bookmarkStart w:id="407" w:name="_Toc193368535"/>
      <w:bookmarkStart w:id="408" w:name="_Toc191471900"/>
      <w:bookmarkStart w:id="409" w:name="_Toc191475231"/>
      <w:bookmarkStart w:id="410" w:name="_Toc191482863"/>
      <w:bookmarkStart w:id="411" w:name="_Toc193368536"/>
      <w:bookmarkStart w:id="412" w:name="_Toc191471901"/>
      <w:bookmarkStart w:id="413" w:name="_Toc191475232"/>
      <w:bookmarkStart w:id="414" w:name="_Toc191482864"/>
      <w:bookmarkStart w:id="415" w:name="_Toc193368537"/>
      <w:bookmarkStart w:id="416" w:name="_Toc191471902"/>
      <w:bookmarkStart w:id="417" w:name="_Toc191475233"/>
      <w:bookmarkStart w:id="418" w:name="_Toc191482865"/>
      <w:bookmarkStart w:id="419" w:name="_Toc193368538"/>
      <w:bookmarkStart w:id="420" w:name="_Toc191471903"/>
      <w:bookmarkStart w:id="421" w:name="_Toc191475234"/>
      <w:bookmarkStart w:id="422" w:name="_Toc191482866"/>
      <w:bookmarkStart w:id="423" w:name="_Toc193368539"/>
      <w:bookmarkStart w:id="424" w:name="_Toc191471904"/>
      <w:bookmarkStart w:id="425" w:name="_Toc191475235"/>
      <w:bookmarkStart w:id="426" w:name="_Toc191482867"/>
      <w:bookmarkStart w:id="427" w:name="_Toc193368540"/>
      <w:bookmarkStart w:id="428" w:name="_Toc191471905"/>
      <w:bookmarkStart w:id="429" w:name="_Toc191475236"/>
      <w:bookmarkStart w:id="430" w:name="_Toc191482868"/>
      <w:bookmarkStart w:id="431" w:name="_Toc193368541"/>
      <w:bookmarkStart w:id="432" w:name="_Toc191471906"/>
      <w:bookmarkStart w:id="433" w:name="_Toc191475237"/>
      <w:bookmarkStart w:id="434" w:name="_Toc191482869"/>
      <w:bookmarkStart w:id="435" w:name="_Toc193368542"/>
      <w:bookmarkStart w:id="436" w:name="_Toc191471907"/>
      <w:bookmarkStart w:id="437" w:name="_Toc191475238"/>
      <w:bookmarkStart w:id="438" w:name="_Toc191482870"/>
      <w:bookmarkStart w:id="439" w:name="_Toc193368543"/>
      <w:bookmarkStart w:id="440" w:name="_Toc191471908"/>
      <w:bookmarkStart w:id="441" w:name="_Toc191475239"/>
      <w:bookmarkStart w:id="442" w:name="_Toc191482871"/>
      <w:bookmarkStart w:id="443" w:name="_Toc193368544"/>
      <w:bookmarkStart w:id="444" w:name="_Toc191471909"/>
      <w:bookmarkStart w:id="445" w:name="_Toc191475240"/>
      <w:bookmarkStart w:id="446" w:name="_Toc191482872"/>
      <w:bookmarkStart w:id="447" w:name="_Toc193368545"/>
      <w:bookmarkStart w:id="448" w:name="_Toc191471910"/>
      <w:bookmarkStart w:id="449" w:name="_Toc191475241"/>
      <w:bookmarkStart w:id="450" w:name="_Toc191482873"/>
      <w:bookmarkStart w:id="451" w:name="_Toc193368546"/>
      <w:bookmarkStart w:id="452" w:name="_Toc191471911"/>
      <w:bookmarkStart w:id="453" w:name="_Toc191475242"/>
      <w:bookmarkStart w:id="454" w:name="_Toc191482874"/>
      <w:bookmarkStart w:id="455" w:name="_Toc193368547"/>
      <w:bookmarkStart w:id="456" w:name="_Toc191471912"/>
      <w:bookmarkStart w:id="457" w:name="_Toc191475243"/>
      <w:bookmarkStart w:id="458" w:name="_Toc191482875"/>
      <w:bookmarkStart w:id="459" w:name="_Toc193368548"/>
      <w:bookmarkStart w:id="460" w:name="_Toc191471913"/>
      <w:bookmarkStart w:id="461" w:name="_Toc191475244"/>
      <w:bookmarkStart w:id="462" w:name="_Toc191482876"/>
      <w:bookmarkStart w:id="463" w:name="_Toc193368549"/>
      <w:bookmarkStart w:id="464" w:name="_Toc191471914"/>
      <w:bookmarkStart w:id="465" w:name="_Toc191475245"/>
      <w:bookmarkStart w:id="466" w:name="_Toc191482877"/>
      <w:bookmarkStart w:id="467" w:name="_Toc193368550"/>
      <w:bookmarkStart w:id="468" w:name="_Toc191471915"/>
      <w:bookmarkStart w:id="469" w:name="_Toc191475246"/>
      <w:bookmarkStart w:id="470" w:name="_Toc191482878"/>
      <w:bookmarkStart w:id="471" w:name="_Toc193368551"/>
      <w:bookmarkStart w:id="472" w:name="_Toc191471916"/>
      <w:bookmarkStart w:id="473" w:name="_Toc191475247"/>
      <w:bookmarkStart w:id="474" w:name="_Toc191482879"/>
      <w:bookmarkStart w:id="475" w:name="_Toc193368552"/>
      <w:bookmarkStart w:id="476" w:name="_Toc191471917"/>
      <w:bookmarkStart w:id="477" w:name="_Toc191475248"/>
      <w:bookmarkStart w:id="478" w:name="_Toc191482880"/>
      <w:bookmarkStart w:id="479" w:name="_Toc193368553"/>
      <w:bookmarkStart w:id="480" w:name="_Toc191471918"/>
      <w:bookmarkStart w:id="481" w:name="_Toc191475249"/>
      <w:bookmarkStart w:id="482" w:name="_Toc191482881"/>
      <w:bookmarkStart w:id="483" w:name="_Toc193368554"/>
      <w:bookmarkStart w:id="484" w:name="_Toc191471919"/>
      <w:bookmarkStart w:id="485" w:name="_Toc191475250"/>
      <w:bookmarkStart w:id="486" w:name="_Toc191482882"/>
      <w:bookmarkStart w:id="487" w:name="_Toc193368555"/>
      <w:bookmarkStart w:id="488" w:name="_Toc191471920"/>
      <w:bookmarkStart w:id="489" w:name="_Toc191475251"/>
      <w:bookmarkStart w:id="490" w:name="_Toc191482883"/>
      <w:bookmarkStart w:id="491" w:name="_Toc193368556"/>
      <w:bookmarkStart w:id="492" w:name="_Toc191471921"/>
      <w:bookmarkStart w:id="493" w:name="_Toc191475252"/>
      <w:bookmarkStart w:id="494" w:name="_Toc191482884"/>
      <w:bookmarkStart w:id="495" w:name="_Toc193368557"/>
      <w:bookmarkStart w:id="496" w:name="_Toc191471922"/>
      <w:bookmarkStart w:id="497" w:name="_Toc191475253"/>
      <w:bookmarkStart w:id="498" w:name="_Toc191482885"/>
      <w:bookmarkStart w:id="499" w:name="_Toc193368558"/>
      <w:bookmarkStart w:id="500" w:name="_Toc191471923"/>
      <w:bookmarkStart w:id="501" w:name="_Toc191475254"/>
      <w:bookmarkStart w:id="502" w:name="_Toc191482886"/>
      <w:bookmarkStart w:id="503" w:name="_Toc193368559"/>
      <w:bookmarkStart w:id="504" w:name="_Toc191471924"/>
      <w:bookmarkStart w:id="505" w:name="_Toc191475255"/>
      <w:bookmarkStart w:id="506" w:name="_Toc191482887"/>
      <w:bookmarkStart w:id="507" w:name="_Toc193368560"/>
      <w:bookmarkStart w:id="508" w:name="_Toc191471925"/>
      <w:bookmarkStart w:id="509" w:name="_Toc191475256"/>
      <w:bookmarkStart w:id="510" w:name="_Toc191482888"/>
      <w:bookmarkStart w:id="511" w:name="_Toc193368561"/>
      <w:bookmarkStart w:id="512" w:name="_Toc191471926"/>
      <w:bookmarkStart w:id="513" w:name="_Toc191475257"/>
      <w:bookmarkStart w:id="514" w:name="_Toc191482889"/>
      <w:bookmarkStart w:id="515" w:name="_Toc193368562"/>
      <w:bookmarkStart w:id="516" w:name="_Toc191471927"/>
      <w:bookmarkStart w:id="517" w:name="_Toc191475258"/>
      <w:bookmarkStart w:id="518" w:name="_Toc191482890"/>
      <w:bookmarkStart w:id="519" w:name="_Toc193368563"/>
      <w:bookmarkStart w:id="520" w:name="_Toc191471928"/>
      <w:bookmarkStart w:id="521" w:name="_Toc191475259"/>
      <w:bookmarkStart w:id="522" w:name="_Toc191482891"/>
      <w:bookmarkStart w:id="523" w:name="_Toc193368564"/>
      <w:bookmarkStart w:id="524" w:name="_Toc191471929"/>
      <w:bookmarkStart w:id="525" w:name="_Toc191475260"/>
      <w:bookmarkStart w:id="526" w:name="_Toc191482892"/>
      <w:bookmarkStart w:id="527" w:name="_Toc193368565"/>
      <w:bookmarkStart w:id="528" w:name="_Toc191471930"/>
      <w:bookmarkStart w:id="529" w:name="_Toc191475261"/>
      <w:bookmarkStart w:id="530" w:name="_Toc191482893"/>
      <w:bookmarkStart w:id="531" w:name="_Toc193368566"/>
      <w:bookmarkStart w:id="532" w:name="_Toc191471931"/>
      <w:bookmarkStart w:id="533" w:name="_Toc191475262"/>
      <w:bookmarkStart w:id="534" w:name="_Toc191482894"/>
      <w:bookmarkStart w:id="535" w:name="_Toc193368567"/>
      <w:bookmarkStart w:id="536" w:name="_Toc191471932"/>
      <w:bookmarkStart w:id="537" w:name="_Toc191475263"/>
      <w:bookmarkStart w:id="538" w:name="_Toc191482895"/>
      <w:bookmarkStart w:id="539" w:name="_Toc193368568"/>
      <w:bookmarkStart w:id="540" w:name="_Toc191471933"/>
      <w:bookmarkStart w:id="541" w:name="_Toc191475264"/>
      <w:bookmarkStart w:id="542" w:name="_Toc191482896"/>
      <w:bookmarkStart w:id="543" w:name="_Toc193368569"/>
      <w:bookmarkStart w:id="544" w:name="_Toc191471934"/>
      <w:bookmarkStart w:id="545" w:name="_Toc191475265"/>
      <w:bookmarkStart w:id="546" w:name="_Toc191482897"/>
      <w:bookmarkStart w:id="547" w:name="_Toc193368570"/>
      <w:bookmarkStart w:id="548" w:name="_Toc191471935"/>
      <w:bookmarkStart w:id="549" w:name="_Toc191475266"/>
      <w:bookmarkStart w:id="550" w:name="_Toc191482898"/>
      <w:bookmarkStart w:id="551" w:name="_Toc193368571"/>
      <w:bookmarkStart w:id="552" w:name="_Toc191471936"/>
      <w:bookmarkStart w:id="553" w:name="_Toc191475267"/>
      <w:bookmarkStart w:id="554" w:name="_Toc191482899"/>
      <w:bookmarkStart w:id="555" w:name="_Toc193368572"/>
      <w:bookmarkStart w:id="556" w:name="_Toc191471937"/>
      <w:bookmarkStart w:id="557" w:name="_Toc191475268"/>
      <w:bookmarkStart w:id="558" w:name="_Toc191482900"/>
      <w:bookmarkStart w:id="559" w:name="_Toc193368573"/>
      <w:bookmarkStart w:id="560" w:name="_Toc191471938"/>
      <w:bookmarkStart w:id="561" w:name="_Toc191475269"/>
      <w:bookmarkStart w:id="562" w:name="_Toc191482901"/>
      <w:bookmarkStart w:id="563" w:name="_Toc193368574"/>
      <w:bookmarkStart w:id="564" w:name="_Toc191471939"/>
      <w:bookmarkStart w:id="565" w:name="_Toc191475270"/>
      <w:bookmarkStart w:id="566" w:name="_Toc191482902"/>
      <w:bookmarkStart w:id="567" w:name="_Toc193368575"/>
      <w:bookmarkStart w:id="568" w:name="_Toc191471940"/>
      <w:bookmarkStart w:id="569" w:name="_Toc191475271"/>
      <w:bookmarkStart w:id="570" w:name="_Toc191482903"/>
      <w:bookmarkStart w:id="571" w:name="_Toc193368576"/>
      <w:bookmarkStart w:id="572" w:name="_Toc191471941"/>
      <w:bookmarkStart w:id="573" w:name="_Toc191475272"/>
      <w:bookmarkStart w:id="574" w:name="_Toc191482904"/>
      <w:bookmarkStart w:id="575" w:name="_Toc193368577"/>
      <w:bookmarkStart w:id="576" w:name="_Toc191471942"/>
      <w:bookmarkStart w:id="577" w:name="_Toc191475273"/>
      <w:bookmarkStart w:id="578" w:name="_Toc191482905"/>
      <w:bookmarkStart w:id="579" w:name="_Toc193368578"/>
      <w:bookmarkStart w:id="580" w:name="_Toc191471943"/>
      <w:bookmarkStart w:id="581" w:name="_Toc191475274"/>
      <w:bookmarkStart w:id="582" w:name="_Toc191482906"/>
      <w:bookmarkStart w:id="583" w:name="_Toc193368579"/>
      <w:bookmarkStart w:id="584" w:name="_Toc191471944"/>
      <w:bookmarkStart w:id="585" w:name="_Toc191475275"/>
      <w:bookmarkStart w:id="586" w:name="_Toc191482907"/>
      <w:bookmarkStart w:id="587" w:name="_Toc193368580"/>
      <w:bookmarkStart w:id="588" w:name="_Toc191471945"/>
      <w:bookmarkStart w:id="589" w:name="_Toc191475276"/>
      <w:bookmarkStart w:id="590" w:name="_Toc191482908"/>
      <w:bookmarkStart w:id="591" w:name="_Toc193368581"/>
      <w:bookmarkStart w:id="592" w:name="_Toc191471946"/>
      <w:bookmarkStart w:id="593" w:name="_Toc191475277"/>
      <w:bookmarkStart w:id="594" w:name="_Toc191482909"/>
      <w:bookmarkStart w:id="595" w:name="_Toc193368582"/>
      <w:bookmarkStart w:id="596" w:name="_Toc191471947"/>
      <w:bookmarkStart w:id="597" w:name="_Toc191475278"/>
      <w:bookmarkStart w:id="598" w:name="_Toc191482910"/>
      <w:bookmarkStart w:id="599" w:name="_Toc193368583"/>
      <w:bookmarkStart w:id="600" w:name="_Toc191471948"/>
      <w:bookmarkStart w:id="601" w:name="_Toc191475279"/>
      <w:bookmarkStart w:id="602" w:name="_Toc191482911"/>
      <w:bookmarkStart w:id="603" w:name="_Toc193368584"/>
      <w:bookmarkStart w:id="604" w:name="_Toc191471949"/>
      <w:bookmarkStart w:id="605" w:name="_Toc191475280"/>
      <w:bookmarkStart w:id="606" w:name="_Toc191482912"/>
      <w:bookmarkStart w:id="607" w:name="_Toc193368585"/>
      <w:bookmarkStart w:id="608" w:name="_Toc191471950"/>
      <w:bookmarkStart w:id="609" w:name="_Toc191475281"/>
      <w:bookmarkStart w:id="610" w:name="_Toc191482913"/>
      <w:bookmarkStart w:id="611" w:name="_Toc193368586"/>
      <w:bookmarkStart w:id="612" w:name="_Toc191471951"/>
      <w:bookmarkStart w:id="613" w:name="_Toc191475282"/>
      <w:bookmarkStart w:id="614" w:name="_Toc191482914"/>
      <w:bookmarkStart w:id="615" w:name="_Toc193368587"/>
      <w:bookmarkStart w:id="616" w:name="_Toc191471952"/>
      <w:bookmarkStart w:id="617" w:name="_Toc191475283"/>
      <w:bookmarkStart w:id="618" w:name="_Toc191482915"/>
      <w:bookmarkStart w:id="619" w:name="_Toc193368588"/>
      <w:bookmarkStart w:id="620" w:name="_Toc191471953"/>
      <w:bookmarkStart w:id="621" w:name="_Toc191475284"/>
      <w:bookmarkStart w:id="622" w:name="_Toc191482916"/>
      <w:bookmarkStart w:id="623" w:name="_Toc193368589"/>
      <w:bookmarkStart w:id="624" w:name="_Toc191471954"/>
      <w:bookmarkStart w:id="625" w:name="_Toc191475285"/>
      <w:bookmarkStart w:id="626" w:name="_Toc191482917"/>
      <w:bookmarkStart w:id="627" w:name="_Toc193368590"/>
      <w:bookmarkStart w:id="628" w:name="_Toc191471955"/>
      <w:bookmarkStart w:id="629" w:name="_Toc191475286"/>
      <w:bookmarkStart w:id="630" w:name="_Toc191482918"/>
      <w:bookmarkStart w:id="631" w:name="_Toc193368591"/>
      <w:bookmarkStart w:id="632" w:name="_Toc191471956"/>
      <w:bookmarkStart w:id="633" w:name="_Toc191475287"/>
      <w:bookmarkStart w:id="634" w:name="_Toc191482919"/>
      <w:bookmarkStart w:id="635" w:name="_Toc193368592"/>
      <w:bookmarkStart w:id="636" w:name="_Toc191471957"/>
      <w:bookmarkStart w:id="637" w:name="_Toc191475288"/>
      <w:bookmarkStart w:id="638" w:name="_Toc191482920"/>
      <w:bookmarkStart w:id="639" w:name="_Toc193368593"/>
      <w:bookmarkStart w:id="640" w:name="_Toc191471958"/>
      <w:bookmarkStart w:id="641" w:name="_Toc191475289"/>
      <w:bookmarkStart w:id="642" w:name="_Toc191482921"/>
      <w:bookmarkStart w:id="643" w:name="_Toc193368594"/>
      <w:bookmarkStart w:id="644" w:name="_Toc191471959"/>
      <w:bookmarkStart w:id="645" w:name="_Toc191475290"/>
      <w:bookmarkStart w:id="646" w:name="_Toc191482922"/>
      <w:bookmarkStart w:id="647" w:name="_Toc193368595"/>
      <w:bookmarkStart w:id="648" w:name="_Toc191471960"/>
      <w:bookmarkStart w:id="649" w:name="_Toc191475291"/>
      <w:bookmarkStart w:id="650" w:name="_Toc191482923"/>
      <w:bookmarkStart w:id="651" w:name="_Toc193368596"/>
      <w:bookmarkStart w:id="652" w:name="_Toc191471961"/>
      <w:bookmarkStart w:id="653" w:name="_Toc191475292"/>
      <w:bookmarkStart w:id="654" w:name="_Toc191482924"/>
      <w:bookmarkStart w:id="655" w:name="_Toc193368597"/>
      <w:bookmarkStart w:id="656" w:name="_Toc191471962"/>
      <w:bookmarkStart w:id="657" w:name="_Toc191475293"/>
      <w:bookmarkStart w:id="658" w:name="_Toc191482925"/>
      <w:bookmarkStart w:id="659" w:name="_Toc193368598"/>
      <w:bookmarkStart w:id="660" w:name="_Ref196739293"/>
      <w:bookmarkStart w:id="661" w:name="_Ref138081223"/>
      <w:bookmarkStart w:id="662" w:name="_Ref138081258"/>
      <w:bookmarkStart w:id="663" w:name="_Toc213236824"/>
      <w:bookmarkEnd w:id="0"/>
      <w:bookmarkEnd w:id="1"/>
      <w:bookmarkEnd w:id="2"/>
      <w:bookmarkEnd w:id="3"/>
      <w:bookmarkEnd w:id="4"/>
      <w:bookmarkEnd w:id="5"/>
      <w:bookmarkEnd w:id="6"/>
      <w:bookmarkEnd w:id="7"/>
      <w:bookmarkEnd w:id="8"/>
      <w:bookmarkEnd w:id="9"/>
      <w:bookmarkEnd w:id="2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Pr="000F7A60">
        <w:lastRenderedPageBreak/>
        <w:t>User Interface</w:t>
      </w:r>
      <w:bookmarkEnd w:id="660"/>
      <w:bookmarkEnd w:id="661"/>
      <w:bookmarkEnd w:id="662"/>
      <w:bookmarkEnd w:id="663"/>
    </w:p>
    <w:p w14:paraId="7C96FF53" w14:textId="2970D0AC" w:rsidR="00052AD5" w:rsidRPr="000F7A60" w:rsidRDefault="001D7EE0" w:rsidP="00433B03">
      <w:pPr>
        <w:spacing w:line="360" w:lineRule="auto"/>
        <w:jc w:val="both"/>
        <w:rPr>
          <w:lang w:eastAsia="en-AU"/>
        </w:rPr>
      </w:pPr>
      <w:r w:rsidRPr="000F7A60">
        <w:rPr>
          <w:noProof/>
        </w:rPr>
        <mc:AlternateContent>
          <mc:Choice Requires="wps">
            <w:drawing>
              <wp:anchor distT="0" distB="0" distL="114300" distR="114300" simplePos="0" relativeHeight="251658240" behindDoc="0" locked="0" layoutInCell="1" allowOverlap="1" wp14:anchorId="2E89FE90" wp14:editId="16C62605">
                <wp:simplePos x="0" y="0"/>
                <wp:positionH relativeFrom="column">
                  <wp:posOffset>1717675</wp:posOffset>
                </wp:positionH>
                <wp:positionV relativeFrom="paragraph">
                  <wp:posOffset>3982720</wp:posOffset>
                </wp:positionV>
                <wp:extent cx="2178685" cy="635"/>
                <wp:effectExtent l="0" t="0" r="0" b="0"/>
                <wp:wrapTopAndBottom/>
                <wp:docPr id="330888420" name="Text Box 1"/>
                <wp:cNvGraphicFramePr/>
                <a:graphic xmlns:a="http://schemas.openxmlformats.org/drawingml/2006/main">
                  <a:graphicData uri="http://schemas.microsoft.com/office/word/2010/wordprocessingShape">
                    <wps:wsp>
                      <wps:cNvSpPr txBox="1"/>
                      <wps:spPr>
                        <a:xfrm>
                          <a:off x="0" y="0"/>
                          <a:ext cx="2178685" cy="635"/>
                        </a:xfrm>
                        <a:prstGeom prst="rect">
                          <a:avLst/>
                        </a:prstGeom>
                        <a:solidFill>
                          <a:prstClr val="white"/>
                        </a:solidFill>
                        <a:ln>
                          <a:noFill/>
                        </a:ln>
                      </wps:spPr>
                      <wps:txbx>
                        <w:txbxContent>
                          <w:p w14:paraId="0C47211A" w14:textId="49F305DC" w:rsidR="00512E56" w:rsidRPr="000F7A60" w:rsidRDefault="00512E56" w:rsidP="00433B03">
                            <w:pPr>
                              <w:pStyle w:val="Billedtekst"/>
                              <w:rPr>
                                <w:sz w:val="24"/>
                                <w:szCs w:val="24"/>
                                <w:lang w:eastAsia="en-AU"/>
                              </w:rPr>
                            </w:pPr>
                            <w:bookmarkStart w:id="664" w:name="_Toc213237343"/>
                            <w:r w:rsidRPr="000F7A60">
                              <w:t xml:space="preserve">Figure </w:t>
                            </w:r>
                            <w:r w:rsidR="000D4625">
                              <w:fldChar w:fldCharType="begin"/>
                            </w:r>
                            <w:r w:rsidR="000D4625">
                              <w:instrText xml:space="preserve"> SEQ Figure \* ARABIC </w:instrText>
                            </w:r>
                            <w:r w:rsidR="000D4625">
                              <w:fldChar w:fldCharType="separate"/>
                            </w:r>
                            <w:r w:rsidR="000D4625">
                              <w:rPr>
                                <w:noProof/>
                              </w:rPr>
                              <w:t>1</w:t>
                            </w:r>
                            <w:r w:rsidR="000D4625">
                              <w:rPr>
                                <w:noProof/>
                              </w:rPr>
                              <w:fldChar w:fldCharType="end"/>
                            </w:r>
                            <w:r w:rsidRPr="000F7A60">
                              <w:t>: Trader Portal - Main left-menu</w:t>
                            </w:r>
                            <w:bookmarkEnd w:id="6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89FE90" id="_x0000_t202" coordsize="21600,21600" o:spt="202" path="m,l,21600r21600,l21600,xe">
                <v:stroke joinstyle="miter"/>
                <v:path gradientshapeok="t" o:connecttype="rect"/>
              </v:shapetype>
              <v:shape id="Text Box 1" o:spid="_x0000_s1026" type="#_x0000_t202" style="position:absolute;left:0;text-align:left;margin-left:135.25pt;margin-top:313.6pt;width:171.5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AdFgIAADgEAAAOAAAAZHJzL2Uyb0RvYy54bWysU8GO2jAQvVfqP1i+lwDVUoQIK8qKqhLa&#10;XYmt9mwcm0RyPO7YkNCv79hJoN32VPXiTDzjN573npf3bW3YWaGvwOZ8MhpzpqyEorLHnH972X6Y&#10;c+aDsIUwYFXOL8rz+9X7d8vGLdQUSjCFQkYg1i8al/MyBLfIMi9LVQs/AqcsJTVgLQL94jErUDSE&#10;XptsOh7PsgawcAhSeU+7D12SrxK+1kqGJ629CszknO4W0oppPcQ1Wy3F4ojClZXsryH+4Ra1qCw1&#10;vUI9iCDYCas/oOpKInjQYSShzkDrSqo0A00zGb+ZZl8Kp9IsRI53V5r8/4OVj+e9e0YW2s/QkoCR&#10;kMb5hafNOE+rsY5fuimjPFF4udKm2sAkbU4nn+az+R1nknKzj3cRI7sddejDFwU1i0HOkTRJVInz&#10;zoeudCiJnTyYqthWxsSfmNgYZGdB+jVlFVQP/luVsbHWQjzVAcad7DZHjEJ7aPvhDlBcaGaEzg7e&#10;yW1FjXbCh2eBpD+NSZ4OT7RoA03OoY84KwF//G0/1pMslOWsIT/l3H8/CVScma+WBIvmGwIcgsMQ&#10;2FO9ARpxQq/FyRTSAQxmCDVC/UpWX8culBJWUq+chyHchM7V9FSkWq9TEVnMibCzeycj9EDoS/sq&#10;0PVyBFLxEQanicUbVbrapItbnwJRnCSLhHYs9jyTPZPo/VOK/v/1P1XdHvzqJwAAAP//AwBQSwME&#10;FAAGAAgAAAAhADPa5PXhAAAACwEAAA8AAABkcnMvZG93bnJldi54bWxMj7FOwzAQhnck3sE6JBZE&#10;nSYlRSFOVVUwlKUidGFz42sciM+R7bTh7XFZYLy7T/99f7maTM9O6HxnScB8lgBDaqzqqBWwf3+5&#10;fwTmgyQle0so4Bs9rKrrq1IWyp7pDU91aFkMIV9IATqEoeDcNxqN9DM7IMXb0TojQxxdy5WT5xhu&#10;ep4mSc6N7Ch+0HLAjcbmqx6NgN3iY6fvxuPz63qRue1+3OSfbS3E7c20fgIWcAp/MFz0ozpU0elg&#10;R1Ke9QLSZfIQUQF5ukyBRSKfZzmww+8mA16V/H+H6gcAAP//AwBQSwECLQAUAAYACAAAACEAtoM4&#10;kv4AAADhAQAAEwAAAAAAAAAAAAAAAAAAAAAAW0NvbnRlbnRfVHlwZXNdLnhtbFBLAQItABQABgAI&#10;AAAAIQA4/SH/1gAAAJQBAAALAAAAAAAAAAAAAAAAAC8BAABfcmVscy8ucmVsc1BLAQItABQABgAI&#10;AAAAIQALnHAdFgIAADgEAAAOAAAAAAAAAAAAAAAAAC4CAABkcnMvZTJvRG9jLnhtbFBLAQItABQA&#10;BgAIAAAAIQAz2uT14QAAAAsBAAAPAAAAAAAAAAAAAAAAAHAEAABkcnMvZG93bnJldi54bWxQSwUG&#10;AAAAAAQABADzAAAAfgUAAAAA&#10;" stroked="f">
                <v:textbox style="mso-fit-shape-to-text:t" inset="0,0,0,0">
                  <w:txbxContent>
                    <w:p w14:paraId="0C47211A" w14:textId="49F305DC" w:rsidR="00512E56" w:rsidRPr="000F7A60" w:rsidRDefault="00512E56" w:rsidP="00433B03">
                      <w:pPr>
                        <w:pStyle w:val="Billedtekst"/>
                        <w:rPr>
                          <w:sz w:val="24"/>
                          <w:szCs w:val="24"/>
                          <w:lang w:eastAsia="en-AU"/>
                        </w:rPr>
                      </w:pPr>
                      <w:bookmarkStart w:id="665" w:name="_Toc213237343"/>
                      <w:r w:rsidRPr="000F7A60">
                        <w:t xml:space="preserve">Figure </w:t>
                      </w:r>
                      <w:r w:rsidR="000D4625">
                        <w:fldChar w:fldCharType="begin"/>
                      </w:r>
                      <w:r w:rsidR="000D4625">
                        <w:instrText xml:space="preserve"> SEQ Figure \* ARABIC </w:instrText>
                      </w:r>
                      <w:r w:rsidR="000D4625">
                        <w:fldChar w:fldCharType="separate"/>
                      </w:r>
                      <w:r w:rsidR="000D4625">
                        <w:rPr>
                          <w:noProof/>
                        </w:rPr>
                        <w:t>1</w:t>
                      </w:r>
                      <w:r w:rsidR="000D4625">
                        <w:rPr>
                          <w:noProof/>
                        </w:rPr>
                        <w:fldChar w:fldCharType="end"/>
                      </w:r>
                      <w:r w:rsidRPr="000F7A60">
                        <w:t>: Trader Portal - Main left-menu</w:t>
                      </w:r>
                      <w:bookmarkEnd w:id="665"/>
                    </w:p>
                  </w:txbxContent>
                </v:textbox>
                <w10:wrap type="topAndBottom"/>
              </v:shape>
            </w:pict>
          </mc:Fallback>
        </mc:AlternateContent>
      </w:r>
      <w:r w:rsidRPr="000F7A60">
        <w:rPr>
          <w:noProof/>
        </w:rPr>
        <w:drawing>
          <wp:anchor distT="0" distB="0" distL="114300" distR="114300" simplePos="0" relativeHeight="251658245" behindDoc="0" locked="0" layoutInCell="1" allowOverlap="1" wp14:anchorId="79F4D132" wp14:editId="3873A3A8">
            <wp:simplePos x="0" y="0"/>
            <wp:positionH relativeFrom="margin">
              <wp:align>center</wp:align>
            </wp:positionH>
            <wp:positionV relativeFrom="paragraph">
              <wp:posOffset>358140</wp:posOffset>
            </wp:positionV>
            <wp:extent cx="1964055" cy="3337560"/>
            <wp:effectExtent l="152400" t="152400" r="360045" b="35814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2"/>
                    <a:stretch>
                      <a:fillRect/>
                    </a:stretch>
                  </pic:blipFill>
                  <pic:spPr bwMode="auto">
                    <a:xfrm>
                      <a:off x="0" y="0"/>
                      <a:ext cx="1964055" cy="3337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33B03" w:rsidRPr="000F7A60">
        <w:rPr>
          <w:lang w:eastAsia="en-AU"/>
        </w:rPr>
        <w:t>The left-menu user interface is shown in the image below:</w:t>
      </w:r>
    </w:p>
    <w:p w14:paraId="7F81CB27" w14:textId="62A44D03" w:rsidR="00433B03" w:rsidRPr="000F7A60" w:rsidRDefault="00433B03" w:rsidP="001D7EE0">
      <w:pPr>
        <w:spacing w:before="240" w:line="360" w:lineRule="auto"/>
        <w:jc w:val="both"/>
        <w:rPr>
          <w:lang w:eastAsia="en-AU"/>
        </w:rPr>
      </w:pPr>
      <w:r w:rsidRPr="000F7A60">
        <w:rPr>
          <w:lang w:eastAsia="en-AU"/>
        </w:rPr>
        <w:t>Each section is further explained in more details in the paragraphs that follow.</w:t>
      </w:r>
    </w:p>
    <w:p w14:paraId="0FDA164E" w14:textId="77777777" w:rsidR="002D027F" w:rsidRPr="000F7A60" w:rsidRDefault="002D027F">
      <w:pPr>
        <w:rPr>
          <w:rFonts w:cstheme="minorHAnsi"/>
          <w:b/>
          <w:szCs w:val="22"/>
          <w:lang w:eastAsia="en-AU"/>
        </w:rPr>
      </w:pPr>
      <w:r w:rsidRPr="000F7A60">
        <w:br w:type="page"/>
      </w:r>
    </w:p>
    <w:p w14:paraId="62A944A1" w14:textId="77777777" w:rsidR="006C5089" w:rsidRPr="000F7A60" w:rsidRDefault="50598576" w:rsidP="006C5089">
      <w:pPr>
        <w:pStyle w:val="Overskrift2"/>
      </w:pPr>
      <w:bookmarkStart w:id="666" w:name="_Toc213236825"/>
      <w:r>
        <w:lastRenderedPageBreak/>
        <w:t>Create New Movement (Create IE815)</w:t>
      </w:r>
      <w:bookmarkEnd w:id="666"/>
    </w:p>
    <w:p w14:paraId="30992627" w14:textId="4481E64B" w:rsidR="004673FD" w:rsidRPr="000F7A60" w:rsidRDefault="004673FD" w:rsidP="004673FD">
      <w:pPr>
        <w:spacing w:line="360" w:lineRule="auto"/>
        <w:rPr>
          <w:kern w:val="24"/>
        </w:rPr>
      </w:pPr>
      <w:r w:rsidRPr="000F7A60">
        <w:rPr>
          <w:kern w:val="24"/>
        </w:rPr>
        <w:t xml:space="preserve">Please note that only an authorized </w:t>
      </w:r>
      <w:r w:rsidR="007F7411" w:rsidRPr="000F7A60">
        <w:rPr>
          <w:kern w:val="24"/>
        </w:rPr>
        <w:t>C</w:t>
      </w:r>
      <w:r w:rsidRPr="000F7A60">
        <w:rPr>
          <w:kern w:val="24"/>
        </w:rPr>
        <w:t xml:space="preserve">onsignor can create an e-SAD shipment for an authorized </w:t>
      </w:r>
      <w:r w:rsidR="007F7411" w:rsidRPr="000F7A60">
        <w:rPr>
          <w:kern w:val="24"/>
        </w:rPr>
        <w:t>C</w:t>
      </w:r>
      <w:r w:rsidRPr="000F7A60">
        <w:rPr>
          <w:kern w:val="24"/>
        </w:rPr>
        <w:t>onsignee or temporary authori</w:t>
      </w:r>
      <w:r w:rsidR="007F7411" w:rsidRPr="000F7A60">
        <w:rPr>
          <w:kern w:val="24"/>
        </w:rPr>
        <w:t>s</w:t>
      </w:r>
      <w:r w:rsidRPr="000F7A60">
        <w:rPr>
          <w:kern w:val="24"/>
        </w:rPr>
        <w:t xml:space="preserve">ed </w:t>
      </w:r>
      <w:r w:rsidR="007F7411" w:rsidRPr="000F7A60">
        <w:rPr>
          <w:kern w:val="24"/>
        </w:rPr>
        <w:t>C</w:t>
      </w:r>
      <w:r w:rsidRPr="000F7A60">
        <w:rPr>
          <w:kern w:val="24"/>
        </w:rPr>
        <w:t>onsignee.</w:t>
      </w:r>
    </w:p>
    <w:p w14:paraId="5593C0A5" w14:textId="77777777" w:rsidR="007F7411" w:rsidRPr="000F7A60" w:rsidRDefault="004673FD" w:rsidP="7A40BA05">
      <w:pPr>
        <w:spacing w:line="360" w:lineRule="auto"/>
        <w:rPr>
          <w:kern w:val="24"/>
        </w:rPr>
      </w:pPr>
      <w:r w:rsidRPr="000F7A60">
        <w:t xml:space="preserve">This is the beginning of the process of sending excise goods. </w:t>
      </w:r>
    </w:p>
    <w:p w14:paraId="7E5960AF" w14:textId="2F59F954" w:rsidR="004673FD" w:rsidRPr="000F7A60" w:rsidRDefault="004673FD" w:rsidP="7A40BA05">
      <w:pPr>
        <w:spacing w:line="360" w:lineRule="auto"/>
        <w:rPr>
          <w:kern w:val="24"/>
        </w:rPr>
      </w:pPr>
      <w:r w:rsidRPr="000F7A60">
        <w:t xml:space="preserve">The </w:t>
      </w:r>
      <w:r w:rsidR="007F7411" w:rsidRPr="000F7A60">
        <w:t>Consignor</w:t>
      </w:r>
      <w:r w:rsidRPr="000F7A60">
        <w:t xml:space="preserve"> must meet the following requirements </w:t>
      </w:r>
      <w:proofErr w:type="gramStart"/>
      <w:r w:rsidRPr="000F7A60">
        <w:t>in order to</w:t>
      </w:r>
      <w:proofErr w:type="gramEnd"/>
      <w:r w:rsidRPr="000F7A60">
        <w:t xml:space="preserve"> proceed with the shipment submission:</w:t>
      </w:r>
    </w:p>
    <w:p w14:paraId="45DF1475" w14:textId="77777777" w:rsidR="004673FD" w:rsidRPr="000F7A60" w:rsidRDefault="004673FD" w:rsidP="004673FD">
      <w:pPr>
        <w:spacing w:line="360" w:lineRule="auto"/>
        <w:rPr>
          <w:kern w:val="24"/>
        </w:rPr>
      </w:pPr>
      <w:r w:rsidRPr="000F7A60">
        <w:rPr>
          <w:kern w:val="24"/>
        </w:rPr>
        <w:t xml:space="preserve">• be registered and authorized </w:t>
      </w:r>
    </w:p>
    <w:p w14:paraId="1A20A226" w14:textId="684688CF" w:rsidR="004673FD" w:rsidRPr="000F7A60" w:rsidRDefault="004673FD" w:rsidP="7A40BA05">
      <w:pPr>
        <w:spacing w:line="360" w:lineRule="auto"/>
        <w:rPr>
          <w:kern w:val="24"/>
        </w:rPr>
      </w:pPr>
      <w:r w:rsidRPr="000F7A60">
        <w:t xml:space="preserve">• be authorized to submit an e-AD / e-SAD (untaxed/taxed). This means that one must be a registered </w:t>
      </w:r>
      <w:r w:rsidR="007F7411" w:rsidRPr="000F7A60">
        <w:t>C</w:t>
      </w:r>
      <w:r w:rsidRPr="000F7A60">
        <w:t xml:space="preserve">onsignor, authorized </w:t>
      </w:r>
      <w:r w:rsidR="007F7411" w:rsidRPr="000F7A60">
        <w:t>C</w:t>
      </w:r>
      <w:r w:rsidRPr="000F7A60">
        <w:t>onsignor or authorized warehouse keeper.</w:t>
      </w:r>
    </w:p>
    <w:p w14:paraId="56D7C626" w14:textId="4E6E0C8A" w:rsidR="007F7411" w:rsidRPr="000F7A60" w:rsidRDefault="007F7411" w:rsidP="001D7EE0">
      <w:pPr>
        <w:spacing w:before="240" w:line="360" w:lineRule="auto"/>
        <w:rPr>
          <w:kern w:val="24"/>
        </w:rPr>
      </w:pPr>
      <w:r w:rsidRPr="000F7A60">
        <w:rPr>
          <w:kern w:val="24"/>
        </w:rPr>
        <w:t xml:space="preserve">Through the following screen, a new movement can be created by submitting a new </w:t>
      </w:r>
      <w:r w:rsidRPr="000F7A60">
        <w:t>draft e-AD (IE815)</w:t>
      </w:r>
      <w:r w:rsidRPr="000F7A60">
        <w:rPr>
          <w:kern w:val="24"/>
        </w:rPr>
        <w:t xml:space="preserve">. </w:t>
      </w:r>
    </w:p>
    <w:p w14:paraId="20652B2E" w14:textId="77777777" w:rsidR="006C5089" w:rsidRPr="000F7A60" w:rsidRDefault="006C5089" w:rsidP="006C5089">
      <w:pPr>
        <w:jc w:val="center"/>
        <w:rPr>
          <w:lang w:eastAsia="en-AU"/>
        </w:rPr>
      </w:pPr>
      <w:r w:rsidRPr="000F7A60">
        <w:rPr>
          <w:noProof/>
        </w:rPr>
        <w:drawing>
          <wp:inline distT="0" distB="0" distL="0" distR="0" wp14:anchorId="17AA9446" wp14:editId="20112B54">
            <wp:extent cx="1755400" cy="1729432"/>
            <wp:effectExtent l="152400" t="152400" r="359410" b="366395"/>
            <wp:docPr id="1557486612" name="Picture 155748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86612" name="Picture 1557486612"/>
                    <pic:cNvPicPr>
                      <a:picLocks noChangeAspect="1" noChangeArrowheads="1"/>
                    </pic:cNvPicPr>
                  </pic:nvPicPr>
                  <pic:blipFill>
                    <a:blip r:embed="rId13"/>
                    <a:stretch>
                      <a:fillRect/>
                    </a:stretch>
                  </pic:blipFill>
                  <pic:spPr bwMode="auto">
                    <a:xfrm>
                      <a:off x="0" y="0"/>
                      <a:ext cx="1755400" cy="1729432"/>
                    </a:xfrm>
                    <a:prstGeom prst="rect">
                      <a:avLst/>
                    </a:prstGeom>
                    <a:ln>
                      <a:noFill/>
                    </a:ln>
                    <a:effectLst>
                      <a:outerShdw blurRad="292100" dist="139700" dir="2700000" algn="tl" rotWithShape="0">
                        <a:srgbClr val="333333">
                          <a:alpha val="65000"/>
                        </a:srgbClr>
                      </a:outerShdw>
                    </a:effectLst>
                  </pic:spPr>
                </pic:pic>
              </a:graphicData>
            </a:graphic>
          </wp:inline>
        </w:drawing>
      </w:r>
    </w:p>
    <w:p w14:paraId="64363EC1" w14:textId="69B1FAC4" w:rsidR="006C5089" w:rsidRPr="000F7A60" w:rsidRDefault="006C5089" w:rsidP="006C5089">
      <w:pPr>
        <w:pStyle w:val="Billedtekst"/>
      </w:pPr>
      <w:bookmarkStart w:id="667" w:name="_Toc213237344"/>
      <w:r w:rsidRPr="000F7A60">
        <w:t xml:space="preserve">Figure </w:t>
      </w:r>
      <w:r w:rsidR="009B6778">
        <w:fldChar w:fldCharType="begin"/>
      </w:r>
      <w:r w:rsidR="009B6778">
        <w:instrText xml:space="preserve"> SEQ Figure \* ARABIC </w:instrText>
      </w:r>
      <w:r w:rsidR="009B6778">
        <w:fldChar w:fldCharType="separate"/>
      </w:r>
      <w:r w:rsidR="000D4625">
        <w:rPr>
          <w:noProof/>
        </w:rPr>
        <w:t>2</w:t>
      </w:r>
      <w:r w:rsidR="009B6778">
        <w:rPr>
          <w:noProof/>
        </w:rPr>
        <w:fldChar w:fldCharType="end"/>
      </w:r>
      <w:r w:rsidRPr="000F7A60">
        <w:t>: IE815 Message Menu Button</w:t>
      </w:r>
      <w:bookmarkEnd w:id="667"/>
    </w:p>
    <w:p w14:paraId="1012510D" w14:textId="77777777" w:rsidR="006C5089" w:rsidRPr="000F7A60" w:rsidRDefault="006C5089" w:rsidP="006C5089">
      <w:r w:rsidRPr="000F7A60">
        <w:t xml:space="preserve">By selecting </w:t>
      </w:r>
      <w:r w:rsidRPr="000F7A60">
        <w:rPr>
          <w:i/>
          <w:iCs/>
        </w:rPr>
        <w:t>Create New Movement</w:t>
      </w:r>
      <w:r w:rsidRPr="000F7A60">
        <w:t xml:space="preserve"> in the menu, the following form appears:</w:t>
      </w:r>
    </w:p>
    <w:p w14:paraId="29BC1885" w14:textId="77777777" w:rsidR="006C5089" w:rsidRPr="000F7A60" w:rsidRDefault="006C5089" w:rsidP="006C5089">
      <w:pPr>
        <w:spacing w:line="360" w:lineRule="auto"/>
        <w:jc w:val="center"/>
      </w:pPr>
      <w:r w:rsidRPr="000F7A60">
        <w:rPr>
          <w:noProof/>
        </w:rPr>
        <w:lastRenderedPageBreak/>
        <w:drawing>
          <wp:inline distT="0" distB="0" distL="0" distR="0" wp14:anchorId="546134C7" wp14:editId="659973CA">
            <wp:extent cx="5513495" cy="2804160"/>
            <wp:effectExtent l="152400" t="152400" r="354330" b="358140"/>
            <wp:docPr id="245844520" name="Picture 24584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4520" name="Picture 245844520"/>
                    <pic:cNvPicPr>
                      <a:picLocks noChangeAspect="1" noChangeArrowheads="1"/>
                    </pic:cNvPicPr>
                  </pic:nvPicPr>
                  <pic:blipFill>
                    <a:blip r:embed="rId14"/>
                    <a:stretch>
                      <a:fillRect/>
                    </a:stretch>
                  </pic:blipFill>
                  <pic:spPr bwMode="auto">
                    <a:xfrm>
                      <a:off x="0" y="0"/>
                      <a:ext cx="5517165" cy="2806027"/>
                    </a:xfrm>
                    <a:prstGeom prst="rect">
                      <a:avLst/>
                    </a:prstGeom>
                    <a:ln>
                      <a:noFill/>
                    </a:ln>
                    <a:effectLst>
                      <a:outerShdw blurRad="292100" dist="139700" dir="2700000" algn="tl" rotWithShape="0">
                        <a:srgbClr val="333333">
                          <a:alpha val="65000"/>
                        </a:srgbClr>
                      </a:outerShdw>
                    </a:effectLst>
                  </pic:spPr>
                </pic:pic>
              </a:graphicData>
            </a:graphic>
          </wp:inline>
        </w:drawing>
      </w:r>
    </w:p>
    <w:p w14:paraId="30057405" w14:textId="27CCDCAB" w:rsidR="006C5089" w:rsidRPr="000F7A60" w:rsidRDefault="006C5089" w:rsidP="006C5089">
      <w:pPr>
        <w:pStyle w:val="Billedtekst"/>
      </w:pPr>
      <w:bookmarkStart w:id="668" w:name="_Toc213237345"/>
      <w:r w:rsidRPr="000F7A60">
        <w:t xml:space="preserve">Figure </w:t>
      </w:r>
      <w:r w:rsidR="009B6778">
        <w:fldChar w:fldCharType="begin"/>
      </w:r>
      <w:r w:rsidR="009B6778">
        <w:instrText xml:space="preserve"> SEQ Figure \* ARABIC </w:instrText>
      </w:r>
      <w:r w:rsidR="009B6778">
        <w:fldChar w:fldCharType="separate"/>
      </w:r>
      <w:r w:rsidR="000D4625">
        <w:rPr>
          <w:noProof/>
        </w:rPr>
        <w:t>3</w:t>
      </w:r>
      <w:r w:rsidR="009B6778">
        <w:rPr>
          <w:noProof/>
        </w:rPr>
        <w:fldChar w:fldCharType="end"/>
      </w:r>
      <w:r w:rsidRPr="000F7A60">
        <w:t>: Screen Submission of an IE815 Message</w:t>
      </w:r>
      <w:bookmarkEnd w:id="668"/>
    </w:p>
    <w:p w14:paraId="2331AD45" w14:textId="7D8C0D9A" w:rsidR="00423834" w:rsidRPr="000F7A60" w:rsidRDefault="00354CF7" w:rsidP="001D7EE0">
      <w:pPr>
        <w:spacing w:before="240" w:line="360" w:lineRule="auto"/>
      </w:pPr>
      <w:r w:rsidRPr="000F7A60">
        <w:t>Complete the necessary information for each section that can be seen on the left</w:t>
      </w:r>
      <w:r w:rsidR="00423834" w:rsidRPr="000F7A60">
        <w:t>.</w:t>
      </w:r>
    </w:p>
    <w:p w14:paraId="38C59AD8" w14:textId="77777777" w:rsidR="00423834" w:rsidRPr="000F7A60" w:rsidRDefault="00423834" w:rsidP="009B3D4F">
      <w:pPr>
        <w:spacing w:line="360" w:lineRule="auto"/>
      </w:pPr>
      <w:r w:rsidRPr="000F7A60">
        <w:t>These sections are:</w:t>
      </w:r>
    </w:p>
    <w:p w14:paraId="378861F1" w14:textId="551DA13C" w:rsidR="00423834" w:rsidRPr="000F7A60" w:rsidRDefault="00423834" w:rsidP="00005454">
      <w:pPr>
        <w:pStyle w:val="Listeafsnit"/>
        <w:numPr>
          <w:ilvl w:val="0"/>
          <w:numId w:val="64"/>
        </w:numPr>
        <w:spacing w:line="360" w:lineRule="auto"/>
        <w:rPr>
          <w:lang w:val="en-GB"/>
        </w:rPr>
      </w:pPr>
      <w:r w:rsidRPr="000F7A60">
        <w:rPr>
          <w:lang w:val="en-GB"/>
        </w:rPr>
        <w:t>Dispatch</w:t>
      </w:r>
    </w:p>
    <w:p w14:paraId="5C08E703" w14:textId="47C6BE62" w:rsidR="00423834" w:rsidRPr="000F7A60" w:rsidRDefault="00423834" w:rsidP="00005454">
      <w:pPr>
        <w:pStyle w:val="Listeafsnit"/>
        <w:numPr>
          <w:ilvl w:val="0"/>
          <w:numId w:val="64"/>
        </w:numPr>
        <w:spacing w:line="360" w:lineRule="auto"/>
        <w:rPr>
          <w:lang w:val="en-GB"/>
        </w:rPr>
      </w:pPr>
      <w:r w:rsidRPr="000F7A60">
        <w:rPr>
          <w:lang w:val="en-GB"/>
        </w:rPr>
        <w:t>Delivery</w:t>
      </w:r>
    </w:p>
    <w:p w14:paraId="6D629D46" w14:textId="3829EF7F" w:rsidR="00423834" w:rsidRPr="000F7A60" w:rsidRDefault="00423834" w:rsidP="00005454">
      <w:pPr>
        <w:pStyle w:val="Listeafsnit"/>
        <w:numPr>
          <w:ilvl w:val="0"/>
          <w:numId w:val="64"/>
        </w:numPr>
        <w:spacing w:line="360" w:lineRule="auto"/>
        <w:rPr>
          <w:lang w:val="en-GB"/>
        </w:rPr>
      </w:pPr>
      <w:r w:rsidRPr="000F7A60">
        <w:rPr>
          <w:lang w:val="en-GB"/>
        </w:rPr>
        <w:t>Transport</w:t>
      </w:r>
    </w:p>
    <w:p w14:paraId="76A86335" w14:textId="72967AD6" w:rsidR="00423834" w:rsidRPr="000F7A60" w:rsidRDefault="00423834" w:rsidP="00005454">
      <w:pPr>
        <w:pStyle w:val="Listeafsnit"/>
        <w:numPr>
          <w:ilvl w:val="0"/>
          <w:numId w:val="64"/>
        </w:numPr>
        <w:spacing w:line="360" w:lineRule="auto"/>
        <w:rPr>
          <w:lang w:val="en-GB"/>
        </w:rPr>
      </w:pPr>
      <w:r w:rsidRPr="000F7A60">
        <w:rPr>
          <w:lang w:val="en-GB"/>
        </w:rPr>
        <w:t>Documents and Guarantees</w:t>
      </w:r>
    </w:p>
    <w:p w14:paraId="708E708C" w14:textId="545F9E18" w:rsidR="00423834" w:rsidRPr="000F7A60" w:rsidRDefault="00423834" w:rsidP="00005454">
      <w:pPr>
        <w:pStyle w:val="Listeafsnit"/>
        <w:numPr>
          <w:ilvl w:val="0"/>
          <w:numId w:val="64"/>
        </w:numPr>
        <w:spacing w:line="360" w:lineRule="auto"/>
        <w:rPr>
          <w:lang w:val="en-GB"/>
        </w:rPr>
      </w:pPr>
      <w:r w:rsidRPr="000F7A60">
        <w:rPr>
          <w:lang w:val="en-GB"/>
        </w:rPr>
        <w:t>Goods</w:t>
      </w:r>
    </w:p>
    <w:p w14:paraId="5C40A527" w14:textId="5FCE4B20" w:rsidR="006C5089" w:rsidRPr="000F7A60" w:rsidRDefault="00423834" w:rsidP="001D7EE0">
      <w:pPr>
        <w:spacing w:before="240" w:line="360" w:lineRule="auto"/>
      </w:pPr>
      <w:r w:rsidRPr="000F7A60">
        <w:t>F</w:t>
      </w:r>
      <w:r w:rsidR="00354CF7" w:rsidRPr="000F7A60">
        <w:t>inally click Submit.</w:t>
      </w:r>
    </w:p>
    <w:p w14:paraId="2D6DD607" w14:textId="3F10AA62" w:rsidR="001333B9" w:rsidRPr="000F7A60" w:rsidRDefault="406EB653" w:rsidP="001D7EE0">
      <w:pPr>
        <w:spacing w:before="240" w:line="360" w:lineRule="auto"/>
      </w:pPr>
      <w:r>
        <w:t>Be aware it is possible to save a</w:t>
      </w:r>
      <w:r w:rsidR="514F9E8F">
        <w:t>n</w:t>
      </w:r>
      <w:r>
        <w:t xml:space="preserve"> IE815 as a draft </w:t>
      </w:r>
      <w:r w:rsidR="4C2723EB">
        <w:t xml:space="preserve">by clicking on </w:t>
      </w:r>
      <w:r w:rsidR="130F62FF">
        <w:t>“</w:t>
      </w:r>
      <w:r w:rsidR="4C2723EB">
        <w:t>Save as</w:t>
      </w:r>
      <w:r w:rsidR="130F62FF">
        <w:t>”</w:t>
      </w:r>
      <w:r w:rsidR="1DA3835E">
        <w:t xml:space="preserve">. </w:t>
      </w:r>
    </w:p>
    <w:p w14:paraId="4B962CB4" w14:textId="35415010" w:rsidR="001333B9" w:rsidRPr="000F7A60" w:rsidRDefault="0076091E" w:rsidP="009B3D4F">
      <w:pPr>
        <w:spacing w:line="360" w:lineRule="auto"/>
      </w:pPr>
      <w:r w:rsidRPr="000F7A60">
        <w:t xml:space="preserve">Please refer to </w:t>
      </w:r>
      <w:r w:rsidRPr="000F7A60">
        <w:fldChar w:fldCharType="begin"/>
      </w:r>
      <w:r w:rsidRPr="000F7A60">
        <w:instrText xml:space="preserve"> REF _Ref194588656 \w \h </w:instrText>
      </w:r>
      <w:r w:rsidRPr="000F7A60">
        <w:fldChar w:fldCharType="separate"/>
      </w:r>
      <w:r w:rsidR="000D4625">
        <w:t>3.4</w:t>
      </w:r>
      <w:r w:rsidRPr="000F7A60">
        <w:fldChar w:fldCharType="end"/>
      </w:r>
      <w:r w:rsidRPr="000F7A60">
        <w:t xml:space="preserve"> </w:t>
      </w:r>
      <w:r w:rsidRPr="000F7A60">
        <w:fldChar w:fldCharType="begin"/>
      </w:r>
      <w:r w:rsidRPr="000F7A60">
        <w:instrText xml:space="preserve"> REF _Ref194588656 \h </w:instrText>
      </w:r>
      <w:r w:rsidRPr="000F7A60">
        <w:fldChar w:fldCharType="separate"/>
      </w:r>
      <w:r w:rsidR="000D4625" w:rsidRPr="000F7A60">
        <w:t>Draft Declarations</w:t>
      </w:r>
      <w:r w:rsidRPr="000F7A60">
        <w:fldChar w:fldCharType="end"/>
      </w:r>
      <w:r w:rsidRPr="000F7A60">
        <w:t xml:space="preserve"> for more details.</w:t>
      </w:r>
    </w:p>
    <w:p w14:paraId="370CB1FE" w14:textId="77777777" w:rsidR="006C5089" w:rsidRPr="000F7A60" w:rsidRDefault="006C5089" w:rsidP="006C5089">
      <w:pPr>
        <w:pStyle w:val="Overskrift3"/>
      </w:pPr>
      <w:bookmarkStart w:id="669" w:name="_Toc213236826"/>
      <w:r w:rsidRPr="000F7A60">
        <w:t>Required and Validated data elements</w:t>
      </w:r>
      <w:bookmarkEnd w:id="669"/>
    </w:p>
    <w:p w14:paraId="7D153B88" w14:textId="77777777" w:rsidR="006C5089" w:rsidRPr="000F7A60" w:rsidRDefault="006C5089" w:rsidP="006C5089">
      <w:pPr>
        <w:spacing w:line="360" w:lineRule="auto"/>
        <w:jc w:val="both"/>
      </w:pPr>
      <w:r w:rsidRPr="000F7A60">
        <w:t xml:space="preserve">All required fields within the declaration dataset are indicated by an asterisk in the respective field description. </w:t>
      </w:r>
    </w:p>
    <w:p w14:paraId="3299BD94" w14:textId="77777777" w:rsidR="006C5089" w:rsidRPr="000F7A60" w:rsidRDefault="006C5089" w:rsidP="006C5089">
      <w:pPr>
        <w:spacing w:line="360" w:lineRule="auto"/>
        <w:jc w:val="both"/>
      </w:pPr>
      <w:proofErr w:type="gramStart"/>
      <w:r w:rsidRPr="000F7A60">
        <w:lastRenderedPageBreak/>
        <w:t>A number of</w:t>
      </w:r>
      <w:proofErr w:type="gramEnd"/>
      <w:r w:rsidRPr="000F7A60">
        <w:t xml:space="preserve"> declaration data elements are also validated upon declaration submission against specific business rules.</w:t>
      </w:r>
    </w:p>
    <w:p w14:paraId="4F0AA344" w14:textId="6D3971F4" w:rsidR="006C5089" w:rsidRPr="000F7A60" w:rsidRDefault="006C5089" w:rsidP="006C5089">
      <w:pPr>
        <w:spacing w:line="360" w:lineRule="auto"/>
        <w:jc w:val="both"/>
      </w:pPr>
      <w:r w:rsidRPr="000F7A60">
        <w:t>The behaviour of the system is different in these two cases:</w:t>
      </w:r>
    </w:p>
    <w:p w14:paraId="073A4CF3" w14:textId="370C1450" w:rsidR="00F93696" w:rsidRDefault="006C5089" w:rsidP="00005454">
      <w:pPr>
        <w:pStyle w:val="Listeafsnit"/>
        <w:numPr>
          <w:ilvl w:val="0"/>
          <w:numId w:val="60"/>
        </w:numPr>
        <w:spacing w:line="360" w:lineRule="auto"/>
        <w:jc w:val="both"/>
        <w:rPr>
          <w:rFonts w:cstheme="minorHAnsi"/>
          <w:szCs w:val="24"/>
          <w:lang w:val="en-GB"/>
        </w:rPr>
      </w:pPr>
      <w:r w:rsidRPr="000F7A60">
        <w:rPr>
          <w:rFonts w:cstheme="minorHAnsi"/>
          <w:szCs w:val="24"/>
          <w:lang w:val="en-GB"/>
        </w:rPr>
        <w:t xml:space="preserve">If any required fields (i.e. fields that require a value and cannot be left blank) are not completed, the submit button will not result in declaration submission and validation. However, the section(s) descriptor(s) where the required fields are left blank will be </w:t>
      </w:r>
      <w:proofErr w:type="spellStart"/>
      <w:r w:rsidRPr="000F7A60">
        <w:rPr>
          <w:rFonts w:cstheme="minorHAnsi"/>
          <w:szCs w:val="24"/>
          <w:lang w:val="en-GB"/>
        </w:rPr>
        <w:t>dsplayed</w:t>
      </w:r>
      <w:proofErr w:type="spellEnd"/>
      <w:r w:rsidRPr="000F7A60">
        <w:rPr>
          <w:rFonts w:cstheme="minorHAnsi"/>
          <w:szCs w:val="24"/>
          <w:lang w:val="en-GB"/>
        </w:rPr>
        <w:t xml:space="preserve"> in </w:t>
      </w:r>
      <w:r w:rsidRPr="000F7A60">
        <w:rPr>
          <w:rFonts w:cstheme="minorHAnsi"/>
          <w:color w:val="C00000"/>
          <w:szCs w:val="24"/>
          <w:lang w:val="en-GB"/>
        </w:rPr>
        <w:t>red</w:t>
      </w:r>
      <w:r w:rsidRPr="000F7A60">
        <w:rPr>
          <w:rFonts w:cstheme="minorHAnsi"/>
          <w:szCs w:val="24"/>
          <w:lang w:val="en-GB"/>
        </w:rPr>
        <w:t>, as in the example shown in the image below:</w:t>
      </w:r>
      <w:r w:rsidR="00F93696" w:rsidRPr="00F93696">
        <w:rPr>
          <w:rFonts w:cstheme="minorHAnsi"/>
          <w:noProof/>
          <w:szCs w:val="24"/>
          <w:lang w:val="en-GB" w:eastAsia="en-US"/>
        </w:rPr>
        <w:t xml:space="preserve"> </w:t>
      </w:r>
    </w:p>
    <w:p w14:paraId="66265300" w14:textId="65741AF9" w:rsidR="006C5089" w:rsidRPr="000F7A60" w:rsidRDefault="00F93696" w:rsidP="00F93696">
      <w:pPr>
        <w:pStyle w:val="Listeafsnit"/>
        <w:spacing w:line="360" w:lineRule="auto"/>
        <w:jc w:val="center"/>
        <w:rPr>
          <w:rFonts w:cstheme="minorHAnsi"/>
          <w:szCs w:val="24"/>
          <w:lang w:val="en-GB"/>
        </w:rPr>
      </w:pPr>
      <w:r w:rsidRPr="000F7A60">
        <w:rPr>
          <w:noProof/>
          <w:lang w:val="en-GB" w:eastAsia="en-US"/>
        </w:rPr>
        <mc:AlternateContent>
          <mc:Choice Requires="wps">
            <w:drawing>
              <wp:anchor distT="0" distB="0" distL="114300" distR="114300" simplePos="0" relativeHeight="251658270" behindDoc="0" locked="0" layoutInCell="1" allowOverlap="1" wp14:anchorId="22C9CC3F" wp14:editId="38E585FF">
                <wp:simplePos x="0" y="0"/>
                <wp:positionH relativeFrom="margin">
                  <wp:posOffset>623570</wp:posOffset>
                </wp:positionH>
                <wp:positionV relativeFrom="paragraph">
                  <wp:posOffset>2607310</wp:posOffset>
                </wp:positionV>
                <wp:extent cx="5435600" cy="635"/>
                <wp:effectExtent l="0" t="0" r="0" b="3810"/>
                <wp:wrapTopAndBottom/>
                <wp:docPr id="212038486" name="Text Box 1"/>
                <wp:cNvGraphicFramePr/>
                <a:graphic xmlns:a="http://schemas.openxmlformats.org/drawingml/2006/main">
                  <a:graphicData uri="http://schemas.microsoft.com/office/word/2010/wordprocessingShape">
                    <wps:wsp>
                      <wps:cNvSpPr txBox="1"/>
                      <wps:spPr>
                        <a:xfrm>
                          <a:off x="0" y="0"/>
                          <a:ext cx="5435600" cy="635"/>
                        </a:xfrm>
                        <a:prstGeom prst="rect">
                          <a:avLst/>
                        </a:prstGeom>
                        <a:solidFill>
                          <a:prstClr val="white"/>
                        </a:solidFill>
                        <a:ln>
                          <a:noFill/>
                        </a:ln>
                      </wps:spPr>
                      <wps:txbx>
                        <w:txbxContent>
                          <w:p w14:paraId="775B9644" w14:textId="40CFDE9C" w:rsidR="006C5089" w:rsidRPr="000F7A60" w:rsidRDefault="006C5089" w:rsidP="006C5089">
                            <w:pPr>
                              <w:pStyle w:val="Billedtekst"/>
                              <w:rPr>
                                <w:rFonts w:cstheme="minorHAnsi"/>
                                <w:sz w:val="24"/>
                                <w:szCs w:val="24"/>
                              </w:rPr>
                            </w:pPr>
                            <w:bookmarkStart w:id="670" w:name="_Toc213237346"/>
                            <w:r w:rsidRPr="000F7A60">
                              <w:t xml:space="preserve">Figure </w:t>
                            </w:r>
                            <w:r w:rsidR="000D4625">
                              <w:fldChar w:fldCharType="begin"/>
                            </w:r>
                            <w:r w:rsidR="000D4625">
                              <w:instrText xml:space="preserve"> SEQ Figure \* ARABIC </w:instrText>
                            </w:r>
                            <w:r w:rsidR="000D4625">
                              <w:fldChar w:fldCharType="separate"/>
                            </w:r>
                            <w:r w:rsidR="000D4625">
                              <w:rPr>
                                <w:noProof/>
                              </w:rPr>
                              <w:t>4</w:t>
                            </w:r>
                            <w:r w:rsidR="000D4625">
                              <w:rPr>
                                <w:noProof/>
                              </w:rPr>
                              <w:fldChar w:fldCharType="end"/>
                            </w:r>
                            <w:r w:rsidRPr="000F7A60">
                              <w:t>: Declaration drafting - marking of missing required fields</w:t>
                            </w:r>
                            <w:bookmarkEnd w:id="6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C9CC3F" id="_x0000_s1027" type="#_x0000_t202" style="position:absolute;left:0;text-align:left;margin-left:49.1pt;margin-top:205.3pt;width:428pt;height:.05pt;z-index:25165827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KvGAIAAD8EAAAOAAAAZHJzL2Uyb0RvYy54bWysU8Fu2zAMvQ/YPwi6L07aJRiCOEWWIsOA&#10;oC2QFj0rshwLkEWNUmJnXz9KtpOu22nYRaZJihTfe1zctbVhJ4Veg835ZDTmTFkJhbaHnL88bz59&#10;4cwHYQthwKqcn5Xnd8uPHxaNm6sbqMAUChkVsX7euJxXIbh5lnlZqVr4EThlKVgC1iLQLx6yAkVD&#10;1WuT3YzHs6wBLByCVN6T974L8mWqX5ZKhsey9Cowk3N6W0gnpnMfz2y5EPMDCldp2T9D/MMraqEt&#10;Nb2UuhdBsCPqP0rVWiJ4KMNIQp1BWWqp0gw0zWT8bppdJZxKsxA43l1g8v+vrHw47dwTstB+hZYI&#10;jIA0zs89OeM8bYl1/NJLGcUJwvMFNtUGJsk5/Xw7nY0pJCk2u53GGtn1qkMfvimoWTRyjsRJgkqc&#10;tj50qUNK7OTB6GKjjYk/MbA2yE6C+GsqHVRf/LcsY2OuhXirKxg92XWOaIV23zJdvJlxD8WZRkfo&#10;VOGd3GjqtxU+PAkkGdBIJO3wSEdpoMk59BZnFeDPv/ljPrFDUc4aklXO/Y+jQMWZ+W6Jt6jBwcDB&#10;2A+GPdZroEkntDROJpMuYDCDWSLUr6T4VexCIWEl9cp5GMx16MRNGyPVapWSSGlOhK3dORlLD7g+&#10;t68CXc9KIDIfYBCcmL8jp8tN9LjVMRDSibmIa4diDzepNHHfb1Rcg7f/Keu698tfAAAA//8DAFBL&#10;AwQUAAYACAAAACEAesO7meEAAAAKAQAADwAAAGRycy9kb3ducmV2LnhtbEyPsU7DMBCGdyTewTok&#10;FtQ6LSG0IU5VVTDQpSLtwubG1zgQnyPbacPbY1hgvP8+/fddsRpNx87ofGtJwGyaAEOqrWqpEXDY&#10;v0wWwHyQpGRnCQV8oYdVeX1VyFzZC73huQoNiyXkcylAh9DnnPtao5F+anukuDtZZ2SIo2u4cvIS&#10;y03H50mScSNbihe07HGjsf6sBiNgl77v9N1wet6u03v3ehg22UdTCXF7M66fgAUcwx8MP/pRHcro&#10;dLQDKc86AcvFPJIC0lmSAYvA8iGNyfE3eQReFvz/C+U3AAAA//8DAFBLAQItABQABgAIAAAAIQC2&#10;gziS/gAAAOEBAAATAAAAAAAAAAAAAAAAAAAAAABbQ29udGVudF9UeXBlc10ueG1sUEsBAi0AFAAG&#10;AAgAAAAhADj9If/WAAAAlAEAAAsAAAAAAAAAAAAAAAAALwEAAF9yZWxzLy5yZWxzUEsBAi0AFAAG&#10;AAgAAAAhAP1tEq8YAgAAPwQAAA4AAAAAAAAAAAAAAAAALgIAAGRycy9lMm9Eb2MueG1sUEsBAi0A&#10;FAAGAAgAAAAhAHrDu5nhAAAACgEAAA8AAAAAAAAAAAAAAAAAcgQAAGRycy9kb3ducmV2LnhtbFBL&#10;BQYAAAAABAAEAPMAAACABQAAAAA=&#10;" stroked="f">
                <v:textbox style="mso-fit-shape-to-text:t" inset="0,0,0,0">
                  <w:txbxContent>
                    <w:p w14:paraId="775B9644" w14:textId="40CFDE9C" w:rsidR="006C5089" w:rsidRPr="000F7A60" w:rsidRDefault="006C5089" w:rsidP="006C5089">
                      <w:pPr>
                        <w:pStyle w:val="Billedtekst"/>
                        <w:rPr>
                          <w:rFonts w:cstheme="minorHAnsi"/>
                          <w:sz w:val="24"/>
                          <w:szCs w:val="24"/>
                        </w:rPr>
                      </w:pPr>
                      <w:bookmarkStart w:id="671" w:name="_Toc213237346"/>
                      <w:r w:rsidRPr="000F7A60">
                        <w:t xml:space="preserve">Figure </w:t>
                      </w:r>
                      <w:r w:rsidR="000D4625">
                        <w:fldChar w:fldCharType="begin"/>
                      </w:r>
                      <w:r w:rsidR="000D4625">
                        <w:instrText xml:space="preserve"> SEQ Figure \* ARABIC </w:instrText>
                      </w:r>
                      <w:r w:rsidR="000D4625">
                        <w:fldChar w:fldCharType="separate"/>
                      </w:r>
                      <w:r w:rsidR="000D4625">
                        <w:rPr>
                          <w:noProof/>
                        </w:rPr>
                        <w:t>4</w:t>
                      </w:r>
                      <w:r w:rsidR="000D4625">
                        <w:rPr>
                          <w:noProof/>
                        </w:rPr>
                        <w:fldChar w:fldCharType="end"/>
                      </w:r>
                      <w:r w:rsidRPr="000F7A60">
                        <w:t>: Declaration drafting - marking of missing required fields</w:t>
                      </w:r>
                      <w:bookmarkEnd w:id="671"/>
                    </w:p>
                  </w:txbxContent>
                </v:textbox>
                <w10:wrap type="topAndBottom" anchorx="margin"/>
              </v:shape>
            </w:pict>
          </mc:Fallback>
        </mc:AlternateContent>
      </w:r>
      <w:r w:rsidRPr="000F7A60">
        <w:rPr>
          <w:rFonts w:cstheme="minorHAnsi"/>
          <w:noProof/>
          <w:szCs w:val="24"/>
          <w:lang w:val="en-GB" w:eastAsia="en-US"/>
        </w:rPr>
        <w:drawing>
          <wp:inline distT="0" distB="0" distL="0" distR="0" wp14:anchorId="351BA5EF" wp14:editId="00B988F0">
            <wp:extent cx="5380422" cy="2034306"/>
            <wp:effectExtent l="152400" t="152400" r="353695" b="366395"/>
            <wp:docPr id="766434074" name="Picture 766434074" descr="Y:\BABIS\39-Form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34074" name="Picture 766434074" descr="Y:\BABIS\39-Form erro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0422" cy="2034306"/>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D0289" w14:textId="6CA18306" w:rsidR="006C5089" w:rsidRPr="000F7A60" w:rsidRDefault="006C5089" w:rsidP="00005454">
      <w:pPr>
        <w:pStyle w:val="Listeafsnit"/>
        <w:numPr>
          <w:ilvl w:val="0"/>
          <w:numId w:val="60"/>
        </w:numPr>
        <w:spacing w:before="240" w:line="360" w:lineRule="auto"/>
        <w:jc w:val="both"/>
        <w:rPr>
          <w:rFonts w:cstheme="minorHAnsi"/>
          <w:szCs w:val="24"/>
          <w:lang w:val="en-GB"/>
        </w:rPr>
      </w:pPr>
      <w:r w:rsidRPr="000F7A60">
        <w:rPr>
          <w:rFonts w:cstheme="minorHAnsi"/>
          <w:szCs w:val="24"/>
          <w:lang w:val="en-GB"/>
        </w:rPr>
        <w:t xml:space="preserve">If all required fields contain values, the declaration will be submitted to </w:t>
      </w:r>
      <w:proofErr w:type="gramStart"/>
      <w:r w:rsidRPr="000F7A60">
        <w:rPr>
          <w:rFonts w:cstheme="minorHAnsi"/>
          <w:szCs w:val="24"/>
          <w:lang w:val="en-GB"/>
        </w:rPr>
        <w:t>EMCS</w:t>
      </w:r>
      <w:proofErr w:type="gramEnd"/>
      <w:r w:rsidRPr="000F7A60">
        <w:rPr>
          <w:rFonts w:cstheme="minorHAnsi"/>
          <w:szCs w:val="24"/>
          <w:lang w:val="en-GB"/>
        </w:rPr>
        <w:t xml:space="preserve"> and the validation will be performed. If any validation rules are violated, in addition to the visual indication above, the system will display a pop-up box with the list of the validation errors that had been detected.</w:t>
      </w:r>
    </w:p>
    <w:p w14:paraId="42271A8F" w14:textId="77777777" w:rsidR="006C5089" w:rsidRPr="000F7A60" w:rsidRDefault="006C5089" w:rsidP="006C5089">
      <w:pPr>
        <w:keepNext/>
        <w:spacing w:line="360" w:lineRule="auto"/>
        <w:ind w:left="-450" w:hanging="90"/>
      </w:pPr>
      <w:r w:rsidRPr="000F7A60">
        <w:lastRenderedPageBreak/>
        <w:t>The following screen shows an example of a validation error list, which is included on the top part of the screen:</w:t>
      </w:r>
      <w:r w:rsidRPr="000F7A60">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r w:rsidRPr="000F7A60">
        <w:rPr>
          <w:noProof/>
        </w:rPr>
        <w:drawing>
          <wp:inline distT="0" distB="0" distL="0" distR="0" wp14:anchorId="5488E15C" wp14:editId="0A278A51">
            <wp:extent cx="6315808" cy="3433994"/>
            <wp:effectExtent l="152400" t="152400" r="351790" b="357505"/>
            <wp:docPr id="1618742223" name="Picture 161874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42223" name="Picture 1618742223"/>
                    <pic:cNvPicPr>
                      <a:picLocks noChangeAspect="1" noChangeArrowheads="1"/>
                    </pic:cNvPicPr>
                  </pic:nvPicPr>
                  <pic:blipFill>
                    <a:blip r:embed="rId16"/>
                    <a:stretch>
                      <a:fillRect/>
                    </a:stretch>
                  </pic:blipFill>
                  <pic:spPr bwMode="auto">
                    <a:xfrm>
                      <a:off x="0" y="0"/>
                      <a:ext cx="6315808" cy="3433994"/>
                    </a:xfrm>
                    <a:prstGeom prst="rect">
                      <a:avLst/>
                    </a:prstGeom>
                    <a:ln>
                      <a:noFill/>
                    </a:ln>
                    <a:effectLst>
                      <a:outerShdw blurRad="292100" dist="139700" dir="2700000" algn="tl" rotWithShape="0">
                        <a:srgbClr val="333333">
                          <a:alpha val="65000"/>
                        </a:srgbClr>
                      </a:outerShdw>
                    </a:effectLst>
                  </pic:spPr>
                </pic:pic>
              </a:graphicData>
            </a:graphic>
          </wp:inline>
        </w:drawing>
      </w:r>
    </w:p>
    <w:p w14:paraId="7132C327" w14:textId="58B37273" w:rsidR="006C5089" w:rsidRPr="000F7A60" w:rsidRDefault="006C5089" w:rsidP="006C5089">
      <w:pPr>
        <w:pStyle w:val="Billedtekst"/>
      </w:pPr>
      <w:bookmarkStart w:id="672" w:name="_Toc213237347"/>
      <w:r w:rsidRPr="000F7A60">
        <w:t xml:space="preserve">Figure </w:t>
      </w:r>
      <w:r w:rsidR="009B6778">
        <w:fldChar w:fldCharType="begin"/>
      </w:r>
      <w:r w:rsidR="009B6778">
        <w:instrText xml:space="preserve"> SEQ Figure \* ARABIC </w:instrText>
      </w:r>
      <w:r w:rsidR="009B6778">
        <w:fldChar w:fldCharType="separate"/>
      </w:r>
      <w:r w:rsidR="000D4625">
        <w:rPr>
          <w:noProof/>
        </w:rPr>
        <w:t>5</w:t>
      </w:r>
      <w:r w:rsidR="009B6778">
        <w:rPr>
          <w:noProof/>
        </w:rPr>
        <w:fldChar w:fldCharType="end"/>
      </w:r>
      <w:r w:rsidRPr="000F7A60">
        <w:t>: Validation errors - example</w:t>
      </w:r>
      <w:bookmarkEnd w:id="672"/>
    </w:p>
    <w:p w14:paraId="6D1060A6" w14:textId="77777777" w:rsidR="00AE56AB" w:rsidRDefault="4BD47760" w:rsidP="001D7EE0">
      <w:pPr>
        <w:spacing w:before="240" w:line="360" w:lineRule="auto"/>
        <w:jc w:val="both"/>
        <w:rPr>
          <w:lang w:eastAsia="en-AU"/>
        </w:rPr>
      </w:pPr>
      <w:r w:rsidRPr="79FD97B7">
        <w:rPr>
          <w:lang w:eastAsia="en-AU"/>
        </w:rPr>
        <w:t xml:space="preserve">Click on each validation </w:t>
      </w:r>
      <w:proofErr w:type="gramStart"/>
      <w:r w:rsidRPr="79FD97B7">
        <w:rPr>
          <w:lang w:eastAsia="en-AU"/>
        </w:rPr>
        <w:t>in order to</w:t>
      </w:r>
      <w:proofErr w:type="gramEnd"/>
      <w:r w:rsidRPr="79FD97B7">
        <w:rPr>
          <w:lang w:eastAsia="en-AU"/>
        </w:rPr>
        <w:t xml:space="preserve"> see the details.</w:t>
      </w:r>
      <w:r w:rsidR="50598576" w:rsidRPr="79FD97B7">
        <w:rPr>
          <w:lang w:eastAsia="en-AU"/>
        </w:rPr>
        <w:t xml:space="preserve"> </w:t>
      </w:r>
    </w:p>
    <w:p w14:paraId="22D91949" w14:textId="20391D5C" w:rsidR="00AE56AB" w:rsidRDefault="00AE56AB" w:rsidP="00005454">
      <w:pPr>
        <w:pStyle w:val="Listeafsnit"/>
        <w:numPr>
          <w:ilvl w:val="0"/>
          <w:numId w:val="68"/>
        </w:numPr>
        <w:spacing w:line="360" w:lineRule="auto"/>
        <w:jc w:val="both"/>
        <w:rPr>
          <w:lang w:eastAsia="en-AU"/>
        </w:rPr>
      </w:pPr>
      <w:r>
        <w:rPr>
          <w:lang w:eastAsia="en-AU"/>
        </w:rPr>
        <w:t>Clicking on the Error Pointer will redirect the user to the incorrect field within the form, so that it can be corrected.</w:t>
      </w:r>
    </w:p>
    <w:p w14:paraId="43759BE4" w14:textId="7CDBB5B2" w:rsidR="006C5089" w:rsidRPr="000F7A60" w:rsidRDefault="00AE56AB" w:rsidP="00005454">
      <w:pPr>
        <w:pStyle w:val="Listeafsnit"/>
        <w:numPr>
          <w:ilvl w:val="0"/>
          <w:numId w:val="68"/>
        </w:numPr>
        <w:spacing w:line="360" w:lineRule="auto"/>
        <w:jc w:val="both"/>
        <w:rPr>
          <w:lang w:eastAsia="en-AU"/>
        </w:rPr>
      </w:pPr>
      <w:r>
        <w:rPr>
          <w:lang w:eastAsia="en-AU"/>
        </w:rPr>
        <w:t>Clicking on the Business Rule</w:t>
      </w:r>
      <w:r w:rsidR="50598576" w:rsidRPr="79FD97B7">
        <w:rPr>
          <w:lang w:eastAsia="en-AU"/>
        </w:rPr>
        <w:t xml:space="preserve"> will </w:t>
      </w:r>
      <w:r>
        <w:rPr>
          <w:lang w:eastAsia="en-AU"/>
        </w:rPr>
        <w:t>generate</w:t>
      </w:r>
      <w:r w:rsidR="50598576" w:rsidRPr="79FD97B7">
        <w:rPr>
          <w:lang w:eastAsia="en-AU"/>
        </w:rPr>
        <w:t xml:space="preserve"> a popup window (as in the example shown below) indicating the definition of the business rule that has not been satisfied.</w:t>
      </w:r>
    </w:p>
    <w:p w14:paraId="11EA42E3" w14:textId="4EB8813F" w:rsidR="006C5089" w:rsidRPr="000F7A60" w:rsidRDefault="006C5089" w:rsidP="009B3D4F">
      <w:pPr>
        <w:jc w:val="center"/>
        <w:rPr>
          <w:lang w:eastAsia="en-AU"/>
        </w:rPr>
      </w:pPr>
      <w:r w:rsidRPr="000F7A60">
        <w:rPr>
          <w:noProof/>
        </w:rPr>
        <w:lastRenderedPageBreak/>
        <w:drawing>
          <wp:inline distT="0" distB="0" distL="0" distR="0" wp14:anchorId="2F49A593" wp14:editId="731D18F5">
            <wp:extent cx="2969569" cy="2400829"/>
            <wp:effectExtent l="152400" t="152400" r="364490" b="361950"/>
            <wp:docPr id="780086636" name="Picture 78008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86636" name="Picture 780086636"/>
                    <pic:cNvPicPr>
                      <a:picLocks noChangeAspect="1" noChangeArrowheads="1"/>
                    </pic:cNvPicPr>
                  </pic:nvPicPr>
                  <pic:blipFill>
                    <a:blip r:embed="rId17"/>
                    <a:stretch>
                      <a:fillRect/>
                    </a:stretch>
                  </pic:blipFill>
                  <pic:spPr bwMode="auto">
                    <a:xfrm>
                      <a:off x="0" y="0"/>
                      <a:ext cx="2969569" cy="2400829"/>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FC5C2" w14:textId="0B227327" w:rsidR="001741E3" w:rsidRPr="000F7A60" w:rsidRDefault="001741E3" w:rsidP="001741E3">
      <w:pPr>
        <w:pStyle w:val="Billedtekst"/>
        <w:rPr>
          <w:sz w:val="24"/>
          <w:szCs w:val="24"/>
          <w:lang w:eastAsia="en-AU"/>
        </w:rPr>
      </w:pPr>
      <w:bookmarkStart w:id="673" w:name="_Toc213237348"/>
      <w:r w:rsidRPr="000F7A60">
        <w:t xml:space="preserve">Figure </w:t>
      </w:r>
      <w:r w:rsidR="009B6778">
        <w:fldChar w:fldCharType="begin"/>
      </w:r>
      <w:r w:rsidR="009B6778">
        <w:instrText xml:space="preserve"> SEQ Figure \* ARABIC </w:instrText>
      </w:r>
      <w:r w:rsidR="009B6778">
        <w:fldChar w:fldCharType="separate"/>
      </w:r>
      <w:r w:rsidR="000D4625">
        <w:rPr>
          <w:noProof/>
        </w:rPr>
        <w:t>6</w:t>
      </w:r>
      <w:r w:rsidR="009B6778">
        <w:rPr>
          <w:noProof/>
        </w:rPr>
        <w:fldChar w:fldCharType="end"/>
      </w:r>
      <w:r w:rsidRPr="000F7A60">
        <w:t>: Validation errors - popup window with business rule</w:t>
      </w:r>
      <w:bookmarkEnd w:id="673"/>
    </w:p>
    <w:p w14:paraId="6314B5C3" w14:textId="3E8C8C20" w:rsidR="006C5089" w:rsidRPr="000F7A60" w:rsidRDefault="50598576" w:rsidP="001D7EE0">
      <w:pPr>
        <w:keepNext/>
        <w:spacing w:before="240" w:line="360" w:lineRule="auto"/>
        <w:jc w:val="both"/>
        <w:rPr>
          <w:lang w:eastAsia="en-AU"/>
        </w:rPr>
      </w:pPr>
      <w:r w:rsidRPr="79FD97B7">
        <w:rPr>
          <w:lang w:eastAsia="en-AU"/>
        </w:rPr>
        <w:t xml:space="preserve">The sections that have errors are also marked in red. </w:t>
      </w:r>
      <w:r w:rsidR="4BD47760" w:rsidRPr="79FD97B7">
        <w:rPr>
          <w:lang w:eastAsia="en-AU"/>
        </w:rPr>
        <w:t>Click on each</w:t>
      </w:r>
      <w:r w:rsidRPr="79FD97B7">
        <w:rPr>
          <w:lang w:eastAsia="en-AU"/>
        </w:rPr>
        <w:t xml:space="preserve"> </w:t>
      </w:r>
      <w:proofErr w:type="gramStart"/>
      <w:r w:rsidRPr="79FD97B7">
        <w:rPr>
          <w:lang w:eastAsia="en-AU"/>
        </w:rPr>
        <w:t>sections</w:t>
      </w:r>
      <w:proofErr w:type="gramEnd"/>
      <w:r w:rsidRPr="79FD97B7">
        <w:rPr>
          <w:lang w:eastAsia="en-AU"/>
        </w:rPr>
        <w:t xml:space="preserve"> and see the detailed error message(s).  An example is shown in the image below:</w:t>
      </w:r>
    </w:p>
    <w:p w14:paraId="2C8DD5A1" w14:textId="77777777" w:rsidR="006C5089" w:rsidRPr="000F7A60" w:rsidRDefault="006C5089" w:rsidP="006C5089">
      <w:pPr>
        <w:keepNext/>
      </w:pPr>
      <w:r w:rsidRPr="000F7A60">
        <w:rPr>
          <w:noProof/>
        </w:rPr>
        <w:drawing>
          <wp:inline distT="0" distB="0" distL="0" distR="0" wp14:anchorId="3C810094" wp14:editId="0FD44BD1">
            <wp:extent cx="5202411" cy="2891423"/>
            <wp:effectExtent l="152400" t="152400" r="360680" b="366395"/>
            <wp:docPr id="379035155" name="Picture 37903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35155" name="Picture 379035155"/>
                    <pic:cNvPicPr>
                      <a:picLocks noChangeAspect="1" noChangeArrowheads="1"/>
                    </pic:cNvPicPr>
                  </pic:nvPicPr>
                  <pic:blipFill>
                    <a:blip r:embed="rId18"/>
                    <a:stretch>
                      <a:fillRect/>
                    </a:stretch>
                  </pic:blipFill>
                  <pic:spPr bwMode="auto">
                    <a:xfrm>
                      <a:off x="0" y="0"/>
                      <a:ext cx="5202411" cy="2891423"/>
                    </a:xfrm>
                    <a:prstGeom prst="rect">
                      <a:avLst/>
                    </a:prstGeom>
                    <a:ln>
                      <a:noFill/>
                    </a:ln>
                    <a:effectLst>
                      <a:outerShdw blurRad="292100" dist="139700" dir="2700000" algn="tl" rotWithShape="0">
                        <a:srgbClr val="333333">
                          <a:alpha val="65000"/>
                        </a:srgbClr>
                      </a:outerShdw>
                    </a:effectLst>
                  </pic:spPr>
                </pic:pic>
              </a:graphicData>
            </a:graphic>
          </wp:inline>
        </w:drawing>
      </w:r>
    </w:p>
    <w:p w14:paraId="58494885" w14:textId="4508A529" w:rsidR="006C5089" w:rsidRPr="000F7A60" w:rsidRDefault="006C5089" w:rsidP="006C5089">
      <w:pPr>
        <w:pStyle w:val="Billedtekst"/>
        <w:rPr>
          <w:lang w:eastAsia="en-AU"/>
        </w:rPr>
      </w:pPr>
      <w:bookmarkStart w:id="674" w:name="_Toc213237349"/>
      <w:r w:rsidRPr="000F7A60">
        <w:t xml:space="preserve">Figure </w:t>
      </w:r>
      <w:r w:rsidR="009B6778">
        <w:fldChar w:fldCharType="begin"/>
      </w:r>
      <w:r w:rsidR="009B6778">
        <w:instrText xml:space="preserve"> SEQ Figure \* ARABIC </w:instrText>
      </w:r>
      <w:r w:rsidR="009B6778">
        <w:fldChar w:fldCharType="separate"/>
      </w:r>
      <w:r w:rsidR="000D4625">
        <w:rPr>
          <w:noProof/>
        </w:rPr>
        <w:t>7</w:t>
      </w:r>
      <w:r w:rsidR="009B6778">
        <w:rPr>
          <w:noProof/>
        </w:rPr>
        <w:fldChar w:fldCharType="end"/>
      </w:r>
      <w:r w:rsidRPr="000F7A60">
        <w:t>: Validation errors - markup on the screen</w:t>
      </w:r>
      <w:bookmarkEnd w:id="674"/>
    </w:p>
    <w:p w14:paraId="0E6FF7A7" w14:textId="68743F34" w:rsidR="006C5089" w:rsidRPr="000F7A60" w:rsidRDefault="006C5089" w:rsidP="006C5089">
      <w:pPr>
        <w:spacing w:line="360" w:lineRule="auto"/>
        <w:jc w:val="both"/>
        <w:rPr>
          <w:lang w:eastAsia="en-AU"/>
        </w:rPr>
      </w:pPr>
      <w:r w:rsidRPr="000F7A60">
        <w:rPr>
          <w:lang w:eastAsia="en-AU"/>
        </w:rPr>
        <w:lastRenderedPageBreak/>
        <w:t xml:space="preserve">Next to the error message (which is shown under the data element) there is an info icon ( </w:t>
      </w:r>
      <w:r w:rsidRPr="000F7A60">
        <w:rPr>
          <w:noProof/>
        </w:rPr>
        <w:drawing>
          <wp:inline distT="0" distB="0" distL="0" distR="0" wp14:anchorId="67A0DD72" wp14:editId="16901B59">
            <wp:extent cx="215900" cy="239395"/>
            <wp:effectExtent l="0" t="0" r="0" b="8255"/>
            <wp:docPr id="104002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61987" name=""/>
                    <pic:cNvPicPr/>
                  </pic:nvPicPr>
                  <pic:blipFill>
                    <a:blip r:embed="rId19"/>
                    <a:stretch>
                      <a:fillRect/>
                    </a:stretch>
                  </pic:blipFill>
                  <pic:spPr>
                    <a:xfrm>
                      <a:off x="0" y="0"/>
                      <a:ext cx="215900" cy="239395"/>
                    </a:xfrm>
                    <a:prstGeom prst="rect">
                      <a:avLst/>
                    </a:prstGeom>
                  </pic:spPr>
                </pic:pic>
              </a:graphicData>
            </a:graphic>
          </wp:inline>
        </w:drawing>
      </w:r>
      <w:r w:rsidRPr="000F7A60">
        <w:rPr>
          <w:lang w:eastAsia="en-AU"/>
        </w:rPr>
        <w:t xml:space="preserve">), </w:t>
      </w:r>
      <w:r w:rsidR="000F3A1C" w:rsidRPr="000F7A60">
        <w:rPr>
          <w:lang w:eastAsia="en-AU"/>
        </w:rPr>
        <w:t xml:space="preserve">Click on it </w:t>
      </w:r>
      <w:r w:rsidRPr="000F7A60">
        <w:rPr>
          <w:lang w:eastAsia="en-AU"/>
        </w:rPr>
        <w:t xml:space="preserve">to see the details of the associated business rule. </w:t>
      </w:r>
    </w:p>
    <w:p w14:paraId="787C7344" w14:textId="77777777" w:rsidR="006C5089" w:rsidRPr="000F7A60" w:rsidRDefault="006C5089" w:rsidP="006C5089">
      <w:pPr>
        <w:pStyle w:val="Overskrift4"/>
      </w:pPr>
      <w:r w:rsidRPr="000F7A60">
        <w:t>Validation errors</w:t>
      </w:r>
    </w:p>
    <w:p w14:paraId="595F0158" w14:textId="77777777" w:rsidR="006C5089" w:rsidRPr="000F7A60" w:rsidRDefault="006C5089" w:rsidP="006C5089">
      <w:pPr>
        <w:keepNext/>
        <w:spacing w:line="360" w:lineRule="auto"/>
        <w:jc w:val="both"/>
      </w:pPr>
      <w:r w:rsidRPr="000F7A60">
        <w:t>All validation errors contain the following information:</w:t>
      </w:r>
    </w:p>
    <w:p w14:paraId="2CC380BC" w14:textId="77777777" w:rsidR="006C5089" w:rsidRPr="000F7A60" w:rsidRDefault="006C5089" w:rsidP="00005454">
      <w:pPr>
        <w:pStyle w:val="Listeafsnit"/>
        <w:numPr>
          <w:ilvl w:val="0"/>
          <w:numId w:val="61"/>
        </w:numPr>
        <w:spacing w:line="360" w:lineRule="auto"/>
        <w:contextualSpacing/>
        <w:jc w:val="both"/>
        <w:rPr>
          <w:rFonts w:cstheme="minorHAnsi"/>
          <w:szCs w:val="24"/>
          <w:lang w:val="en-GB"/>
        </w:rPr>
      </w:pPr>
      <w:r w:rsidRPr="000F7A60">
        <w:rPr>
          <w:rFonts w:cstheme="minorHAnsi"/>
          <w:szCs w:val="24"/>
          <w:lang w:val="en-GB"/>
        </w:rPr>
        <w:t>Rule: Violated business rule (</w:t>
      </w:r>
      <w:proofErr w:type="spellStart"/>
      <w:r w:rsidRPr="000F7A60">
        <w:rPr>
          <w:rFonts w:cstheme="minorHAnsi"/>
          <w:szCs w:val="24"/>
          <w:lang w:val="en-GB"/>
        </w:rPr>
        <w:t>BRxxxx</w:t>
      </w:r>
      <w:proofErr w:type="spellEnd"/>
      <w:r w:rsidRPr="000F7A60">
        <w:rPr>
          <w:rFonts w:cstheme="minorHAnsi"/>
          <w:szCs w:val="24"/>
          <w:lang w:val="en-GB"/>
        </w:rPr>
        <w:t xml:space="preserve"> or </w:t>
      </w:r>
      <w:proofErr w:type="spellStart"/>
      <w:r w:rsidRPr="000F7A60">
        <w:rPr>
          <w:rFonts w:cstheme="minorHAnsi"/>
          <w:szCs w:val="24"/>
          <w:lang w:val="en-GB"/>
        </w:rPr>
        <w:t>Rxxxx</w:t>
      </w:r>
      <w:proofErr w:type="spellEnd"/>
      <w:r w:rsidRPr="000F7A60">
        <w:rPr>
          <w:rFonts w:cstheme="minorHAnsi"/>
          <w:szCs w:val="24"/>
          <w:lang w:val="en-GB"/>
        </w:rPr>
        <w:t>) or condition (</w:t>
      </w:r>
      <w:proofErr w:type="spellStart"/>
      <w:r w:rsidRPr="000F7A60">
        <w:rPr>
          <w:rFonts w:cstheme="minorHAnsi"/>
          <w:szCs w:val="24"/>
          <w:lang w:val="en-GB"/>
        </w:rPr>
        <w:t>Cxxxx</w:t>
      </w:r>
      <w:proofErr w:type="spellEnd"/>
      <w:r w:rsidRPr="000F7A60">
        <w:rPr>
          <w:rFonts w:cstheme="minorHAnsi"/>
          <w:szCs w:val="24"/>
          <w:lang w:val="en-GB"/>
        </w:rPr>
        <w:t>) code ID</w:t>
      </w:r>
    </w:p>
    <w:p w14:paraId="632E781F" w14:textId="77777777" w:rsidR="006C5089" w:rsidRPr="000F7A60" w:rsidRDefault="006C5089" w:rsidP="00005454">
      <w:pPr>
        <w:pStyle w:val="Listeafsnit"/>
        <w:numPr>
          <w:ilvl w:val="0"/>
          <w:numId w:val="61"/>
        </w:numPr>
        <w:spacing w:line="360" w:lineRule="auto"/>
        <w:contextualSpacing/>
        <w:jc w:val="both"/>
        <w:rPr>
          <w:rFonts w:cstheme="minorHAnsi"/>
          <w:szCs w:val="24"/>
          <w:lang w:val="en-GB"/>
        </w:rPr>
      </w:pPr>
      <w:r w:rsidRPr="000F7A60">
        <w:rPr>
          <w:rFonts w:cstheme="minorHAnsi"/>
          <w:szCs w:val="24"/>
          <w:lang w:val="en-GB"/>
        </w:rPr>
        <w:t>Message: Error description</w:t>
      </w:r>
    </w:p>
    <w:p w14:paraId="08C33693" w14:textId="77777777" w:rsidR="006C5089" w:rsidRPr="000F7A60" w:rsidRDefault="006C5089" w:rsidP="00005454">
      <w:pPr>
        <w:pStyle w:val="Listeafsnit"/>
        <w:numPr>
          <w:ilvl w:val="0"/>
          <w:numId w:val="61"/>
        </w:numPr>
        <w:spacing w:line="360" w:lineRule="auto"/>
        <w:contextualSpacing/>
        <w:jc w:val="both"/>
        <w:rPr>
          <w:rFonts w:cstheme="minorHAnsi"/>
          <w:szCs w:val="24"/>
          <w:lang w:val="en-GB"/>
        </w:rPr>
      </w:pPr>
      <w:r w:rsidRPr="000F7A60">
        <w:rPr>
          <w:rFonts w:cstheme="minorHAnsi"/>
          <w:szCs w:val="24"/>
          <w:lang w:val="en-GB"/>
        </w:rPr>
        <w:t>Original Value: The value contained in the data element</w:t>
      </w:r>
    </w:p>
    <w:p w14:paraId="44115BCD" w14:textId="77777777" w:rsidR="006C5089" w:rsidRPr="000F7A60" w:rsidRDefault="006C5089" w:rsidP="00005454">
      <w:pPr>
        <w:pStyle w:val="Listeafsnit"/>
        <w:numPr>
          <w:ilvl w:val="0"/>
          <w:numId w:val="61"/>
        </w:numPr>
        <w:spacing w:line="360" w:lineRule="auto"/>
        <w:contextualSpacing/>
        <w:jc w:val="both"/>
        <w:rPr>
          <w:rFonts w:cstheme="minorHAnsi"/>
          <w:szCs w:val="24"/>
          <w:lang w:val="en-GB"/>
        </w:rPr>
      </w:pPr>
      <w:r w:rsidRPr="000F7A60">
        <w:rPr>
          <w:rFonts w:cstheme="minorHAnsi"/>
          <w:szCs w:val="24"/>
          <w:lang w:val="en-GB"/>
        </w:rPr>
        <w:t>Error Pointer: Indication on the location (field) of the error in the declaration</w:t>
      </w:r>
    </w:p>
    <w:p w14:paraId="6C7EE257" w14:textId="77777777" w:rsidR="00A3764C" w:rsidRDefault="00A3764C" w:rsidP="006C5089"/>
    <w:p w14:paraId="1A4AB4A3" w14:textId="6D8414E3" w:rsidR="00A3764C" w:rsidRPr="000F7A60" w:rsidRDefault="00A3764C" w:rsidP="00A3764C">
      <w:pPr>
        <w:pStyle w:val="Overskrift3"/>
      </w:pPr>
      <w:bookmarkStart w:id="675" w:name="_Ref212041072"/>
      <w:bookmarkStart w:id="676" w:name="_Toc213236827"/>
      <w:bookmarkStart w:id="677" w:name="_Ref197084389"/>
      <w:r>
        <w:t>Consignee</w:t>
      </w:r>
      <w:bookmarkEnd w:id="675"/>
      <w:bookmarkEnd w:id="676"/>
    </w:p>
    <w:p w14:paraId="3F009F4A" w14:textId="4CAD5C39" w:rsidR="00A3764C" w:rsidRPr="00A3764C" w:rsidRDefault="00A3764C" w:rsidP="00A3764C">
      <w:pPr>
        <w:spacing w:line="360" w:lineRule="auto"/>
      </w:pPr>
      <w:r w:rsidRPr="00A3764C">
        <w:t xml:space="preserve">Based on the user's selection in the </w:t>
      </w:r>
      <w:r w:rsidRPr="009B6778">
        <w:t>Destination Type Code</w:t>
      </w:r>
      <w:r w:rsidRPr="00A3764C">
        <w:t xml:space="preserve"> field, the </w:t>
      </w:r>
      <w:r w:rsidRPr="009B6778">
        <w:t>Consignee</w:t>
      </w:r>
      <w:r w:rsidRPr="00A3764C">
        <w:t xml:space="preserve"> behave</w:t>
      </w:r>
      <w:r w:rsidR="003746F7">
        <w:t>s</w:t>
      </w:r>
      <w:r w:rsidRPr="00A3764C">
        <w:t xml:space="preserve"> as follows:</w:t>
      </w:r>
    </w:p>
    <w:p w14:paraId="15EBBE11" w14:textId="3C889ED5" w:rsidR="00A3764C" w:rsidRPr="009B6778" w:rsidRDefault="00A3764C" w:rsidP="00A3764C">
      <w:pPr>
        <w:spacing w:line="360" w:lineRule="auto"/>
        <w:rPr>
          <w:lang w:eastAsia="en-AU"/>
        </w:rPr>
      </w:pPr>
      <w:r>
        <w:rPr>
          <w:lang w:eastAsia="en-AU"/>
        </w:rPr>
        <w:t xml:space="preserve">The user should first select the </w:t>
      </w:r>
      <w:r w:rsidR="00BE27C6">
        <w:rPr>
          <w:lang w:eastAsia="en-AU"/>
        </w:rPr>
        <w:t>Destination</w:t>
      </w:r>
      <w:r>
        <w:rPr>
          <w:lang w:eastAsia="en-AU"/>
        </w:rPr>
        <w:t xml:space="preserve"> Type Code in the Dispatch section:</w:t>
      </w:r>
    </w:p>
    <w:p w14:paraId="3590530A" w14:textId="77777777" w:rsidR="00A3764C" w:rsidRPr="000F7A60" w:rsidRDefault="00A3764C" w:rsidP="009B6778">
      <w:pPr>
        <w:keepNext/>
        <w:jc w:val="center"/>
      </w:pPr>
      <w:r w:rsidRPr="000F7A60">
        <w:rPr>
          <w:noProof/>
        </w:rPr>
        <w:drawing>
          <wp:inline distT="0" distB="0" distL="0" distR="0" wp14:anchorId="49F9079E" wp14:editId="059F35EF">
            <wp:extent cx="5202411" cy="2264172"/>
            <wp:effectExtent l="152400" t="152400" r="360680" b="365125"/>
            <wp:docPr id="1898038879" name="Picture 189803887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38879" name="Picture 1898038879" descr="A screenshot of a computer&#10;&#10;AI-generated content may be incorrect."/>
                    <pic:cNvPicPr>
                      <a:picLocks noChangeAspect="1" noChangeArrowheads="1"/>
                    </pic:cNvPicPr>
                  </pic:nvPicPr>
                  <pic:blipFill>
                    <a:blip r:embed="rId20"/>
                    <a:stretch>
                      <a:fillRect/>
                    </a:stretch>
                  </pic:blipFill>
                  <pic:spPr bwMode="auto">
                    <a:xfrm>
                      <a:off x="0" y="0"/>
                      <a:ext cx="5202411" cy="2264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7CCE8231" w14:textId="5721907F" w:rsidR="00A3764C" w:rsidRPr="000F7A60" w:rsidRDefault="00A3764C" w:rsidP="00A3764C">
      <w:pPr>
        <w:pStyle w:val="Billedtekst"/>
        <w:rPr>
          <w:lang w:eastAsia="en-AU"/>
        </w:rPr>
      </w:pPr>
      <w:bookmarkStart w:id="678" w:name="_Toc213237350"/>
      <w:r w:rsidRPr="000F7A60">
        <w:t xml:space="preserve">Figure </w:t>
      </w:r>
      <w:r w:rsidR="009B6778">
        <w:fldChar w:fldCharType="begin"/>
      </w:r>
      <w:r w:rsidR="009B6778">
        <w:instrText xml:space="preserve"> SEQ Figure \* ARABIC </w:instrText>
      </w:r>
      <w:r w:rsidR="009B6778">
        <w:fldChar w:fldCharType="separate"/>
      </w:r>
      <w:r w:rsidR="000D4625">
        <w:rPr>
          <w:noProof/>
        </w:rPr>
        <w:t>8</w:t>
      </w:r>
      <w:r w:rsidR="009B6778">
        <w:rPr>
          <w:noProof/>
        </w:rPr>
        <w:fldChar w:fldCharType="end"/>
      </w:r>
      <w:r w:rsidRPr="000F7A60">
        <w:t xml:space="preserve">: </w:t>
      </w:r>
      <w:r>
        <w:t>Consignee</w:t>
      </w:r>
      <w:r w:rsidRPr="000F7A60">
        <w:t xml:space="preserve"> </w:t>
      </w:r>
      <w:r>
        <w:t>–</w:t>
      </w:r>
      <w:r w:rsidRPr="000F7A60">
        <w:t xml:space="preserve"> </w:t>
      </w:r>
      <w:r>
        <w:t>Destination Type Code</w:t>
      </w:r>
      <w:bookmarkEnd w:id="678"/>
    </w:p>
    <w:p w14:paraId="196590A8" w14:textId="77777777" w:rsidR="00A3764C" w:rsidRDefault="00A3764C" w:rsidP="00A3764C">
      <w:pPr>
        <w:spacing w:line="360" w:lineRule="auto"/>
      </w:pPr>
    </w:p>
    <w:p w14:paraId="5497CACD" w14:textId="4FB53118" w:rsidR="00A3764C" w:rsidRPr="009B6778" w:rsidRDefault="00A3764C" w:rsidP="009B6778">
      <w:pPr>
        <w:spacing w:line="360" w:lineRule="auto"/>
      </w:pPr>
      <w:r w:rsidRPr="00263A20">
        <w:t xml:space="preserve">For destination types where the </w:t>
      </w:r>
      <w:r w:rsidRPr="009B6778">
        <w:t>Consignee's ID</w:t>
      </w:r>
      <w:r w:rsidRPr="00263A20">
        <w:t xml:space="preserve"> is an </w:t>
      </w:r>
      <w:r w:rsidRPr="009B6778">
        <w:t>Excise Number</w:t>
      </w:r>
      <w:r w:rsidRPr="00263A20">
        <w:t xml:space="preserve">, a field labelled </w:t>
      </w:r>
      <w:r w:rsidRPr="009B6778">
        <w:t>"Excise Number" (</w:t>
      </w:r>
      <w:proofErr w:type="spellStart"/>
      <w:r w:rsidRPr="009B6778">
        <w:t>Punktafgiftsnummer</w:t>
      </w:r>
      <w:proofErr w:type="spellEnd"/>
      <w:r w:rsidRPr="009B6778">
        <w:t>)</w:t>
      </w:r>
      <w:r w:rsidRPr="00263A20">
        <w:t xml:space="preserve"> </w:t>
      </w:r>
      <w:r w:rsidR="003746F7">
        <w:rPr>
          <w:lang w:val="en-US"/>
        </w:rPr>
        <w:t>is</w:t>
      </w:r>
      <w:r w:rsidRPr="00263A20">
        <w:t xml:space="preserve"> displayed. </w:t>
      </w:r>
    </w:p>
    <w:p w14:paraId="7C9BD8D3" w14:textId="02F87062" w:rsidR="00A3764C" w:rsidRDefault="00A3764C" w:rsidP="009B6778">
      <w:pPr>
        <w:spacing w:line="360" w:lineRule="auto"/>
        <w:jc w:val="center"/>
        <w:rPr>
          <w:lang w:val="en-US"/>
        </w:rPr>
      </w:pPr>
      <w:r w:rsidRPr="000F7A60">
        <w:rPr>
          <w:noProof/>
        </w:rPr>
        <w:lastRenderedPageBreak/>
        <w:drawing>
          <wp:inline distT="0" distB="0" distL="0" distR="0" wp14:anchorId="0FFC20F1" wp14:editId="363E01B9">
            <wp:extent cx="5202411" cy="1919234"/>
            <wp:effectExtent l="152400" t="152400" r="360680" b="367030"/>
            <wp:docPr id="1327706374" name="Picture 132770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06374" name="Picture 1327706374"/>
                    <pic:cNvPicPr>
                      <a:picLocks noChangeAspect="1" noChangeArrowheads="1"/>
                    </pic:cNvPicPr>
                  </pic:nvPicPr>
                  <pic:blipFill>
                    <a:blip r:embed="rId21"/>
                    <a:stretch>
                      <a:fillRect/>
                    </a:stretch>
                  </pic:blipFill>
                  <pic:spPr bwMode="auto">
                    <a:xfrm>
                      <a:off x="0" y="0"/>
                      <a:ext cx="5202411" cy="1919234"/>
                    </a:xfrm>
                    <a:prstGeom prst="rect">
                      <a:avLst/>
                    </a:prstGeom>
                    <a:ln>
                      <a:noFill/>
                    </a:ln>
                    <a:effectLst>
                      <a:outerShdw blurRad="292100" dist="139700" dir="2700000" algn="tl" rotWithShape="0">
                        <a:srgbClr val="333333">
                          <a:alpha val="65000"/>
                        </a:srgbClr>
                      </a:outerShdw>
                    </a:effectLst>
                  </pic:spPr>
                </pic:pic>
              </a:graphicData>
            </a:graphic>
          </wp:inline>
        </w:drawing>
      </w:r>
    </w:p>
    <w:p w14:paraId="0AFF19D3" w14:textId="7AED58BC" w:rsidR="00A3764C" w:rsidRPr="000F7A60" w:rsidRDefault="00A3764C" w:rsidP="00A3764C">
      <w:pPr>
        <w:pStyle w:val="Billedtekst"/>
        <w:rPr>
          <w:lang w:eastAsia="en-AU"/>
        </w:rPr>
      </w:pPr>
      <w:bookmarkStart w:id="679" w:name="_Toc213237351"/>
      <w:r w:rsidRPr="000F7A60">
        <w:t xml:space="preserve">Figure </w:t>
      </w:r>
      <w:r w:rsidR="009B6778">
        <w:fldChar w:fldCharType="begin"/>
      </w:r>
      <w:r w:rsidR="009B6778">
        <w:instrText xml:space="preserve"> SEQ Figure \* ARABIC </w:instrText>
      </w:r>
      <w:r w:rsidR="009B6778">
        <w:fldChar w:fldCharType="separate"/>
      </w:r>
      <w:r w:rsidR="000D4625">
        <w:rPr>
          <w:noProof/>
        </w:rPr>
        <w:t>9</w:t>
      </w:r>
      <w:r w:rsidR="009B6778">
        <w:rPr>
          <w:noProof/>
        </w:rPr>
        <w:fldChar w:fldCharType="end"/>
      </w:r>
      <w:r w:rsidRPr="000F7A60">
        <w:t>:</w:t>
      </w:r>
      <w:r w:rsidR="006B291A">
        <w:t xml:space="preserve"> </w:t>
      </w:r>
      <w:r>
        <w:t>Consignee</w:t>
      </w:r>
      <w:r w:rsidRPr="000F7A60">
        <w:t xml:space="preserve"> </w:t>
      </w:r>
      <w:r>
        <w:t>–</w:t>
      </w:r>
      <w:r w:rsidRPr="000F7A60">
        <w:t xml:space="preserve"> </w:t>
      </w:r>
      <w:r>
        <w:t>Excise Number</w:t>
      </w:r>
      <w:bookmarkEnd w:id="679"/>
    </w:p>
    <w:p w14:paraId="2BCFB965" w14:textId="77777777" w:rsidR="00A3764C" w:rsidRPr="009B6778" w:rsidRDefault="00A3764C" w:rsidP="009B6778">
      <w:pPr>
        <w:spacing w:line="360" w:lineRule="auto"/>
      </w:pPr>
    </w:p>
    <w:p w14:paraId="44F5A3DC" w14:textId="365D6EB5" w:rsidR="00A3764C" w:rsidRDefault="00A3764C" w:rsidP="00A3764C">
      <w:pPr>
        <w:spacing w:line="360" w:lineRule="auto"/>
        <w:rPr>
          <w:lang w:val="en-US"/>
        </w:rPr>
      </w:pPr>
      <w:r w:rsidRPr="00A3764C">
        <w:t xml:space="preserve">The user must enter the Consignee's Excise Number in this field. If the Excise Number is valid, the </w:t>
      </w:r>
      <w:r w:rsidRPr="009B6778">
        <w:t>Consignee’s details</w:t>
      </w:r>
      <w:r w:rsidRPr="00A3764C">
        <w:t xml:space="preserve"> </w:t>
      </w:r>
      <w:r w:rsidR="003746F7">
        <w:rPr>
          <w:lang w:val="en-US"/>
        </w:rPr>
        <w:t>are</w:t>
      </w:r>
      <w:r w:rsidRPr="00A3764C">
        <w:t xml:space="preserve"> automatically populated by the system. These fields remain </w:t>
      </w:r>
      <w:r w:rsidRPr="009B6778">
        <w:t>editable</w:t>
      </w:r>
      <w:r w:rsidRPr="00A3764C">
        <w:t xml:space="preserve"> in case the user wishes to modify them.</w:t>
      </w:r>
    </w:p>
    <w:p w14:paraId="432DEBE3" w14:textId="77777777" w:rsidR="00A3764C" w:rsidRDefault="00A3764C" w:rsidP="009B6778">
      <w:pPr>
        <w:spacing w:line="360" w:lineRule="auto"/>
        <w:jc w:val="center"/>
        <w:rPr>
          <w:lang w:val="en-US"/>
        </w:rPr>
      </w:pPr>
      <w:r w:rsidRPr="000F7A60">
        <w:rPr>
          <w:noProof/>
        </w:rPr>
        <w:drawing>
          <wp:inline distT="0" distB="0" distL="0" distR="0" wp14:anchorId="67CE2B77" wp14:editId="5947E53A">
            <wp:extent cx="5169827" cy="1919234"/>
            <wp:effectExtent l="152400" t="152400" r="354965" b="367030"/>
            <wp:docPr id="1202707697" name="Picture 120270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07697" name="Picture 1202707697"/>
                    <pic:cNvPicPr>
                      <a:picLocks noChangeAspect="1" noChangeArrowheads="1"/>
                    </pic:cNvPicPr>
                  </pic:nvPicPr>
                  <pic:blipFill>
                    <a:blip r:embed="rId22"/>
                    <a:stretch>
                      <a:fillRect/>
                    </a:stretch>
                  </pic:blipFill>
                  <pic:spPr bwMode="auto">
                    <a:xfrm>
                      <a:off x="0" y="0"/>
                      <a:ext cx="5169827" cy="1919234"/>
                    </a:xfrm>
                    <a:prstGeom prst="rect">
                      <a:avLst/>
                    </a:prstGeom>
                    <a:ln>
                      <a:noFill/>
                    </a:ln>
                    <a:effectLst>
                      <a:outerShdw blurRad="292100" dist="139700" dir="2700000" algn="tl" rotWithShape="0">
                        <a:srgbClr val="333333">
                          <a:alpha val="65000"/>
                        </a:srgbClr>
                      </a:outerShdw>
                    </a:effectLst>
                  </pic:spPr>
                </pic:pic>
              </a:graphicData>
            </a:graphic>
          </wp:inline>
        </w:drawing>
      </w:r>
    </w:p>
    <w:p w14:paraId="53BF2A7F" w14:textId="225A5F5C" w:rsidR="00A3764C" w:rsidRPr="000F7A60" w:rsidRDefault="00A3764C" w:rsidP="00A3764C">
      <w:pPr>
        <w:pStyle w:val="Billedtekst"/>
        <w:rPr>
          <w:lang w:eastAsia="en-AU"/>
        </w:rPr>
      </w:pPr>
      <w:bookmarkStart w:id="680" w:name="_Toc213237352"/>
      <w:r w:rsidRPr="000F7A60">
        <w:t xml:space="preserve">Figure </w:t>
      </w:r>
      <w:r w:rsidR="009B6778">
        <w:fldChar w:fldCharType="begin"/>
      </w:r>
      <w:r w:rsidR="009B6778">
        <w:instrText xml:space="preserve"> SEQ Figure \* ARABIC </w:instrText>
      </w:r>
      <w:r w:rsidR="009B6778">
        <w:fldChar w:fldCharType="separate"/>
      </w:r>
      <w:r w:rsidR="000D4625">
        <w:rPr>
          <w:noProof/>
        </w:rPr>
        <w:t>10</w:t>
      </w:r>
      <w:r w:rsidR="009B6778">
        <w:rPr>
          <w:noProof/>
        </w:rPr>
        <w:fldChar w:fldCharType="end"/>
      </w:r>
      <w:r w:rsidRPr="000F7A60">
        <w:t>:</w:t>
      </w:r>
      <w:r w:rsidR="006B291A">
        <w:t xml:space="preserve"> </w:t>
      </w:r>
      <w:r>
        <w:t>Consignee</w:t>
      </w:r>
      <w:r w:rsidRPr="000F7A60">
        <w:t xml:space="preserve"> </w:t>
      </w:r>
      <w:r>
        <w:t>–</w:t>
      </w:r>
      <w:r w:rsidRPr="000F7A60">
        <w:t xml:space="preserve"> </w:t>
      </w:r>
      <w:r>
        <w:t>Consignee Details</w:t>
      </w:r>
      <w:bookmarkEnd w:id="680"/>
    </w:p>
    <w:p w14:paraId="3FE97293" w14:textId="77777777" w:rsidR="00650090" w:rsidRDefault="00650090" w:rsidP="00A3764C">
      <w:pPr>
        <w:spacing w:line="360" w:lineRule="auto"/>
        <w:rPr>
          <w:lang w:val="en-US"/>
        </w:rPr>
      </w:pPr>
    </w:p>
    <w:p w14:paraId="5451B759" w14:textId="02DCE1D0" w:rsidR="00650090" w:rsidRPr="009B6778" w:rsidRDefault="00650090" w:rsidP="00650090">
      <w:pPr>
        <w:spacing w:line="360" w:lineRule="auto"/>
      </w:pPr>
      <w:r>
        <w:t>If the Trader Excise Number is invalid, the following error message is be displayed:</w:t>
      </w:r>
    </w:p>
    <w:p w14:paraId="221845A2" w14:textId="3DDA708E" w:rsidR="00650090" w:rsidRDefault="00650090" w:rsidP="00A3764C">
      <w:pPr>
        <w:spacing w:line="360" w:lineRule="auto"/>
        <w:rPr>
          <w:lang w:val="en-US"/>
        </w:rPr>
      </w:pPr>
      <w:r w:rsidRPr="000F7A60">
        <w:rPr>
          <w:noProof/>
        </w:rPr>
        <w:lastRenderedPageBreak/>
        <w:drawing>
          <wp:inline distT="0" distB="0" distL="0" distR="0" wp14:anchorId="001CBB7A" wp14:editId="10BD354F">
            <wp:extent cx="5169827" cy="1909762"/>
            <wp:effectExtent l="152400" t="152400" r="354965" b="357505"/>
            <wp:docPr id="1229358909" name="Picture 122935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58909" name="Picture 1229358909"/>
                    <pic:cNvPicPr>
                      <a:picLocks noChangeAspect="1" noChangeArrowheads="1"/>
                    </pic:cNvPicPr>
                  </pic:nvPicPr>
                  <pic:blipFill>
                    <a:blip r:embed="rId23"/>
                    <a:stretch>
                      <a:fillRect/>
                    </a:stretch>
                  </pic:blipFill>
                  <pic:spPr bwMode="auto">
                    <a:xfrm>
                      <a:off x="0" y="0"/>
                      <a:ext cx="5169827" cy="1909762"/>
                    </a:xfrm>
                    <a:prstGeom prst="rect">
                      <a:avLst/>
                    </a:prstGeom>
                    <a:ln>
                      <a:noFill/>
                    </a:ln>
                    <a:effectLst>
                      <a:outerShdw blurRad="292100" dist="139700" dir="2700000" algn="tl" rotWithShape="0">
                        <a:srgbClr val="333333">
                          <a:alpha val="65000"/>
                        </a:srgbClr>
                      </a:outerShdw>
                    </a:effectLst>
                  </pic:spPr>
                </pic:pic>
              </a:graphicData>
            </a:graphic>
          </wp:inline>
        </w:drawing>
      </w:r>
    </w:p>
    <w:p w14:paraId="5C0A06AA" w14:textId="2DE7F7BE" w:rsidR="00650090" w:rsidRPr="000F7A60" w:rsidRDefault="00650090" w:rsidP="00650090">
      <w:pPr>
        <w:pStyle w:val="Billedtekst"/>
        <w:rPr>
          <w:lang w:eastAsia="en-AU"/>
        </w:rPr>
      </w:pPr>
      <w:bookmarkStart w:id="681" w:name="_Toc213237353"/>
      <w:r w:rsidRPr="000F7A60">
        <w:t xml:space="preserve">Figure </w:t>
      </w:r>
      <w:r w:rsidR="009B6778">
        <w:fldChar w:fldCharType="begin"/>
      </w:r>
      <w:r w:rsidR="009B6778">
        <w:instrText xml:space="preserve"> SEQ Figure \* ARABIC </w:instrText>
      </w:r>
      <w:r w:rsidR="009B6778">
        <w:fldChar w:fldCharType="separate"/>
      </w:r>
      <w:r w:rsidR="000D4625">
        <w:rPr>
          <w:noProof/>
        </w:rPr>
        <w:t>11</w:t>
      </w:r>
      <w:r w:rsidR="009B6778">
        <w:rPr>
          <w:noProof/>
        </w:rPr>
        <w:fldChar w:fldCharType="end"/>
      </w:r>
      <w:r w:rsidRPr="000F7A60">
        <w:t xml:space="preserve">: </w:t>
      </w:r>
      <w:r>
        <w:t>Consignee</w:t>
      </w:r>
      <w:r w:rsidRPr="000F7A60">
        <w:t xml:space="preserve"> </w:t>
      </w:r>
      <w:r>
        <w:t>–</w:t>
      </w:r>
      <w:r w:rsidRPr="000F7A60">
        <w:t xml:space="preserve"> </w:t>
      </w:r>
      <w:r>
        <w:t>Consignee Error</w:t>
      </w:r>
      <w:bookmarkEnd w:id="681"/>
    </w:p>
    <w:p w14:paraId="0B8C5CBA" w14:textId="77777777" w:rsidR="00650090" w:rsidRPr="009B6778" w:rsidRDefault="00650090" w:rsidP="009B6778">
      <w:pPr>
        <w:spacing w:line="360" w:lineRule="auto"/>
        <w:rPr>
          <w:lang w:val="en-US"/>
        </w:rPr>
      </w:pPr>
    </w:p>
    <w:p w14:paraId="1E9C1427" w14:textId="78913398" w:rsidR="00A3764C" w:rsidRDefault="00A3764C" w:rsidP="00A3764C">
      <w:pPr>
        <w:spacing w:line="360" w:lineRule="auto"/>
        <w:rPr>
          <w:lang w:val="en-US"/>
        </w:rPr>
      </w:pPr>
      <w:r w:rsidRPr="00A3764C">
        <w:t xml:space="preserve">For destination types where the Consignee is identified differently, a field labelled </w:t>
      </w:r>
      <w:r w:rsidRPr="009B6778">
        <w:t>"Trader ID" (</w:t>
      </w:r>
      <w:proofErr w:type="spellStart"/>
      <w:r w:rsidRPr="009B6778">
        <w:t>Virksomhedsnummer</w:t>
      </w:r>
      <w:proofErr w:type="spellEnd"/>
      <w:r w:rsidRPr="009B6778">
        <w:t>)</w:t>
      </w:r>
      <w:r w:rsidRPr="00A3764C">
        <w:t xml:space="preserve"> </w:t>
      </w:r>
      <w:r w:rsidR="008463D1">
        <w:rPr>
          <w:lang w:val="en-US"/>
        </w:rPr>
        <w:t>is</w:t>
      </w:r>
      <w:r w:rsidRPr="00A3764C">
        <w:t xml:space="preserve"> shown instead. This </w:t>
      </w:r>
      <w:r w:rsidR="008463D1">
        <w:rPr>
          <w:lang w:val="en-US"/>
        </w:rPr>
        <w:t>is</w:t>
      </w:r>
      <w:r w:rsidRPr="00A3764C">
        <w:t xml:space="preserve"> a </w:t>
      </w:r>
      <w:r w:rsidRPr="009B6778">
        <w:t>free-text field</w:t>
      </w:r>
      <w:r w:rsidRPr="00A3764C">
        <w:t xml:space="preserve"> with no additional system functionality.</w:t>
      </w:r>
    </w:p>
    <w:p w14:paraId="57D26281" w14:textId="77777777" w:rsidR="00A3764C" w:rsidRDefault="00A3764C" w:rsidP="009B6778">
      <w:pPr>
        <w:spacing w:line="360" w:lineRule="auto"/>
        <w:jc w:val="center"/>
        <w:rPr>
          <w:lang w:val="en-US"/>
        </w:rPr>
      </w:pPr>
      <w:r w:rsidRPr="000F7A60">
        <w:rPr>
          <w:noProof/>
        </w:rPr>
        <w:drawing>
          <wp:inline distT="0" distB="0" distL="0" distR="0" wp14:anchorId="224C4685" wp14:editId="5EBAF6F1">
            <wp:extent cx="5169827" cy="1913730"/>
            <wp:effectExtent l="152400" t="152400" r="354965" b="353695"/>
            <wp:docPr id="1654321380" name="Picture 165432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21380" name="Picture 1654321380"/>
                    <pic:cNvPicPr>
                      <a:picLocks noChangeAspect="1" noChangeArrowheads="1"/>
                    </pic:cNvPicPr>
                  </pic:nvPicPr>
                  <pic:blipFill>
                    <a:blip r:embed="rId24"/>
                    <a:stretch>
                      <a:fillRect/>
                    </a:stretch>
                  </pic:blipFill>
                  <pic:spPr bwMode="auto">
                    <a:xfrm>
                      <a:off x="0" y="0"/>
                      <a:ext cx="5169827" cy="19137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D19CFF9" w14:textId="6FF8E2D0" w:rsidR="00A3764C" w:rsidRPr="000F7A60" w:rsidRDefault="00A3764C" w:rsidP="00A3764C">
      <w:pPr>
        <w:pStyle w:val="Billedtekst"/>
        <w:rPr>
          <w:lang w:eastAsia="en-AU"/>
        </w:rPr>
      </w:pPr>
      <w:bookmarkStart w:id="682" w:name="_Toc213237354"/>
      <w:r w:rsidRPr="000F7A60">
        <w:t xml:space="preserve">Figure </w:t>
      </w:r>
      <w:r w:rsidR="009B6778">
        <w:fldChar w:fldCharType="begin"/>
      </w:r>
      <w:r w:rsidR="009B6778">
        <w:instrText xml:space="preserve"> SEQ Figure \* ARABIC </w:instrText>
      </w:r>
      <w:r w:rsidR="009B6778">
        <w:fldChar w:fldCharType="separate"/>
      </w:r>
      <w:r w:rsidR="000D4625">
        <w:rPr>
          <w:noProof/>
        </w:rPr>
        <w:t>12</w:t>
      </w:r>
      <w:r w:rsidR="009B6778">
        <w:rPr>
          <w:noProof/>
        </w:rPr>
        <w:fldChar w:fldCharType="end"/>
      </w:r>
      <w:r w:rsidRPr="000F7A60">
        <w:t xml:space="preserve">: </w:t>
      </w:r>
      <w:r>
        <w:t>Consignee</w:t>
      </w:r>
      <w:r w:rsidRPr="000F7A60">
        <w:t xml:space="preserve"> </w:t>
      </w:r>
      <w:r>
        <w:t>–</w:t>
      </w:r>
      <w:r w:rsidRPr="000F7A60">
        <w:t xml:space="preserve"> </w:t>
      </w:r>
      <w:r>
        <w:t>Trader ID</w:t>
      </w:r>
      <w:bookmarkEnd w:id="682"/>
    </w:p>
    <w:p w14:paraId="3A0FB1CE" w14:textId="77777777" w:rsidR="00FC543F" w:rsidRDefault="00FC543F" w:rsidP="00FC543F">
      <w:pPr>
        <w:spacing w:line="360" w:lineRule="auto"/>
        <w:rPr>
          <w:i/>
          <w:iCs/>
        </w:rPr>
      </w:pPr>
    </w:p>
    <w:p w14:paraId="7A0CC48A" w14:textId="1893DE5F" w:rsidR="00FC543F" w:rsidRPr="009045AD" w:rsidRDefault="00FC543F" w:rsidP="00FC543F">
      <w:pPr>
        <w:spacing w:line="360" w:lineRule="auto"/>
        <w:rPr>
          <w:i/>
          <w:iCs/>
        </w:rPr>
      </w:pPr>
      <w:r w:rsidRPr="009045AD">
        <w:rPr>
          <w:i/>
          <w:iCs/>
        </w:rPr>
        <w:t xml:space="preserve">Note: Every time the user changes the Destination Type Code, the Consignee section </w:t>
      </w:r>
      <w:r>
        <w:rPr>
          <w:i/>
          <w:iCs/>
        </w:rPr>
        <w:t>is</w:t>
      </w:r>
      <w:r w:rsidRPr="009045AD">
        <w:rPr>
          <w:i/>
          <w:iCs/>
        </w:rPr>
        <w:t xml:space="preserve"> cleared.</w:t>
      </w:r>
    </w:p>
    <w:p w14:paraId="7C572F2D" w14:textId="77777777" w:rsidR="00A3764C" w:rsidRPr="009B6778" w:rsidRDefault="00A3764C" w:rsidP="00A3764C">
      <w:pPr>
        <w:spacing w:line="360" w:lineRule="auto"/>
      </w:pPr>
    </w:p>
    <w:p w14:paraId="2E61B265" w14:textId="7F20B0E0" w:rsidR="00A3764C" w:rsidRPr="000F7A60" w:rsidRDefault="00A3764C" w:rsidP="00A3764C">
      <w:pPr>
        <w:pStyle w:val="Overskrift3"/>
      </w:pPr>
      <w:bookmarkStart w:id="683" w:name="_Ref212041091"/>
      <w:bookmarkStart w:id="684" w:name="_Toc213236828"/>
      <w:r>
        <w:lastRenderedPageBreak/>
        <w:t>Delivery Place</w:t>
      </w:r>
      <w:bookmarkEnd w:id="683"/>
      <w:bookmarkEnd w:id="684"/>
    </w:p>
    <w:p w14:paraId="750590B9" w14:textId="01159E82" w:rsidR="00A3764C" w:rsidRPr="00A3764C" w:rsidRDefault="00A3764C" w:rsidP="00A3764C">
      <w:pPr>
        <w:spacing w:line="360" w:lineRule="auto"/>
      </w:pPr>
      <w:r w:rsidRPr="00A3764C">
        <w:t xml:space="preserve">Based on the user's selection in the </w:t>
      </w:r>
      <w:r w:rsidRPr="009045AD">
        <w:t>Destination Type Code</w:t>
      </w:r>
      <w:r w:rsidRPr="00A3764C">
        <w:t xml:space="preserve"> field, the </w:t>
      </w:r>
      <w:r w:rsidR="000C1A33">
        <w:t>Delivery Place</w:t>
      </w:r>
      <w:r w:rsidRPr="00A3764C">
        <w:t xml:space="preserve"> behave</w:t>
      </w:r>
      <w:r w:rsidR="003746F7">
        <w:t>s</w:t>
      </w:r>
      <w:r w:rsidRPr="00A3764C">
        <w:t xml:space="preserve"> as follows:</w:t>
      </w:r>
    </w:p>
    <w:p w14:paraId="718E06B6" w14:textId="10D0FC1D" w:rsidR="00A3764C" w:rsidRPr="009045AD" w:rsidRDefault="00A3764C" w:rsidP="00A3764C">
      <w:pPr>
        <w:spacing w:line="360" w:lineRule="auto"/>
        <w:rPr>
          <w:lang w:eastAsia="en-AU"/>
        </w:rPr>
      </w:pPr>
      <w:r>
        <w:rPr>
          <w:lang w:eastAsia="en-AU"/>
        </w:rPr>
        <w:t>The user should first select the Operator Type Code in the Dispatch section</w:t>
      </w:r>
      <w:r w:rsidR="000C1A33">
        <w:rPr>
          <w:lang w:eastAsia="en-AU"/>
        </w:rPr>
        <w:t>.</w:t>
      </w:r>
    </w:p>
    <w:p w14:paraId="70A4578B" w14:textId="77777777" w:rsidR="00A3764C" w:rsidRPr="000F7A60" w:rsidRDefault="00A3764C" w:rsidP="009B6778">
      <w:pPr>
        <w:keepNext/>
        <w:jc w:val="center"/>
      </w:pPr>
      <w:r w:rsidRPr="000F7A60">
        <w:rPr>
          <w:noProof/>
        </w:rPr>
        <w:drawing>
          <wp:inline distT="0" distB="0" distL="0" distR="0" wp14:anchorId="2A667530" wp14:editId="37AA8D2D">
            <wp:extent cx="5202411" cy="2264172"/>
            <wp:effectExtent l="152400" t="152400" r="360680" b="365125"/>
            <wp:docPr id="220457242" name="Picture 22045724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38879" name="Picture 1898038879" descr="A screenshot of a computer&#10;&#10;AI-generated content may be incorrect."/>
                    <pic:cNvPicPr>
                      <a:picLocks noChangeAspect="1" noChangeArrowheads="1"/>
                    </pic:cNvPicPr>
                  </pic:nvPicPr>
                  <pic:blipFill>
                    <a:blip r:embed="rId20"/>
                    <a:stretch>
                      <a:fillRect/>
                    </a:stretch>
                  </pic:blipFill>
                  <pic:spPr bwMode="auto">
                    <a:xfrm>
                      <a:off x="0" y="0"/>
                      <a:ext cx="5202411" cy="2264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CE7B0B7" w14:textId="3918F382" w:rsidR="0033371D" w:rsidRDefault="00A3764C" w:rsidP="0033371D">
      <w:pPr>
        <w:pStyle w:val="Billedtekst"/>
      </w:pPr>
      <w:bookmarkStart w:id="685" w:name="_Toc213237355"/>
      <w:r w:rsidRPr="000F7A60">
        <w:t xml:space="preserve">Figure </w:t>
      </w:r>
      <w:r w:rsidR="009B6778">
        <w:fldChar w:fldCharType="begin"/>
      </w:r>
      <w:r w:rsidR="009B6778">
        <w:instrText xml:space="preserve"> SEQ Figure \* ARABIC </w:instrText>
      </w:r>
      <w:r w:rsidR="009B6778">
        <w:fldChar w:fldCharType="separate"/>
      </w:r>
      <w:r w:rsidR="000D4625">
        <w:rPr>
          <w:noProof/>
        </w:rPr>
        <w:t>13</w:t>
      </w:r>
      <w:r w:rsidR="009B6778">
        <w:rPr>
          <w:noProof/>
        </w:rPr>
        <w:fldChar w:fldCharType="end"/>
      </w:r>
      <w:r w:rsidRPr="000F7A60">
        <w:t xml:space="preserve">: </w:t>
      </w:r>
      <w:r w:rsidR="00263A20">
        <w:t>Delivery Place</w:t>
      </w:r>
      <w:r w:rsidRPr="000F7A60">
        <w:t xml:space="preserve"> </w:t>
      </w:r>
      <w:r>
        <w:t>–</w:t>
      </w:r>
      <w:r w:rsidRPr="000F7A60">
        <w:t xml:space="preserve"> </w:t>
      </w:r>
      <w:r>
        <w:t>Destination Type Code</w:t>
      </w:r>
      <w:bookmarkEnd w:id="685"/>
    </w:p>
    <w:p w14:paraId="6E8225EB" w14:textId="77777777" w:rsidR="00263A20" w:rsidRDefault="00263A20" w:rsidP="00263A20">
      <w:pPr>
        <w:spacing w:line="360" w:lineRule="auto"/>
        <w:rPr>
          <w:lang w:val="en-US"/>
        </w:rPr>
      </w:pPr>
    </w:p>
    <w:p w14:paraId="188CBE09" w14:textId="4D825A3E" w:rsidR="00263A20" w:rsidRDefault="00263A20" w:rsidP="00263A20">
      <w:pPr>
        <w:spacing w:line="360" w:lineRule="auto"/>
        <w:rPr>
          <w:lang w:val="en-US"/>
        </w:rPr>
      </w:pPr>
      <w:r>
        <w:rPr>
          <w:lang w:val="en-US"/>
        </w:rPr>
        <w:t>Then t</w:t>
      </w:r>
      <w:r w:rsidRPr="00A3764C">
        <w:t>he user must enter the Consignee's Excise Number</w:t>
      </w:r>
      <w:r w:rsidR="000C1A33">
        <w:rPr>
          <w:lang w:val="en-US"/>
        </w:rPr>
        <w:t xml:space="preserve"> in the Consignee section.</w:t>
      </w:r>
      <w:r w:rsidRPr="00A3764C">
        <w:t xml:space="preserve"> </w:t>
      </w:r>
    </w:p>
    <w:p w14:paraId="6A63283F" w14:textId="77777777" w:rsidR="00263A20" w:rsidRDefault="00263A20" w:rsidP="00263A20">
      <w:pPr>
        <w:spacing w:line="360" w:lineRule="auto"/>
        <w:jc w:val="center"/>
        <w:rPr>
          <w:lang w:val="en-US"/>
        </w:rPr>
      </w:pPr>
      <w:r w:rsidRPr="000F7A60">
        <w:rPr>
          <w:noProof/>
        </w:rPr>
        <w:drawing>
          <wp:inline distT="0" distB="0" distL="0" distR="0" wp14:anchorId="5AE6FE75" wp14:editId="7F2C873A">
            <wp:extent cx="5169827" cy="1919234"/>
            <wp:effectExtent l="152400" t="152400" r="354965" b="367030"/>
            <wp:docPr id="1817410384" name="Picture 181741038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10384" name="Picture 1817410384" descr="A screenshot of a computer&#10;&#10;AI-generated content may be incorrect."/>
                    <pic:cNvPicPr>
                      <a:picLocks noChangeAspect="1" noChangeArrowheads="1"/>
                    </pic:cNvPicPr>
                  </pic:nvPicPr>
                  <pic:blipFill>
                    <a:blip r:embed="rId22"/>
                    <a:stretch>
                      <a:fillRect/>
                    </a:stretch>
                  </pic:blipFill>
                  <pic:spPr bwMode="auto">
                    <a:xfrm>
                      <a:off x="0" y="0"/>
                      <a:ext cx="5169827" cy="1919234"/>
                    </a:xfrm>
                    <a:prstGeom prst="rect">
                      <a:avLst/>
                    </a:prstGeom>
                    <a:ln>
                      <a:noFill/>
                    </a:ln>
                    <a:effectLst>
                      <a:outerShdw blurRad="292100" dist="139700" dir="2700000" algn="tl" rotWithShape="0">
                        <a:srgbClr val="333333">
                          <a:alpha val="65000"/>
                        </a:srgbClr>
                      </a:outerShdw>
                    </a:effectLst>
                  </pic:spPr>
                </pic:pic>
              </a:graphicData>
            </a:graphic>
          </wp:inline>
        </w:drawing>
      </w:r>
    </w:p>
    <w:p w14:paraId="790BF5F0" w14:textId="29143ECD" w:rsidR="00263A20" w:rsidRPr="000F7A60" w:rsidRDefault="00263A20" w:rsidP="00263A20">
      <w:pPr>
        <w:pStyle w:val="Billedtekst"/>
        <w:rPr>
          <w:lang w:eastAsia="en-AU"/>
        </w:rPr>
      </w:pPr>
      <w:bookmarkStart w:id="686" w:name="_Toc213237356"/>
      <w:r w:rsidRPr="000F7A60">
        <w:t xml:space="preserve">Figure </w:t>
      </w:r>
      <w:r w:rsidR="009B6778">
        <w:fldChar w:fldCharType="begin"/>
      </w:r>
      <w:r w:rsidR="009B6778">
        <w:instrText xml:space="preserve"> SEQ Figure \* ARABIC </w:instrText>
      </w:r>
      <w:r w:rsidR="009B6778">
        <w:fldChar w:fldCharType="separate"/>
      </w:r>
      <w:r w:rsidR="000D4625">
        <w:rPr>
          <w:noProof/>
        </w:rPr>
        <w:t>14</w:t>
      </w:r>
      <w:r w:rsidR="009B6778">
        <w:rPr>
          <w:noProof/>
        </w:rPr>
        <w:fldChar w:fldCharType="end"/>
      </w:r>
      <w:r w:rsidRPr="000F7A60">
        <w:t xml:space="preserve">: </w:t>
      </w:r>
      <w:r>
        <w:t>Delivery Place</w:t>
      </w:r>
      <w:r w:rsidRPr="000F7A60">
        <w:t xml:space="preserve"> </w:t>
      </w:r>
      <w:r>
        <w:t>–</w:t>
      </w:r>
      <w:r w:rsidRPr="000F7A60">
        <w:t xml:space="preserve"> </w:t>
      </w:r>
      <w:r>
        <w:t>Consignee Details</w:t>
      </w:r>
      <w:bookmarkEnd w:id="686"/>
    </w:p>
    <w:p w14:paraId="6CB26F78" w14:textId="77777777" w:rsidR="00263A20" w:rsidRPr="00263A20" w:rsidRDefault="00263A20" w:rsidP="009B6778"/>
    <w:p w14:paraId="58B803EA" w14:textId="7D4A432B" w:rsidR="0033371D" w:rsidRPr="0033371D" w:rsidRDefault="00A3764C" w:rsidP="0033371D">
      <w:pPr>
        <w:spacing w:line="360" w:lineRule="auto"/>
        <w:rPr>
          <w:lang w:val="en-US"/>
        </w:rPr>
      </w:pPr>
      <w:r w:rsidRPr="0033371D">
        <w:lastRenderedPageBreak/>
        <w:t xml:space="preserve">For </w:t>
      </w:r>
      <w:r w:rsidRPr="009B6778">
        <w:t>Destination Type 1 (Tax Warehouse)</w:t>
      </w:r>
      <w:r w:rsidRPr="0033371D">
        <w:t xml:space="preserve">, a field labelled </w:t>
      </w:r>
      <w:r w:rsidRPr="009B6778">
        <w:t>"Tax Warehouse" (</w:t>
      </w:r>
      <w:proofErr w:type="spellStart"/>
      <w:r w:rsidRPr="009B6778">
        <w:t>Afgiftsoplag</w:t>
      </w:r>
      <w:proofErr w:type="spellEnd"/>
      <w:r w:rsidRPr="009B6778">
        <w:t>)</w:t>
      </w:r>
      <w:r w:rsidRPr="0033371D">
        <w:t xml:space="preserve"> </w:t>
      </w:r>
      <w:r w:rsidR="002A2641">
        <w:rPr>
          <w:lang w:val="en-US"/>
        </w:rPr>
        <w:t>is</w:t>
      </w:r>
      <w:r w:rsidRPr="0033371D">
        <w:t xml:space="preserve"> displayed</w:t>
      </w:r>
      <w:r w:rsidR="000C1A33">
        <w:rPr>
          <w:lang w:val="en-US"/>
        </w:rPr>
        <w:t xml:space="preserve"> in the Delivery Place Section.</w:t>
      </w:r>
      <w:r w:rsidRPr="0033371D">
        <w:t xml:space="preserve"> </w:t>
      </w:r>
    </w:p>
    <w:p w14:paraId="537DF9E5" w14:textId="77777777" w:rsidR="0033371D" w:rsidRPr="000F7A60" w:rsidRDefault="0033371D" w:rsidP="009B6778">
      <w:pPr>
        <w:keepNext/>
        <w:jc w:val="center"/>
      </w:pPr>
      <w:r w:rsidRPr="000F7A60">
        <w:rPr>
          <w:noProof/>
        </w:rPr>
        <w:drawing>
          <wp:inline distT="0" distB="0" distL="0" distR="0" wp14:anchorId="5255B8CF" wp14:editId="3D3AC0AE">
            <wp:extent cx="4823392" cy="2264172"/>
            <wp:effectExtent l="152400" t="152400" r="358775" b="365125"/>
            <wp:docPr id="1373703260" name="Picture 137370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03260" name="Picture 1373703260"/>
                    <pic:cNvPicPr>
                      <a:picLocks noChangeAspect="1" noChangeArrowheads="1"/>
                    </pic:cNvPicPr>
                  </pic:nvPicPr>
                  <pic:blipFill>
                    <a:blip r:embed="rId25"/>
                    <a:stretch>
                      <a:fillRect/>
                    </a:stretch>
                  </pic:blipFill>
                  <pic:spPr bwMode="auto">
                    <a:xfrm>
                      <a:off x="0" y="0"/>
                      <a:ext cx="4823392" cy="2264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2E8A6DA" w14:textId="2F4C45B0" w:rsidR="0033371D" w:rsidRPr="009045AD" w:rsidRDefault="0033371D" w:rsidP="0033371D">
      <w:pPr>
        <w:pStyle w:val="Billedtekst"/>
      </w:pPr>
      <w:bookmarkStart w:id="687" w:name="_Toc213237357"/>
      <w:r w:rsidRPr="000F7A60">
        <w:t xml:space="preserve">Figure </w:t>
      </w:r>
      <w:r w:rsidR="009B6778">
        <w:fldChar w:fldCharType="begin"/>
      </w:r>
      <w:r w:rsidR="009B6778">
        <w:instrText xml:space="preserve"> SEQ Figure \* ARABIC </w:instrText>
      </w:r>
      <w:r w:rsidR="009B6778">
        <w:fldChar w:fldCharType="separate"/>
      </w:r>
      <w:r w:rsidR="000D4625">
        <w:rPr>
          <w:noProof/>
        </w:rPr>
        <w:t>15</w:t>
      </w:r>
      <w:r w:rsidR="009B6778">
        <w:rPr>
          <w:noProof/>
        </w:rPr>
        <w:fldChar w:fldCharType="end"/>
      </w:r>
      <w:r w:rsidRPr="000F7A60">
        <w:t xml:space="preserve">: </w:t>
      </w:r>
      <w:r w:rsidR="00263A20">
        <w:t>Delivery Place</w:t>
      </w:r>
      <w:r w:rsidRPr="000F7A60">
        <w:t xml:space="preserve"> </w:t>
      </w:r>
      <w:r>
        <w:t>–</w:t>
      </w:r>
      <w:r w:rsidRPr="000F7A60">
        <w:t xml:space="preserve"> </w:t>
      </w:r>
      <w:r>
        <w:t>Tax Warehouse</w:t>
      </w:r>
      <w:bookmarkEnd w:id="687"/>
    </w:p>
    <w:p w14:paraId="33075686" w14:textId="77777777" w:rsidR="0033371D" w:rsidRPr="009B6778" w:rsidRDefault="0033371D" w:rsidP="0033371D">
      <w:pPr>
        <w:spacing w:line="360" w:lineRule="auto"/>
      </w:pPr>
    </w:p>
    <w:p w14:paraId="2AA0134E" w14:textId="13DB4A3F" w:rsidR="00263A20" w:rsidRPr="000C1A33" w:rsidRDefault="00A3764C" w:rsidP="0033371D">
      <w:pPr>
        <w:spacing w:line="360" w:lineRule="auto"/>
        <w:rPr>
          <w:lang w:val="en-US"/>
        </w:rPr>
      </w:pPr>
      <w:r w:rsidRPr="000C1A33">
        <w:t xml:space="preserve">The user must enter the </w:t>
      </w:r>
      <w:r w:rsidRPr="009B6778">
        <w:t>Tax Warehouse's Excise Number</w:t>
      </w:r>
      <w:r w:rsidRPr="000C1A33">
        <w:t xml:space="preserve">. If the Excise Number is valid, the </w:t>
      </w:r>
      <w:r w:rsidRPr="009B6778">
        <w:t>warehouse details</w:t>
      </w:r>
      <w:r w:rsidRPr="000C1A33">
        <w:t xml:space="preserve"> </w:t>
      </w:r>
      <w:r w:rsidR="002A2641">
        <w:rPr>
          <w:lang w:val="en-US"/>
        </w:rPr>
        <w:t>are</w:t>
      </w:r>
      <w:r w:rsidRPr="000C1A33">
        <w:t xml:space="preserve"> automatically populated by the system. These remain </w:t>
      </w:r>
      <w:r w:rsidRPr="009B6778">
        <w:t>editable</w:t>
      </w:r>
      <w:r w:rsidRPr="000C1A33">
        <w:t xml:space="preserve"> for manual changes. </w:t>
      </w:r>
    </w:p>
    <w:p w14:paraId="2E6E8ACD" w14:textId="77777777" w:rsidR="00263A20" w:rsidRPr="000F7A60" w:rsidRDefault="00263A20" w:rsidP="00263A20">
      <w:pPr>
        <w:keepNext/>
        <w:jc w:val="center"/>
      </w:pPr>
      <w:r w:rsidRPr="000F7A60">
        <w:rPr>
          <w:noProof/>
        </w:rPr>
        <w:drawing>
          <wp:inline distT="0" distB="0" distL="0" distR="0" wp14:anchorId="77034137" wp14:editId="7231F2D3">
            <wp:extent cx="4810564" cy="2264172"/>
            <wp:effectExtent l="152400" t="152400" r="352425" b="365125"/>
            <wp:docPr id="273366154" name="Picture 27336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66154" name="Picture 273366154"/>
                    <pic:cNvPicPr>
                      <a:picLocks noChangeAspect="1" noChangeArrowheads="1"/>
                    </pic:cNvPicPr>
                  </pic:nvPicPr>
                  <pic:blipFill>
                    <a:blip r:embed="rId26"/>
                    <a:stretch>
                      <a:fillRect/>
                    </a:stretch>
                  </pic:blipFill>
                  <pic:spPr bwMode="auto">
                    <a:xfrm>
                      <a:off x="0" y="0"/>
                      <a:ext cx="4810564" cy="2264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61CFABEB" w14:textId="28D49930" w:rsidR="00263A20" w:rsidRPr="009045AD" w:rsidRDefault="00263A20" w:rsidP="00263A20">
      <w:pPr>
        <w:pStyle w:val="Billedtekst"/>
      </w:pPr>
      <w:bookmarkStart w:id="688" w:name="_Toc213237358"/>
      <w:r w:rsidRPr="000F7A60">
        <w:t xml:space="preserve">Figure </w:t>
      </w:r>
      <w:r w:rsidR="009B6778">
        <w:fldChar w:fldCharType="begin"/>
      </w:r>
      <w:r w:rsidR="009B6778">
        <w:instrText xml:space="preserve"> SEQ Figure \* ARABIC </w:instrText>
      </w:r>
      <w:r w:rsidR="009B6778">
        <w:fldChar w:fldCharType="separate"/>
      </w:r>
      <w:r w:rsidR="000D4625">
        <w:rPr>
          <w:noProof/>
        </w:rPr>
        <w:t>16</w:t>
      </w:r>
      <w:r w:rsidR="009B6778">
        <w:rPr>
          <w:noProof/>
        </w:rPr>
        <w:fldChar w:fldCharType="end"/>
      </w:r>
      <w:r w:rsidRPr="000F7A60">
        <w:t xml:space="preserve">: </w:t>
      </w:r>
      <w:r>
        <w:t>Delivery Place</w:t>
      </w:r>
      <w:r w:rsidRPr="000F7A60">
        <w:t xml:space="preserve"> </w:t>
      </w:r>
      <w:r>
        <w:t>–</w:t>
      </w:r>
      <w:r w:rsidRPr="000F7A60">
        <w:t xml:space="preserve"> </w:t>
      </w:r>
      <w:r>
        <w:t>Tax Warehouse Details</w:t>
      </w:r>
      <w:bookmarkEnd w:id="688"/>
    </w:p>
    <w:p w14:paraId="1EF36589" w14:textId="77777777" w:rsidR="00263A20" w:rsidRDefault="00263A20" w:rsidP="0033371D">
      <w:pPr>
        <w:spacing w:line="360" w:lineRule="auto"/>
        <w:rPr>
          <w:lang w:val="en-US"/>
        </w:rPr>
      </w:pPr>
    </w:p>
    <w:p w14:paraId="281A5E3B" w14:textId="0EC83ED1" w:rsidR="00A3764C" w:rsidRPr="000C1A33" w:rsidRDefault="00A3764C" w:rsidP="0033371D">
      <w:pPr>
        <w:spacing w:line="360" w:lineRule="auto"/>
      </w:pPr>
      <w:r w:rsidRPr="000C1A33">
        <w:lastRenderedPageBreak/>
        <w:t>This field also include</w:t>
      </w:r>
      <w:r w:rsidR="000C1A33" w:rsidRPr="000C1A33">
        <w:t>s</w:t>
      </w:r>
      <w:r w:rsidRPr="000C1A33">
        <w:t xml:space="preserve"> a </w:t>
      </w:r>
      <w:r w:rsidRPr="009B6778">
        <w:t>search button</w:t>
      </w:r>
      <w:r w:rsidRPr="000C1A33">
        <w:t>, allowing the user to search among the Consignee’s registered Tax Warehouses.</w:t>
      </w:r>
    </w:p>
    <w:p w14:paraId="73483065" w14:textId="77777777" w:rsidR="000C1A33" w:rsidRPr="000F7A60" w:rsidRDefault="000C1A33" w:rsidP="000C1A33">
      <w:pPr>
        <w:keepNext/>
        <w:jc w:val="center"/>
      </w:pPr>
      <w:r w:rsidRPr="000F7A60">
        <w:rPr>
          <w:noProof/>
        </w:rPr>
        <w:drawing>
          <wp:inline distT="0" distB="0" distL="0" distR="0" wp14:anchorId="40DEC986" wp14:editId="68236D2C">
            <wp:extent cx="4810564" cy="1864093"/>
            <wp:effectExtent l="152400" t="152400" r="352425" b="365125"/>
            <wp:docPr id="1059343661" name="Picture 105934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43661" name="Picture 1059343661"/>
                    <pic:cNvPicPr>
                      <a:picLocks noChangeAspect="1" noChangeArrowheads="1"/>
                    </pic:cNvPicPr>
                  </pic:nvPicPr>
                  <pic:blipFill>
                    <a:blip r:embed="rId27"/>
                    <a:stretch>
                      <a:fillRect/>
                    </a:stretch>
                  </pic:blipFill>
                  <pic:spPr bwMode="auto">
                    <a:xfrm>
                      <a:off x="0" y="0"/>
                      <a:ext cx="4810564" cy="1864093"/>
                    </a:xfrm>
                    <a:prstGeom prst="rect">
                      <a:avLst/>
                    </a:prstGeom>
                    <a:ln>
                      <a:noFill/>
                    </a:ln>
                    <a:effectLst>
                      <a:outerShdw blurRad="292100" dist="139700" dir="2700000" algn="tl" rotWithShape="0">
                        <a:srgbClr val="333333">
                          <a:alpha val="65000"/>
                        </a:srgbClr>
                      </a:outerShdw>
                    </a:effectLst>
                  </pic:spPr>
                </pic:pic>
              </a:graphicData>
            </a:graphic>
          </wp:inline>
        </w:drawing>
      </w:r>
    </w:p>
    <w:p w14:paraId="337594EB" w14:textId="7BFF99ED" w:rsidR="000C1A33" w:rsidRPr="009045AD" w:rsidRDefault="000C1A33" w:rsidP="000C1A33">
      <w:pPr>
        <w:pStyle w:val="Billedtekst"/>
      </w:pPr>
      <w:bookmarkStart w:id="689" w:name="_Toc213237359"/>
      <w:r w:rsidRPr="000F7A60">
        <w:t xml:space="preserve">Figure </w:t>
      </w:r>
      <w:r w:rsidR="009B6778">
        <w:fldChar w:fldCharType="begin"/>
      </w:r>
      <w:r w:rsidR="009B6778">
        <w:instrText xml:space="preserve"> SEQ Figure \* ARABIC </w:instrText>
      </w:r>
      <w:r w:rsidR="009B6778">
        <w:fldChar w:fldCharType="separate"/>
      </w:r>
      <w:r w:rsidR="000D4625">
        <w:rPr>
          <w:noProof/>
        </w:rPr>
        <w:t>17</w:t>
      </w:r>
      <w:r w:rsidR="009B6778">
        <w:rPr>
          <w:noProof/>
        </w:rPr>
        <w:fldChar w:fldCharType="end"/>
      </w:r>
      <w:r w:rsidRPr="000F7A60">
        <w:t xml:space="preserve">: </w:t>
      </w:r>
      <w:r>
        <w:t>Delivery Place</w:t>
      </w:r>
      <w:r w:rsidRPr="000F7A60">
        <w:t xml:space="preserve"> </w:t>
      </w:r>
      <w:r>
        <w:t>–</w:t>
      </w:r>
      <w:r w:rsidRPr="000F7A60">
        <w:t xml:space="preserve"> </w:t>
      </w:r>
      <w:r>
        <w:t>Search</w:t>
      </w:r>
      <w:bookmarkEnd w:id="689"/>
    </w:p>
    <w:p w14:paraId="51AC40B7" w14:textId="77777777" w:rsidR="000C1A33" w:rsidRDefault="000C1A33" w:rsidP="0033371D">
      <w:pPr>
        <w:spacing w:line="360" w:lineRule="auto"/>
      </w:pPr>
    </w:p>
    <w:p w14:paraId="2F9A54AA" w14:textId="5C459DDC" w:rsidR="007A0823" w:rsidRPr="007A0823" w:rsidRDefault="007A0823" w:rsidP="007A0823">
      <w:pPr>
        <w:spacing w:line="360" w:lineRule="auto"/>
      </w:pPr>
      <w:r w:rsidRPr="007A0823">
        <w:t xml:space="preserve">If </w:t>
      </w:r>
      <w:r w:rsidRPr="009B6778">
        <w:t xml:space="preserve">no Consignee has been selected prior to clicking the search button, the following pop-up appears: </w:t>
      </w:r>
    </w:p>
    <w:p w14:paraId="4EAED37A" w14:textId="77777777" w:rsidR="007A0823" w:rsidRPr="000F7A60" w:rsidRDefault="007A0823" w:rsidP="007A0823">
      <w:pPr>
        <w:keepNext/>
        <w:jc w:val="center"/>
      </w:pPr>
      <w:r w:rsidRPr="000F7A60">
        <w:rPr>
          <w:noProof/>
        </w:rPr>
        <w:drawing>
          <wp:inline distT="0" distB="0" distL="0" distR="0" wp14:anchorId="594E0904" wp14:editId="25E1C8A8">
            <wp:extent cx="4810564" cy="1321522"/>
            <wp:effectExtent l="152400" t="152400" r="371475" b="354965"/>
            <wp:docPr id="1791061660" name="Picture 179106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61660" name="Picture 1791061660"/>
                    <pic:cNvPicPr>
                      <a:picLocks noChangeAspect="1" noChangeArrowheads="1"/>
                    </pic:cNvPicPr>
                  </pic:nvPicPr>
                  <pic:blipFill>
                    <a:blip r:embed="rId28"/>
                    <a:stretch>
                      <a:fillRect/>
                    </a:stretch>
                  </pic:blipFill>
                  <pic:spPr bwMode="auto">
                    <a:xfrm>
                      <a:off x="0" y="0"/>
                      <a:ext cx="4810564" cy="1321522"/>
                    </a:xfrm>
                    <a:prstGeom prst="rect">
                      <a:avLst/>
                    </a:prstGeom>
                    <a:ln>
                      <a:noFill/>
                    </a:ln>
                    <a:effectLst>
                      <a:outerShdw blurRad="292100" dist="139700" dir="2700000" algn="tl" rotWithShape="0">
                        <a:srgbClr val="333333">
                          <a:alpha val="65000"/>
                        </a:srgbClr>
                      </a:outerShdw>
                    </a:effectLst>
                  </pic:spPr>
                </pic:pic>
              </a:graphicData>
            </a:graphic>
          </wp:inline>
        </w:drawing>
      </w:r>
    </w:p>
    <w:p w14:paraId="23F3C15E" w14:textId="7DB8CBD9" w:rsidR="007A0823" w:rsidRPr="009045AD" w:rsidRDefault="007A0823" w:rsidP="007A0823">
      <w:pPr>
        <w:pStyle w:val="Billedtekst"/>
      </w:pPr>
      <w:bookmarkStart w:id="690" w:name="_Toc213237360"/>
      <w:r w:rsidRPr="000F7A60">
        <w:t xml:space="preserve">Figure </w:t>
      </w:r>
      <w:r w:rsidR="009B6778">
        <w:fldChar w:fldCharType="begin"/>
      </w:r>
      <w:r w:rsidR="009B6778">
        <w:instrText xml:space="preserve"> SEQ Figure \* ARABIC </w:instrText>
      </w:r>
      <w:r w:rsidR="009B6778">
        <w:fldChar w:fldCharType="separate"/>
      </w:r>
      <w:r w:rsidR="000D4625">
        <w:rPr>
          <w:noProof/>
        </w:rPr>
        <w:t>18</w:t>
      </w:r>
      <w:r w:rsidR="009B6778">
        <w:rPr>
          <w:noProof/>
        </w:rPr>
        <w:fldChar w:fldCharType="end"/>
      </w:r>
      <w:r w:rsidRPr="000F7A60">
        <w:t xml:space="preserve">: </w:t>
      </w:r>
      <w:r>
        <w:t>Delivery Place</w:t>
      </w:r>
      <w:r w:rsidRPr="000F7A60">
        <w:t xml:space="preserve"> </w:t>
      </w:r>
      <w:r>
        <w:t>–</w:t>
      </w:r>
      <w:r w:rsidRPr="000F7A60">
        <w:t xml:space="preserve"> </w:t>
      </w:r>
      <w:r w:rsidR="00895B15">
        <w:t>Consignee Error</w:t>
      </w:r>
      <w:bookmarkEnd w:id="690"/>
    </w:p>
    <w:p w14:paraId="1B23D027" w14:textId="77777777" w:rsidR="007A0823" w:rsidRDefault="007A0823" w:rsidP="0033371D">
      <w:pPr>
        <w:spacing w:line="360" w:lineRule="auto"/>
      </w:pPr>
    </w:p>
    <w:p w14:paraId="169DCAFD" w14:textId="1C23C96D" w:rsidR="00A3764C" w:rsidRPr="00F90F31" w:rsidRDefault="000C1A33" w:rsidP="009B6778">
      <w:pPr>
        <w:spacing w:line="360" w:lineRule="auto"/>
      </w:pPr>
      <w:r w:rsidRPr="00F90F31">
        <w:rPr>
          <w:lang w:val="en-US"/>
        </w:rPr>
        <w:t>F</w:t>
      </w:r>
      <w:r w:rsidR="00A3764C" w:rsidRPr="00F90F31">
        <w:t>or all other destination types</w:t>
      </w:r>
      <w:r w:rsidR="008D4A8B" w:rsidRPr="008D4A8B">
        <w:t xml:space="preserve"> (e.g. 2, 3, 6 etc.)</w:t>
      </w:r>
      <w:r w:rsidR="00895B15">
        <w:t xml:space="preserve"> in the Dispatch section</w:t>
      </w:r>
      <w:r w:rsidR="00A3764C" w:rsidRPr="00F90F31">
        <w:t xml:space="preserve">, a field labelled </w:t>
      </w:r>
      <w:r w:rsidR="00A3764C" w:rsidRPr="009B6778">
        <w:t>"Trader ID" (</w:t>
      </w:r>
      <w:proofErr w:type="spellStart"/>
      <w:r w:rsidR="00A3764C" w:rsidRPr="009B6778">
        <w:t>Virksomhedsnummer</w:t>
      </w:r>
      <w:proofErr w:type="spellEnd"/>
      <w:r w:rsidR="00A3764C" w:rsidRPr="009B6778">
        <w:t>)</w:t>
      </w:r>
      <w:r w:rsidR="00A3764C" w:rsidRPr="00F90F31">
        <w:t xml:space="preserve"> </w:t>
      </w:r>
      <w:r w:rsidR="008D4A8B">
        <w:rPr>
          <w:lang w:val="en-US"/>
        </w:rPr>
        <w:t>is</w:t>
      </w:r>
      <w:r w:rsidR="00A3764C" w:rsidRPr="00F90F31">
        <w:t xml:space="preserve"> shown</w:t>
      </w:r>
      <w:r w:rsidR="00895B15">
        <w:rPr>
          <w:lang w:val="en-US"/>
        </w:rPr>
        <w:t xml:space="preserve"> in the Delivery Place section</w:t>
      </w:r>
      <w:r w:rsidR="00A3764C" w:rsidRPr="00F90F31">
        <w:t xml:space="preserve">. This </w:t>
      </w:r>
      <w:r w:rsidR="008463D1">
        <w:rPr>
          <w:lang w:val="en-US"/>
        </w:rPr>
        <w:t>is</w:t>
      </w:r>
      <w:r w:rsidR="00A3764C" w:rsidRPr="00F90F31">
        <w:t xml:space="preserve"> a </w:t>
      </w:r>
      <w:r w:rsidR="00A3764C" w:rsidRPr="009B6778">
        <w:t>free-text field</w:t>
      </w:r>
      <w:r w:rsidR="00A3764C" w:rsidRPr="00F90F31">
        <w:t xml:space="preserve"> with no additional system functionality.</w:t>
      </w:r>
    </w:p>
    <w:p w14:paraId="0A96583E" w14:textId="77777777" w:rsidR="00F90F31" w:rsidRPr="000F7A60" w:rsidRDefault="00F90F31" w:rsidP="00F90F31">
      <w:pPr>
        <w:keepNext/>
        <w:jc w:val="center"/>
      </w:pPr>
      <w:r w:rsidRPr="000F7A60">
        <w:rPr>
          <w:noProof/>
        </w:rPr>
        <w:lastRenderedPageBreak/>
        <w:drawing>
          <wp:inline distT="0" distB="0" distL="0" distR="0" wp14:anchorId="2DD52342" wp14:editId="300535C2">
            <wp:extent cx="4934598" cy="2324100"/>
            <wp:effectExtent l="152400" t="152400" r="361315" b="361950"/>
            <wp:docPr id="583048810" name="Picture 58304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48810" name="Picture 583048810"/>
                    <pic:cNvPicPr>
                      <a:picLocks noChangeAspect="1" noChangeArrowheads="1"/>
                    </pic:cNvPicPr>
                  </pic:nvPicPr>
                  <pic:blipFill>
                    <a:blip r:embed="rId29"/>
                    <a:stretch>
                      <a:fillRect/>
                    </a:stretch>
                  </pic:blipFill>
                  <pic:spPr bwMode="auto">
                    <a:xfrm>
                      <a:off x="0" y="0"/>
                      <a:ext cx="4938370" cy="2325877"/>
                    </a:xfrm>
                    <a:prstGeom prst="rect">
                      <a:avLst/>
                    </a:prstGeom>
                    <a:ln>
                      <a:noFill/>
                    </a:ln>
                    <a:effectLst>
                      <a:outerShdw blurRad="292100" dist="139700" dir="2700000" algn="tl" rotWithShape="0">
                        <a:srgbClr val="333333">
                          <a:alpha val="65000"/>
                        </a:srgbClr>
                      </a:outerShdw>
                    </a:effectLst>
                  </pic:spPr>
                </pic:pic>
              </a:graphicData>
            </a:graphic>
          </wp:inline>
        </w:drawing>
      </w:r>
    </w:p>
    <w:p w14:paraId="44C3FD31" w14:textId="4D66C63F" w:rsidR="00F90F31" w:rsidRPr="009045AD" w:rsidRDefault="00F90F31" w:rsidP="00F90F31">
      <w:pPr>
        <w:pStyle w:val="Billedtekst"/>
      </w:pPr>
      <w:bookmarkStart w:id="691" w:name="_Toc213237361"/>
      <w:r w:rsidRPr="000F7A60">
        <w:t xml:space="preserve">Figure </w:t>
      </w:r>
      <w:r w:rsidR="009B6778">
        <w:fldChar w:fldCharType="begin"/>
      </w:r>
      <w:r w:rsidR="009B6778">
        <w:instrText xml:space="preserve"> SEQ Figure \* ARABIC </w:instrText>
      </w:r>
      <w:r w:rsidR="009B6778">
        <w:fldChar w:fldCharType="separate"/>
      </w:r>
      <w:r w:rsidR="000D4625">
        <w:rPr>
          <w:noProof/>
        </w:rPr>
        <w:t>19</w:t>
      </w:r>
      <w:r w:rsidR="009B6778">
        <w:rPr>
          <w:noProof/>
        </w:rPr>
        <w:fldChar w:fldCharType="end"/>
      </w:r>
      <w:r w:rsidRPr="000F7A60">
        <w:t xml:space="preserve">: </w:t>
      </w:r>
      <w:r>
        <w:t>Delivery Place</w:t>
      </w:r>
      <w:r w:rsidRPr="000F7A60">
        <w:t xml:space="preserve"> </w:t>
      </w:r>
      <w:r>
        <w:t>–</w:t>
      </w:r>
      <w:r w:rsidRPr="000F7A60">
        <w:t xml:space="preserve"> </w:t>
      </w:r>
      <w:r w:rsidR="008463D1">
        <w:t>Trader ID</w:t>
      </w:r>
      <w:bookmarkEnd w:id="691"/>
    </w:p>
    <w:p w14:paraId="789C2103" w14:textId="77777777" w:rsidR="00F90F31" w:rsidRDefault="00F90F31" w:rsidP="00A3764C">
      <w:pPr>
        <w:spacing w:line="360" w:lineRule="auto"/>
        <w:rPr>
          <w:b/>
          <w:bCs/>
        </w:rPr>
      </w:pPr>
    </w:p>
    <w:p w14:paraId="75CF6AC3" w14:textId="12E0B5F0" w:rsidR="00A3764C" w:rsidRPr="009B6778" w:rsidRDefault="00A3764C" w:rsidP="00A3764C">
      <w:pPr>
        <w:spacing w:line="360" w:lineRule="auto"/>
        <w:rPr>
          <w:i/>
          <w:iCs/>
        </w:rPr>
      </w:pPr>
      <w:r w:rsidRPr="009B6778">
        <w:rPr>
          <w:i/>
          <w:iCs/>
        </w:rPr>
        <w:t xml:space="preserve">Note: Every time the user changes the Destination Type Code, both the Consignee and Delivery Place sections </w:t>
      </w:r>
      <w:r w:rsidR="00A168D8">
        <w:rPr>
          <w:i/>
          <w:iCs/>
        </w:rPr>
        <w:t>are</w:t>
      </w:r>
      <w:r w:rsidRPr="009B6778">
        <w:rPr>
          <w:i/>
          <w:iCs/>
        </w:rPr>
        <w:t xml:space="preserve"> cleared.</w:t>
      </w:r>
    </w:p>
    <w:p w14:paraId="313FBEB7" w14:textId="77777777" w:rsidR="00A3764C" w:rsidRPr="00A3764C" w:rsidRDefault="00A3764C" w:rsidP="00A3764C">
      <w:pPr>
        <w:spacing w:line="360" w:lineRule="auto"/>
      </w:pPr>
    </w:p>
    <w:p w14:paraId="2714A131" w14:textId="0CCBBCC9" w:rsidR="00A3764C" w:rsidRDefault="00A3764C">
      <w:pPr>
        <w:rPr>
          <w:rFonts w:cstheme="minorHAnsi"/>
          <w:b/>
          <w:szCs w:val="22"/>
          <w:lang w:eastAsia="en-AU"/>
        </w:rPr>
      </w:pPr>
    </w:p>
    <w:p w14:paraId="0BF634CD" w14:textId="17AEC6FD" w:rsidR="00433B03" w:rsidRPr="000F7A60" w:rsidRDefault="00433B03" w:rsidP="00B82159">
      <w:pPr>
        <w:pStyle w:val="Overskrift2"/>
      </w:pPr>
      <w:bookmarkStart w:id="692" w:name="_Toc213236829"/>
      <w:r w:rsidRPr="000F7A60">
        <w:t>Overview</w:t>
      </w:r>
      <w:bookmarkEnd w:id="677"/>
      <w:bookmarkEnd w:id="692"/>
    </w:p>
    <w:p w14:paraId="1A5D3BEE" w14:textId="159E7D92" w:rsidR="001D5A27" w:rsidRDefault="001D5A27" w:rsidP="001D5A27">
      <w:pPr>
        <w:pStyle w:val="Overskrift3"/>
      </w:pPr>
      <w:bookmarkStart w:id="693" w:name="_Toc213236830"/>
      <w:r>
        <w:t xml:space="preserve">Open </w:t>
      </w:r>
      <w:r w:rsidRPr="000F7A60">
        <w:t>Movements</w:t>
      </w:r>
      <w:bookmarkEnd w:id="693"/>
    </w:p>
    <w:p w14:paraId="18F89F2D" w14:textId="0117882E" w:rsidR="001D5A27" w:rsidRPr="000F7A60" w:rsidRDefault="001D5A27" w:rsidP="001D5A27">
      <w:r w:rsidRPr="000F7A60">
        <w:rPr>
          <w:lang w:eastAsia="en-AU"/>
        </w:rPr>
        <w:t xml:space="preserve">This section lists all </w:t>
      </w:r>
      <w:r>
        <w:rPr>
          <w:lang w:eastAsia="en-AU"/>
        </w:rPr>
        <w:t xml:space="preserve">open </w:t>
      </w:r>
      <w:r w:rsidRPr="000F7A60">
        <w:rPr>
          <w:lang w:eastAsia="en-AU"/>
        </w:rPr>
        <w:t>movements submitted by the logged-in user as shown in the following screen:</w:t>
      </w:r>
    </w:p>
    <w:p w14:paraId="3C664275" w14:textId="77777777" w:rsidR="001D5A27" w:rsidRDefault="001D5A27" w:rsidP="001D5A27">
      <w:pPr>
        <w:rPr>
          <w:lang w:eastAsia="en-AU"/>
        </w:rPr>
      </w:pPr>
    </w:p>
    <w:p w14:paraId="41B7FB08" w14:textId="21754FC0" w:rsidR="001D5A27" w:rsidRDefault="001D5A27" w:rsidP="001D5A27">
      <w:pPr>
        <w:rPr>
          <w:lang w:eastAsia="en-AU"/>
        </w:rPr>
      </w:pPr>
      <w:r w:rsidRPr="000F7A60">
        <w:rPr>
          <w:noProof/>
        </w:rPr>
        <w:lastRenderedPageBreak/>
        <w:drawing>
          <wp:inline distT="0" distB="0" distL="0" distR="0" wp14:anchorId="2C81325F" wp14:editId="6F679380">
            <wp:extent cx="5574898" cy="2663010"/>
            <wp:effectExtent l="152400" t="152400" r="368935" b="366395"/>
            <wp:docPr id="1799480606" name="Picture 179948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80606" name="Picture 1799480606"/>
                    <pic:cNvPicPr>
                      <a:picLocks noChangeAspect="1" noChangeArrowheads="1"/>
                    </pic:cNvPicPr>
                  </pic:nvPicPr>
                  <pic:blipFill>
                    <a:blip r:embed="rId30"/>
                    <a:stretch>
                      <a:fillRect/>
                    </a:stretch>
                  </pic:blipFill>
                  <pic:spPr bwMode="auto">
                    <a:xfrm>
                      <a:off x="0" y="0"/>
                      <a:ext cx="5574898" cy="266301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611D29" w14:textId="0479E1CF" w:rsidR="001D5A27" w:rsidRPr="000F7A60" w:rsidRDefault="001D5A27" w:rsidP="001D5A27">
      <w:pPr>
        <w:pStyle w:val="Billedtekst"/>
      </w:pPr>
      <w:bookmarkStart w:id="694" w:name="_Toc213237362"/>
      <w:r w:rsidRPr="000F7A60">
        <w:t xml:space="preserve">Figure </w:t>
      </w:r>
      <w:r w:rsidR="009B6778">
        <w:fldChar w:fldCharType="begin"/>
      </w:r>
      <w:r w:rsidR="009B6778">
        <w:instrText xml:space="preserve"> SEQ Figure \* ARABIC </w:instrText>
      </w:r>
      <w:r w:rsidR="009B6778">
        <w:fldChar w:fldCharType="separate"/>
      </w:r>
      <w:r w:rsidR="000D4625">
        <w:rPr>
          <w:noProof/>
        </w:rPr>
        <w:t>20</w:t>
      </w:r>
      <w:r w:rsidR="009B6778">
        <w:rPr>
          <w:noProof/>
        </w:rPr>
        <w:fldChar w:fldCharType="end"/>
      </w:r>
      <w:r w:rsidRPr="000F7A60">
        <w:t xml:space="preserve">: </w:t>
      </w:r>
      <w:r>
        <w:t xml:space="preserve">Open </w:t>
      </w:r>
      <w:r w:rsidRPr="000F7A60">
        <w:t>Movement</w:t>
      </w:r>
      <w:r>
        <w:t>s</w:t>
      </w:r>
      <w:r w:rsidRPr="000F7A60">
        <w:t xml:space="preserve"> grid</w:t>
      </w:r>
      <w:bookmarkEnd w:id="694"/>
    </w:p>
    <w:p w14:paraId="0D9C49D6" w14:textId="3F942217" w:rsidR="0062466E" w:rsidRDefault="0062466E" w:rsidP="001D7EE0">
      <w:pPr>
        <w:spacing w:before="240" w:line="360" w:lineRule="auto"/>
        <w:rPr>
          <w:lang w:eastAsia="en-AU"/>
        </w:rPr>
      </w:pPr>
      <w:r>
        <w:rPr>
          <w:lang w:eastAsia="en-AU"/>
        </w:rPr>
        <w:t>A movement is considered as Open when its status is not final.</w:t>
      </w:r>
    </w:p>
    <w:p w14:paraId="34A15DB9" w14:textId="38A7C97F" w:rsidR="0062466E" w:rsidRDefault="0062466E" w:rsidP="00C51440">
      <w:pPr>
        <w:spacing w:line="360" w:lineRule="auto"/>
        <w:rPr>
          <w:lang w:eastAsia="en-AU"/>
        </w:rPr>
      </w:pPr>
      <w:r>
        <w:rPr>
          <w:lang w:eastAsia="en-AU"/>
        </w:rPr>
        <w:t xml:space="preserve">Therefore, this screen is identical to </w:t>
      </w:r>
      <w:r>
        <w:rPr>
          <w:lang w:eastAsia="en-AU"/>
        </w:rPr>
        <w:fldChar w:fldCharType="begin"/>
      </w:r>
      <w:r>
        <w:rPr>
          <w:lang w:eastAsia="en-AU"/>
        </w:rPr>
        <w:instrText xml:space="preserve"> REF _Ref197599816 \h </w:instrText>
      </w:r>
      <w:r w:rsidR="00053926">
        <w:rPr>
          <w:lang w:eastAsia="en-AU"/>
        </w:rPr>
        <w:instrText xml:space="preserve"> \* MERGEFORMAT </w:instrText>
      </w:r>
      <w:r>
        <w:rPr>
          <w:lang w:eastAsia="en-AU"/>
        </w:rPr>
      </w:r>
      <w:r>
        <w:rPr>
          <w:lang w:eastAsia="en-AU"/>
        </w:rPr>
        <w:fldChar w:fldCharType="separate"/>
      </w:r>
      <w:r w:rsidR="000D4625" w:rsidRPr="000F7A60">
        <w:t>Movements Overview</w:t>
      </w:r>
      <w:r>
        <w:rPr>
          <w:lang w:eastAsia="en-AU"/>
        </w:rPr>
        <w:fldChar w:fldCharType="end"/>
      </w:r>
      <w:r>
        <w:rPr>
          <w:lang w:eastAsia="en-AU"/>
        </w:rPr>
        <w:t xml:space="preserve"> (</w:t>
      </w:r>
      <w:r>
        <w:rPr>
          <w:lang w:eastAsia="en-AU"/>
        </w:rPr>
        <w:fldChar w:fldCharType="begin"/>
      </w:r>
      <w:r>
        <w:rPr>
          <w:lang w:eastAsia="en-AU"/>
        </w:rPr>
        <w:instrText xml:space="preserve"> REF _Ref197599816 \w \h </w:instrText>
      </w:r>
      <w:r w:rsidR="00053926">
        <w:rPr>
          <w:lang w:eastAsia="en-AU"/>
        </w:rPr>
        <w:instrText xml:space="preserve"> \* MERGEFORMAT </w:instrText>
      </w:r>
      <w:r>
        <w:rPr>
          <w:lang w:eastAsia="en-AU"/>
        </w:rPr>
      </w:r>
      <w:r>
        <w:rPr>
          <w:lang w:eastAsia="en-AU"/>
        </w:rPr>
        <w:fldChar w:fldCharType="separate"/>
      </w:r>
      <w:r w:rsidR="000D4625">
        <w:rPr>
          <w:lang w:eastAsia="en-AU"/>
        </w:rPr>
        <w:t>3.2.2</w:t>
      </w:r>
      <w:r>
        <w:rPr>
          <w:lang w:eastAsia="en-AU"/>
        </w:rPr>
        <w:fldChar w:fldCharType="end"/>
      </w:r>
      <w:r>
        <w:rPr>
          <w:lang w:eastAsia="en-AU"/>
        </w:rPr>
        <w:t xml:space="preserve">) while excluding Closed (i.e. finalised) movements. </w:t>
      </w:r>
    </w:p>
    <w:p w14:paraId="564A5A26" w14:textId="01D087B2" w:rsidR="00053926" w:rsidRPr="000F7A60" w:rsidRDefault="00053926" w:rsidP="001D7EE0">
      <w:pPr>
        <w:spacing w:before="240" w:line="360" w:lineRule="auto"/>
        <w:rPr>
          <w:szCs w:val="20"/>
          <w:lang w:eastAsia="en-GB"/>
        </w:rPr>
      </w:pPr>
      <w:r w:rsidRPr="000F7A60">
        <w:t xml:space="preserve">Click on the action selector on the right side of the grid to </w:t>
      </w:r>
      <w:r w:rsidRPr="000F7A60">
        <w:rPr>
          <w:i/>
          <w:iCs/>
          <w:szCs w:val="20"/>
          <w:lang w:eastAsia="en-GB"/>
        </w:rPr>
        <w:t xml:space="preserve">View </w:t>
      </w:r>
      <w:r w:rsidRPr="000F7A60">
        <w:rPr>
          <w:szCs w:val="20"/>
          <w:lang w:eastAsia="en-GB"/>
        </w:rPr>
        <w:t xml:space="preserve">the </w:t>
      </w:r>
      <w:r w:rsidR="00D37B11">
        <w:rPr>
          <w:szCs w:val="20"/>
          <w:lang w:eastAsia="en-GB"/>
        </w:rPr>
        <w:t xml:space="preserve">movement (for further detail please refer to </w:t>
      </w:r>
      <w:r w:rsidR="00D37B11">
        <w:rPr>
          <w:szCs w:val="20"/>
          <w:lang w:eastAsia="en-GB"/>
        </w:rPr>
        <w:fldChar w:fldCharType="begin"/>
      </w:r>
      <w:r w:rsidR="00D37B11">
        <w:rPr>
          <w:szCs w:val="20"/>
          <w:lang w:eastAsia="en-GB"/>
        </w:rPr>
        <w:instrText xml:space="preserve"> REF _Ref138096026 \w \h </w:instrText>
      </w:r>
      <w:r w:rsidR="00D37B11">
        <w:rPr>
          <w:szCs w:val="20"/>
          <w:lang w:eastAsia="en-GB"/>
        </w:rPr>
      </w:r>
      <w:r w:rsidR="00D37B11">
        <w:rPr>
          <w:szCs w:val="20"/>
          <w:lang w:eastAsia="en-GB"/>
        </w:rPr>
        <w:fldChar w:fldCharType="separate"/>
      </w:r>
      <w:r w:rsidR="000D4625">
        <w:rPr>
          <w:szCs w:val="20"/>
          <w:lang w:eastAsia="en-GB"/>
        </w:rPr>
        <w:t>3.2.2.2</w:t>
      </w:r>
      <w:r w:rsidR="00D37B11">
        <w:rPr>
          <w:szCs w:val="20"/>
          <w:lang w:eastAsia="en-GB"/>
        </w:rPr>
        <w:fldChar w:fldCharType="end"/>
      </w:r>
      <w:r w:rsidR="00D37B11">
        <w:rPr>
          <w:szCs w:val="20"/>
          <w:lang w:eastAsia="en-GB"/>
        </w:rPr>
        <w:t>).</w:t>
      </w:r>
    </w:p>
    <w:p w14:paraId="64CC9092" w14:textId="7D7140A3" w:rsidR="00053926" w:rsidRDefault="00053926" w:rsidP="001D5A27">
      <w:pPr>
        <w:rPr>
          <w:lang w:eastAsia="en-AU"/>
        </w:rPr>
      </w:pPr>
    </w:p>
    <w:p w14:paraId="6169A776" w14:textId="0811B695" w:rsidR="00053926" w:rsidRDefault="00053926" w:rsidP="001D5A27">
      <w:pPr>
        <w:rPr>
          <w:lang w:eastAsia="en-AU"/>
        </w:rPr>
      </w:pPr>
      <w:r w:rsidRPr="000F7A60">
        <w:rPr>
          <w:noProof/>
        </w:rPr>
        <w:lastRenderedPageBreak/>
        <w:drawing>
          <wp:inline distT="0" distB="0" distL="0" distR="0" wp14:anchorId="2A962648" wp14:editId="3A2E6006">
            <wp:extent cx="5574898" cy="2661151"/>
            <wp:effectExtent l="152400" t="152400" r="368935" b="368300"/>
            <wp:docPr id="472862008" name="Picture 47286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62008" name="Picture 472862008"/>
                    <pic:cNvPicPr>
                      <a:picLocks noChangeAspect="1" noChangeArrowheads="1"/>
                    </pic:cNvPicPr>
                  </pic:nvPicPr>
                  <pic:blipFill>
                    <a:blip r:embed="rId31"/>
                    <a:stretch>
                      <a:fillRect/>
                    </a:stretch>
                  </pic:blipFill>
                  <pic:spPr bwMode="auto">
                    <a:xfrm>
                      <a:off x="0" y="0"/>
                      <a:ext cx="5574898" cy="26611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A3DC91E" w14:textId="24C41844" w:rsidR="00053926" w:rsidRDefault="00053926" w:rsidP="00053926">
      <w:pPr>
        <w:pStyle w:val="Billedtekst"/>
      </w:pPr>
      <w:bookmarkStart w:id="695" w:name="_Toc213237363"/>
      <w:r w:rsidRPr="000F7A60">
        <w:t xml:space="preserve">Figure </w:t>
      </w:r>
      <w:r w:rsidR="009B6778">
        <w:fldChar w:fldCharType="begin"/>
      </w:r>
      <w:r w:rsidR="009B6778">
        <w:instrText xml:space="preserve"> SEQ Figure \* ARABIC </w:instrText>
      </w:r>
      <w:r w:rsidR="009B6778">
        <w:fldChar w:fldCharType="separate"/>
      </w:r>
      <w:r w:rsidR="000D4625">
        <w:rPr>
          <w:noProof/>
        </w:rPr>
        <w:t>21</w:t>
      </w:r>
      <w:r w:rsidR="009B6778">
        <w:rPr>
          <w:noProof/>
        </w:rPr>
        <w:fldChar w:fldCharType="end"/>
      </w:r>
      <w:r w:rsidRPr="000F7A60">
        <w:t xml:space="preserve">: </w:t>
      </w:r>
      <w:r>
        <w:t xml:space="preserve">Open </w:t>
      </w:r>
      <w:r w:rsidRPr="000F7A60">
        <w:t>Movement</w:t>
      </w:r>
      <w:r>
        <w:t>s</w:t>
      </w:r>
      <w:r w:rsidRPr="000F7A60">
        <w:t xml:space="preserve"> </w:t>
      </w:r>
      <w:r>
        <w:t>Actions</w:t>
      </w:r>
      <w:bookmarkEnd w:id="695"/>
    </w:p>
    <w:p w14:paraId="4EB7C22E" w14:textId="28D6EC67" w:rsidR="00D37B11" w:rsidRPr="000F7A60" w:rsidRDefault="00D37B11" w:rsidP="001D7EE0">
      <w:pPr>
        <w:spacing w:before="240" w:line="360" w:lineRule="auto"/>
        <w:rPr>
          <w:szCs w:val="20"/>
          <w:lang w:eastAsia="en-GB"/>
        </w:rPr>
      </w:pPr>
      <w:r w:rsidRPr="000F7A60">
        <w:rPr>
          <w:szCs w:val="20"/>
          <w:lang w:eastAsia="en-GB"/>
        </w:rPr>
        <w:t xml:space="preserve">By clicking </w:t>
      </w:r>
      <w:r>
        <w:rPr>
          <w:szCs w:val="20"/>
          <w:lang w:eastAsia="en-GB"/>
        </w:rPr>
        <w:t>on</w:t>
      </w:r>
      <w:r w:rsidRPr="000F7A60">
        <w:rPr>
          <w:szCs w:val="20"/>
          <w:lang w:eastAsia="en-GB"/>
        </w:rPr>
        <w:t xml:space="preserve"> </w:t>
      </w:r>
      <w:r w:rsidRPr="000F7A60">
        <w:rPr>
          <w:i/>
          <w:iCs/>
          <w:szCs w:val="20"/>
          <w:lang w:eastAsia="en-GB"/>
        </w:rPr>
        <w:t>View</w:t>
      </w:r>
      <w:r w:rsidRPr="000F7A60">
        <w:rPr>
          <w:szCs w:val="20"/>
          <w:lang w:eastAsia="en-GB"/>
        </w:rPr>
        <w:t xml:space="preserve">, the previously </w:t>
      </w:r>
      <w:r>
        <w:rPr>
          <w:szCs w:val="20"/>
          <w:lang w:eastAsia="en-GB"/>
        </w:rPr>
        <w:t>Movement Details grid</w:t>
      </w:r>
      <w:r w:rsidRPr="000F7A60">
        <w:rPr>
          <w:szCs w:val="20"/>
          <w:lang w:eastAsia="en-GB"/>
        </w:rPr>
        <w:t xml:space="preserve"> will be displayed</w:t>
      </w:r>
      <w:r>
        <w:rPr>
          <w:szCs w:val="20"/>
          <w:lang w:eastAsia="en-GB"/>
        </w:rPr>
        <w:t xml:space="preserve"> (for further detail please refer to </w:t>
      </w:r>
      <w:r>
        <w:rPr>
          <w:szCs w:val="20"/>
          <w:lang w:eastAsia="en-GB"/>
        </w:rPr>
        <w:fldChar w:fldCharType="begin"/>
      </w:r>
      <w:r>
        <w:rPr>
          <w:szCs w:val="20"/>
          <w:lang w:eastAsia="en-GB"/>
        </w:rPr>
        <w:instrText xml:space="preserve"> REF _Ref197600458 \w \h </w:instrText>
      </w:r>
      <w:r>
        <w:rPr>
          <w:szCs w:val="20"/>
          <w:lang w:eastAsia="en-GB"/>
        </w:rPr>
      </w:r>
      <w:r>
        <w:rPr>
          <w:szCs w:val="20"/>
          <w:lang w:eastAsia="en-GB"/>
        </w:rPr>
        <w:fldChar w:fldCharType="separate"/>
      </w:r>
      <w:r w:rsidR="000D4625">
        <w:rPr>
          <w:szCs w:val="20"/>
          <w:lang w:eastAsia="en-GB"/>
        </w:rPr>
        <w:t>3.2.2.3</w:t>
      </w:r>
      <w:r>
        <w:rPr>
          <w:szCs w:val="20"/>
          <w:lang w:eastAsia="en-GB"/>
        </w:rPr>
        <w:fldChar w:fldCharType="end"/>
      </w:r>
      <w:r>
        <w:rPr>
          <w:szCs w:val="20"/>
          <w:lang w:eastAsia="en-GB"/>
        </w:rPr>
        <w:t>)</w:t>
      </w:r>
      <w:r w:rsidRPr="000F7A60">
        <w:rPr>
          <w:szCs w:val="20"/>
          <w:lang w:eastAsia="en-GB"/>
        </w:rPr>
        <w:t>.</w:t>
      </w:r>
    </w:p>
    <w:p w14:paraId="047E789E" w14:textId="77777777" w:rsidR="00053926" w:rsidRPr="000F7A60" w:rsidRDefault="00053926" w:rsidP="00053926">
      <w:pPr>
        <w:pStyle w:val="Billedtekst"/>
      </w:pPr>
      <w:r w:rsidRPr="000F7A60">
        <w:rPr>
          <w:noProof/>
        </w:rPr>
        <w:drawing>
          <wp:inline distT="0" distB="0" distL="0" distR="0" wp14:anchorId="46920592" wp14:editId="43FA26EC">
            <wp:extent cx="5560941" cy="1638300"/>
            <wp:effectExtent l="152400" t="152400" r="363855" b="361950"/>
            <wp:docPr id="669232021" name="Picture 6692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32021" name="Picture 669232021"/>
                    <pic:cNvPicPr>
                      <a:picLocks noChangeAspect="1" noChangeArrowheads="1"/>
                    </pic:cNvPicPr>
                  </pic:nvPicPr>
                  <pic:blipFill>
                    <a:blip r:embed="rId32"/>
                    <a:stretch>
                      <a:fillRect/>
                    </a:stretch>
                  </pic:blipFill>
                  <pic:spPr bwMode="auto">
                    <a:xfrm>
                      <a:off x="0" y="0"/>
                      <a:ext cx="5569584" cy="1640846"/>
                    </a:xfrm>
                    <a:prstGeom prst="rect">
                      <a:avLst/>
                    </a:prstGeom>
                    <a:ln>
                      <a:noFill/>
                    </a:ln>
                    <a:effectLst>
                      <a:outerShdw blurRad="292100" dist="139700" dir="2700000" algn="tl" rotWithShape="0">
                        <a:srgbClr val="333333">
                          <a:alpha val="65000"/>
                        </a:srgbClr>
                      </a:outerShdw>
                    </a:effectLst>
                  </pic:spPr>
                </pic:pic>
              </a:graphicData>
            </a:graphic>
          </wp:inline>
        </w:drawing>
      </w:r>
      <w:r w:rsidRPr="000F7A60">
        <w:t xml:space="preserve"> </w:t>
      </w:r>
    </w:p>
    <w:p w14:paraId="02E608C3" w14:textId="17F2B3B8" w:rsidR="00053926" w:rsidRDefault="00053926" w:rsidP="00053926">
      <w:pPr>
        <w:pStyle w:val="Billedtekst"/>
      </w:pPr>
      <w:bookmarkStart w:id="696" w:name="_Toc213237364"/>
      <w:r w:rsidRPr="000F7A60">
        <w:t xml:space="preserve">Figure </w:t>
      </w:r>
      <w:r w:rsidR="009B6778">
        <w:fldChar w:fldCharType="begin"/>
      </w:r>
      <w:r w:rsidR="009B6778">
        <w:instrText xml:space="preserve"> SEQ Figure \* ARABIC </w:instrText>
      </w:r>
      <w:r w:rsidR="009B6778">
        <w:fldChar w:fldCharType="separate"/>
      </w:r>
      <w:r w:rsidR="000D4625">
        <w:rPr>
          <w:noProof/>
        </w:rPr>
        <w:t>22</w:t>
      </w:r>
      <w:r w:rsidR="009B6778">
        <w:rPr>
          <w:noProof/>
        </w:rPr>
        <w:fldChar w:fldCharType="end"/>
      </w:r>
      <w:r w:rsidRPr="000F7A60">
        <w:t xml:space="preserve">: </w:t>
      </w:r>
      <w:r>
        <w:t xml:space="preserve">Open </w:t>
      </w:r>
      <w:r w:rsidRPr="000F7A60">
        <w:t>Movement</w:t>
      </w:r>
      <w:r>
        <w:t>s</w:t>
      </w:r>
      <w:r w:rsidRPr="000F7A60">
        <w:t xml:space="preserve"> </w:t>
      </w:r>
      <w:r>
        <w:t>View</w:t>
      </w:r>
      <w:bookmarkEnd w:id="696"/>
    </w:p>
    <w:p w14:paraId="3E92CADB" w14:textId="48E87F02" w:rsidR="002D027F" w:rsidRPr="000F7A60" w:rsidRDefault="002D027F" w:rsidP="00B82159">
      <w:pPr>
        <w:pStyle w:val="Overskrift3"/>
      </w:pPr>
      <w:bookmarkStart w:id="697" w:name="_Ref197599816"/>
      <w:bookmarkStart w:id="698" w:name="_Toc213236831"/>
      <w:r w:rsidRPr="000F7A60">
        <w:t>Movements Overview</w:t>
      </w:r>
      <w:bookmarkEnd w:id="697"/>
      <w:bookmarkEnd w:id="698"/>
    </w:p>
    <w:p w14:paraId="4B7ADA10" w14:textId="77DC2857" w:rsidR="002D027F" w:rsidRPr="000F7A60" w:rsidRDefault="002D027F" w:rsidP="00F63999">
      <w:r w:rsidRPr="000F7A60">
        <w:rPr>
          <w:lang w:eastAsia="en-AU"/>
        </w:rPr>
        <w:t>This section lists all movements submitted by the logged-in user as shown in the following screen:</w:t>
      </w:r>
    </w:p>
    <w:p w14:paraId="5DBC2F29" w14:textId="11952C9D" w:rsidR="002D027F" w:rsidRPr="000F7A60" w:rsidRDefault="002D027F" w:rsidP="00F63999">
      <w:pPr>
        <w:jc w:val="center"/>
        <w:rPr>
          <w:lang w:eastAsia="en-AU"/>
        </w:rPr>
      </w:pPr>
      <w:r w:rsidRPr="000F7A60">
        <w:rPr>
          <w:noProof/>
        </w:rPr>
        <w:lastRenderedPageBreak/>
        <w:drawing>
          <wp:inline distT="0" distB="0" distL="0" distR="0" wp14:anchorId="0580DA74" wp14:editId="5DAFB311">
            <wp:extent cx="5585912" cy="2663010"/>
            <wp:effectExtent l="152400" t="152400" r="358140" b="366395"/>
            <wp:docPr id="900639687" name="Picture 90063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39687" name="Picture 900639687"/>
                    <pic:cNvPicPr>
                      <a:picLocks noChangeAspect="1" noChangeArrowheads="1"/>
                    </pic:cNvPicPr>
                  </pic:nvPicPr>
                  <pic:blipFill>
                    <a:blip r:embed="rId33"/>
                    <a:stretch>
                      <a:fillRect/>
                    </a:stretch>
                  </pic:blipFill>
                  <pic:spPr bwMode="auto">
                    <a:xfrm>
                      <a:off x="0" y="0"/>
                      <a:ext cx="5585912" cy="266301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4C3EB6" w14:textId="569766B5" w:rsidR="002D027F" w:rsidRPr="000F7A60" w:rsidRDefault="002D027F" w:rsidP="002D027F">
      <w:pPr>
        <w:pStyle w:val="Billedtekst"/>
      </w:pPr>
      <w:bookmarkStart w:id="699" w:name="_Toc213237365"/>
      <w:r w:rsidRPr="000F7A60">
        <w:t xml:space="preserve">Figure </w:t>
      </w:r>
      <w:r w:rsidR="009B6778">
        <w:fldChar w:fldCharType="begin"/>
      </w:r>
      <w:r w:rsidR="009B6778">
        <w:instrText xml:space="preserve"> SEQ Figure \* ARABIC </w:instrText>
      </w:r>
      <w:r w:rsidR="009B6778">
        <w:fldChar w:fldCharType="separate"/>
      </w:r>
      <w:r w:rsidR="000D4625">
        <w:rPr>
          <w:noProof/>
        </w:rPr>
        <w:t>23</w:t>
      </w:r>
      <w:r w:rsidR="009B6778">
        <w:rPr>
          <w:noProof/>
        </w:rPr>
        <w:fldChar w:fldCharType="end"/>
      </w:r>
      <w:r w:rsidRPr="000F7A60">
        <w:t xml:space="preserve">: </w:t>
      </w:r>
      <w:r w:rsidR="00F5453B" w:rsidRPr="000F7A60">
        <w:t xml:space="preserve">Movement </w:t>
      </w:r>
      <w:r w:rsidRPr="000F7A60">
        <w:t>Overview grid – example</w:t>
      </w:r>
      <w:bookmarkEnd w:id="699"/>
    </w:p>
    <w:p w14:paraId="733FC665" w14:textId="6996D240" w:rsidR="008B769D" w:rsidRPr="000F7A60" w:rsidRDefault="008B769D" w:rsidP="00F63999">
      <w:pPr>
        <w:pStyle w:val="Overskrift4"/>
      </w:pPr>
      <w:r w:rsidRPr="000F7A60">
        <w:t>Grid columns</w:t>
      </w:r>
    </w:p>
    <w:p w14:paraId="70AAF3BE" w14:textId="643B5B9E" w:rsidR="008B769D" w:rsidRPr="000F7A60" w:rsidRDefault="008B769D" w:rsidP="008B769D">
      <w:pPr>
        <w:keepNext/>
        <w:spacing w:line="360" w:lineRule="auto"/>
        <w:jc w:val="both"/>
        <w:rPr>
          <w:lang w:eastAsia="en-AU"/>
        </w:rPr>
      </w:pPr>
      <w:r w:rsidRPr="000F7A60">
        <w:rPr>
          <w:lang w:eastAsia="en-AU"/>
        </w:rPr>
        <w:t xml:space="preserve">The following columns are displayed in the </w:t>
      </w:r>
      <w:r w:rsidR="00CB4CB8" w:rsidRPr="000F7A60">
        <w:rPr>
          <w:lang w:eastAsia="en-AU"/>
        </w:rPr>
        <w:t>Movement</w:t>
      </w:r>
      <w:r w:rsidRPr="000F7A60">
        <w:rPr>
          <w:lang w:eastAsia="en-AU"/>
        </w:rPr>
        <w:t>s grid:</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8B769D" w:rsidRPr="000F7A60" w14:paraId="59610469" w14:textId="77777777" w:rsidTr="008B769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A7FBA07" w14:textId="77777777" w:rsidR="008B769D" w:rsidRPr="000F7A60" w:rsidRDefault="008B769D" w:rsidP="008B769D">
            <w:pPr>
              <w:spacing w:before="120" w:after="120"/>
              <w:rPr>
                <w:rFonts w:cstheme="minorHAnsi"/>
                <w:b/>
                <w:bCs/>
                <w:color w:val="FFFFFF"/>
              </w:rPr>
            </w:pPr>
            <w:r w:rsidRPr="000F7A60">
              <w:rPr>
                <w:rFonts w:cstheme="minorHAnsi"/>
                <w:b/>
                <w:bCs/>
                <w:color w:val="FFFFFF"/>
              </w:rPr>
              <w:t>Column name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31104CDA" w14:textId="77777777" w:rsidR="008B769D" w:rsidRPr="000F7A60" w:rsidRDefault="008B769D" w:rsidP="008B769D">
            <w:pPr>
              <w:spacing w:before="120" w:after="120"/>
              <w:rPr>
                <w:rFonts w:cstheme="minorHAnsi"/>
                <w:b/>
                <w:bCs/>
                <w:color w:val="FFFFFF"/>
              </w:rPr>
            </w:pPr>
            <w:r w:rsidRPr="000F7A60">
              <w:rPr>
                <w:rFonts w:cstheme="minorHAnsi"/>
                <w:b/>
                <w:bCs/>
                <w:color w:val="FFFFFF"/>
              </w:rPr>
              <w:t>Description</w:t>
            </w:r>
          </w:p>
        </w:tc>
      </w:tr>
      <w:tr w:rsidR="008B769D" w:rsidRPr="000F7A60" w14:paraId="316D3B65" w14:textId="77777777" w:rsidTr="008B769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9F31957" w14:textId="7238E61B" w:rsidR="008B769D" w:rsidRPr="000F7A60" w:rsidRDefault="00180F04" w:rsidP="008B769D">
            <w:pPr>
              <w:spacing w:before="120" w:after="120"/>
              <w:rPr>
                <w:rFonts w:cstheme="minorHAnsi"/>
                <w:bCs/>
                <w:color w:val="000000"/>
              </w:rPr>
            </w:pPr>
            <w:r w:rsidRPr="000F7A60">
              <w:rPr>
                <w:rFonts w:cstheme="minorHAnsi"/>
                <w:bCs/>
                <w:color w:val="000000"/>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E201FB4" w14:textId="1CC372C3" w:rsidR="008B769D" w:rsidRPr="000F7A60" w:rsidRDefault="008B769D" w:rsidP="009074EF">
            <w:pPr>
              <w:spacing w:before="120" w:after="120"/>
              <w:rPr>
                <w:rFonts w:cstheme="minorHAnsi"/>
                <w:color w:val="000000"/>
              </w:rPr>
            </w:pPr>
            <w:r w:rsidRPr="000F7A60">
              <w:rPr>
                <w:rFonts w:cstheme="minorHAnsi"/>
                <w:color w:val="000000"/>
              </w:rPr>
              <w:t xml:space="preserve">The </w:t>
            </w:r>
            <w:r w:rsidR="009074EF" w:rsidRPr="000F7A60">
              <w:rPr>
                <w:rFonts w:cstheme="minorHAnsi"/>
                <w:color w:val="000000"/>
              </w:rPr>
              <w:t>ARC</w:t>
            </w:r>
            <w:r w:rsidRPr="000F7A60">
              <w:rPr>
                <w:rFonts w:cstheme="minorHAnsi"/>
                <w:color w:val="000000"/>
              </w:rPr>
              <w:t xml:space="preserve"> of the entry</w:t>
            </w:r>
          </w:p>
        </w:tc>
      </w:tr>
      <w:tr w:rsidR="008B769D" w:rsidRPr="000F7A60" w14:paraId="6F6F9136" w14:textId="77777777" w:rsidTr="008B769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68C6709" w14:textId="77777777" w:rsidR="008B769D" w:rsidRPr="000F7A60" w:rsidRDefault="008B769D" w:rsidP="008B769D">
            <w:pPr>
              <w:spacing w:before="120" w:after="120"/>
              <w:rPr>
                <w:rFonts w:cstheme="minorHAnsi"/>
                <w:bCs/>
                <w:color w:val="000000"/>
              </w:rPr>
            </w:pPr>
            <w:r w:rsidRPr="000F7A60">
              <w:rPr>
                <w:rFonts w:cstheme="minorHAnsi"/>
                <w:bCs/>
                <w:color w:val="000000"/>
              </w:rPr>
              <w:t>LRN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5999D7" w14:textId="034675A0" w:rsidR="008B769D" w:rsidRPr="005B5B0C" w:rsidRDefault="008B769D" w:rsidP="008B769D">
            <w:pPr>
              <w:spacing w:before="120" w:after="120"/>
              <w:rPr>
                <w:rFonts w:cstheme="minorHAnsi"/>
                <w:color w:val="000000"/>
                <w:lang w:val="en-US"/>
              </w:rPr>
            </w:pPr>
            <w:r w:rsidRPr="000F7A60">
              <w:rPr>
                <w:rFonts w:cstheme="minorHAnsi"/>
                <w:color w:val="000000"/>
              </w:rPr>
              <w:t>The LRN of the entry</w:t>
            </w:r>
            <w:r w:rsidR="005B5B0C">
              <w:rPr>
                <w:rFonts w:cstheme="minorHAnsi"/>
                <w:color w:val="000000"/>
              </w:rPr>
              <w:t xml:space="preserve"> (LRN </w:t>
            </w:r>
            <w:r w:rsidR="005B5B0C">
              <w:rPr>
                <w:rFonts w:cstheme="minorHAnsi"/>
                <w:color w:val="000000"/>
                <w:lang w:val="en-US"/>
              </w:rPr>
              <w:t>= Local Reference Number)</w:t>
            </w:r>
          </w:p>
        </w:tc>
      </w:tr>
      <w:tr w:rsidR="008B769D" w:rsidRPr="000F7A60" w14:paraId="72CBB386" w14:textId="77777777" w:rsidTr="008B769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22C918" w14:textId="5950756F" w:rsidR="008B769D" w:rsidRPr="000F7A60" w:rsidRDefault="001336E3" w:rsidP="008B769D">
            <w:pPr>
              <w:spacing w:before="120" w:after="120"/>
              <w:rPr>
                <w:rFonts w:cstheme="minorHAnsi"/>
                <w:bCs/>
                <w:color w:val="000000"/>
              </w:rPr>
            </w:pPr>
            <w:r w:rsidRPr="000F7A60">
              <w:rPr>
                <w:rFonts w:cstheme="minorHAnsi"/>
                <w:bCs/>
                <w:color w:val="000000"/>
              </w:rPr>
              <w:t>Last message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F895697" w14:textId="09396D59" w:rsidR="008B769D" w:rsidRPr="000F7A60" w:rsidRDefault="001C6FDD" w:rsidP="001C6FDD">
            <w:pPr>
              <w:spacing w:before="120" w:after="120"/>
              <w:rPr>
                <w:rFonts w:cstheme="minorHAnsi"/>
                <w:color w:val="000000"/>
              </w:rPr>
            </w:pPr>
            <w:r w:rsidRPr="000F7A60">
              <w:rPr>
                <w:rFonts w:cstheme="minorHAnsi"/>
                <w:color w:val="000000"/>
              </w:rPr>
              <w:t>The last message of the movement (</w:t>
            </w:r>
            <w:r w:rsidR="00F63999" w:rsidRPr="000F7A60">
              <w:rPr>
                <w:rFonts w:cstheme="minorHAnsi"/>
                <w:color w:val="000000"/>
              </w:rPr>
              <w:t>e.g.</w:t>
            </w:r>
            <w:r w:rsidRPr="000F7A60">
              <w:rPr>
                <w:rFonts w:cstheme="minorHAnsi"/>
                <w:color w:val="000000"/>
              </w:rPr>
              <w:t xml:space="preserve"> IE801)</w:t>
            </w:r>
          </w:p>
        </w:tc>
      </w:tr>
      <w:tr w:rsidR="008B769D" w:rsidRPr="000F7A60" w14:paraId="6B9A28F4"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B2FF43" w14:textId="55617681" w:rsidR="008B769D" w:rsidRPr="000F7A60" w:rsidRDefault="008B769D" w:rsidP="008B769D">
            <w:pPr>
              <w:spacing w:before="120" w:after="120"/>
              <w:rPr>
                <w:rFonts w:cstheme="minorHAnsi"/>
                <w:bCs/>
                <w:color w:val="000000"/>
              </w:rPr>
            </w:pPr>
            <w:r w:rsidRPr="000F7A60">
              <w:rPr>
                <w:rFonts w:cstheme="minorHAnsi"/>
                <w:bCs/>
                <w:color w:val="000000"/>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F77040" w14:textId="324A74DC" w:rsidR="008B769D" w:rsidRPr="000F7A60" w:rsidRDefault="008B769D" w:rsidP="00AE5662">
            <w:pPr>
              <w:spacing w:before="120" w:after="120"/>
              <w:rPr>
                <w:rFonts w:cstheme="minorHAnsi"/>
                <w:color w:val="000000"/>
              </w:rPr>
            </w:pPr>
            <w:r w:rsidRPr="000F7A60">
              <w:rPr>
                <w:rFonts w:cstheme="minorHAnsi"/>
                <w:color w:val="000000"/>
              </w:rPr>
              <w:t>Movement Status</w:t>
            </w:r>
          </w:p>
        </w:tc>
      </w:tr>
      <w:tr w:rsidR="008B769D" w:rsidRPr="000F7A60" w14:paraId="0E4E9E37"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221373" w14:textId="42C536A7" w:rsidR="008B769D" w:rsidRPr="000F7A60" w:rsidRDefault="008B769D" w:rsidP="008B769D">
            <w:pPr>
              <w:spacing w:before="120" w:after="120"/>
              <w:rPr>
                <w:rFonts w:cstheme="minorHAnsi"/>
                <w:bCs/>
                <w:color w:val="000000"/>
              </w:rPr>
            </w:pPr>
            <w:r w:rsidRPr="000F7A60">
              <w:rPr>
                <w:rFonts w:cstheme="minorHAnsi"/>
                <w:bCs/>
                <w:color w:val="000000"/>
              </w:rPr>
              <w:t>Date</w:t>
            </w:r>
            <w:r w:rsidR="008F52D3" w:rsidRPr="000F7A60">
              <w:rPr>
                <w:rFonts w:cstheme="minorHAnsi"/>
                <w:bCs/>
                <w:color w:val="000000"/>
              </w:rPr>
              <w:t xml:space="preserve"> Created</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A50F186" w14:textId="25147970" w:rsidR="008B769D" w:rsidRPr="000F7A60" w:rsidRDefault="008B769D" w:rsidP="00B247E8">
            <w:pPr>
              <w:spacing w:before="120" w:after="120"/>
              <w:rPr>
                <w:rFonts w:cstheme="minorHAnsi"/>
                <w:color w:val="000000"/>
              </w:rPr>
            </w:pPr>
            <w:r w:rsidRPr="000F7A60">
              <w:rPr>
                <w:rFonts w:cstheme="minorHAnsi"/>
                <w:color w:val="000000"/>
              </w:rPr>
              <w:t xml:space="preserve">The date </w:t>
            </w:r>
            <w:r w:rsidR="00B247E8" w:rsidRPr="000F7A60">
              <w:rPr>
                <w:rFonts w:cstheme="minorHAnsi"/>
                <w:color w:val="000000"/>
              </w:rPr>
              <w:t xml:space="preserve">the movement </w:t>
            </w:r>
            <w:r w:rsidRPr="000F7A60">
              <w:rPr>
                <w:rFonts w:cstheme="minorHAnsi"/>
                <w:color w:val="000000"/>
              </w:rPr>
              <w:t xml:space="preserve">was </w:t>
            </w:r>
            <w:r w:rsidR="00B247E8" w:rsidRPr="000F7A60">
              <w:rPr>
                <w:rFonts w:cstheme="minorHAnsi"/>
                <w:color w:val="000000"/>
              </w:rPr>
              <w:t>created</w:t>
            </w:r>
          </w:p>
        </w:tc>
      </w:tr>
      <w:tr w:rsidR="008B769D" w:rsidRPr="000F7A60" w14:paraId="2FDED5F8"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BD8D46" w14:textId="77777777" w:rsidR="008B769D" w:rsidRPr="000F7A60" w:rsidRDefault="008B769D" w:rsidP="008B769D">
            <w:pPr>
              <w:spacing w:before="120" w:after="120"/>
              <w:rPr>
                <w:rFonts w:cstheme="minorHAnsi"/>
                <w:bCs/>
                <w:color w:val="000000"/>
              </w:rPr>
            </w:pPr>
            <w:r w:rsidRPr="000F7A60">
              <w:rPr>
                <w:rFonts w:cstheme="minorHAnsi"/>
                <w:bCs/>
                <w:color w:val="000000"/>
              </w:rPr>
              <w:t>Date Updated</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2E17F56" w14:textId="7578F969" w:rsidR="008B769D" w:rsidRPr="000F7A60" w:rsidRDefault="008B769D" w:rsidP="006B1C5F">
            <w:pPr>
              <w:spacing w:before="120" w:after="120"/>
              <w:rPr>
                <w:rFonts w:cstheme="minorHAnsi"/>
                <w:color w:val="000000"/>
              </w:rPr>
            </w:pPr>
            <w:r w:rsidRPr="000F7A60">
              <w:rPr>
                <w:rFonts w:cstheme="minorHAnsi"/>
                <w:color w:val="000000"/>
              </w:rPr>
              <w:t xml:space="preserve">The date the last message referencing the </w:t>
            </w:r>
            <w:r w:rsidR="00CB4CB8" w:rsidRPr="000F7A60">
              <w:rPr>
                <w:rFonts w:cstheme="minorHAnsi"/>
                <w:color w:val="000000"/>
              </w:rPr>
              <w:t>movement</w:t>
            </w:r>
            <w:r w:rsidRPr="000F7A60">
              <w:rPr>
                <w:rFonts w:cstheme="minorHAnsi"/>
                <w:color w:val="000000"/>
              </w:rPr>
              <w:t xml:space="preserve"> </w:t>
            </w:r>
            <w:r w:rsidR="006B1C5F" w:rsidRPr="000F7A60">
              <w:rPr>
                <w:rFonts w:cstheme="minorHAnsi"/>
                <w:color w:val="000000"/>
              </w:rPr>
              <w:t>ARC</w:t>
            </w:r>
            <w:r w:rsidRPr="000F7A60">
              <w:rPr>
                <w:rFonts w:cstheme="minorHAnsi"/>
                <w:color w:val="000000"/>
              </w:rPr>
              <w:t xml:space="preserve"> was registered in the system </w:t>
            </w:r>
          </w:p>
        </w:tc>
      </w:tr>
      <w:tr w:rsidR="002D027F" w:rsidRPr="000F7A60" w14:paraId="63802E21"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36135E" w14:textId="12460241" w:rsidR="002D027F" w:rsidRPr="000F7A60" w:rsidRDefault="002D027F" w:rsidP="008B769D">
            <w:pPr>
              <w:spacing w:before="120" w:after="120"/>
              <w:rPr>
                <w:rFonts w:cstheme="minorHAnsi"/>
                <w:bCs/>
                <w:color w:val="000000"/>
              </w:rPr>
            </w:pPr>
            <w:r w:rsidRPr="000F7A60">
              <w:rPr>
                <w:rFonts w:cstheme="minorHAnsi"/>
                <w:bCs/>
                <w:color w:val="000000"/>
              </w:rPr>
              <w:t>Flow</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FD1221" w14:textId="77777777" w:rsidR="002D027F" w:rsidRPr="000F7A60" w:rsidRDefault="002D027F" w:rsidP="002D027F">
            <w:pPr>
              <w:widowControl w:val="0"/>
              <w:tabs>
                <w:tab w:val="left" w:pos="720"/>
              </w:tabs>
              <w:suppressAutoHyphens/>
              <w:spacing w:line="360" w:lineRule="auto"/>
              <w:rPr>
                <w:kern w:val="24"/>
              </w:rPr>
            </w:pPr>
            <w:r w:rsidRPr="000F7A60">
              <w:rPr>
                <w:kern w:val="24"/>
              </w:rPr>
              <w:t xml:space="preserve">The flow of the last message exchanged. </w:t>
            </w:r>
          </w:p>
          <w:p w14:paraId="6E933236" w14:textId="77777777" w:rsidR="002D027F" w:rsidRPr="000F7A60" w:rsidRDefault="002D027F" w:rsidP="00005454">
            <w:pPr>
              <w:pStyle w:val="Listeafsnit"/>
              <w:widowControl w:val="0"/>
              <w:numPr>
                <w:ilvl w:val="0"/>
                <w:numId w:val="63"/>
              </w:numPr>
              <w:tabs>
                <w:tab w:val="left" w:pos="720"/>
              </w:tabs>
              <w:suppressAutoHyphens/>
              <w:spacing w:line="360" w:lineRule="auto"/>
              <w:rPr>
                <w:kern w:val="24"/>
                <w:lang w:val="en-GB"/>
              </w:rPr>
            </w:pPr>
            <w:r w:rsidRPr="000F7A60">
              <w:rPr>
                <w:kern w:val="24"/>
                <w:lang w:val="en-GB"/>
              </w:rPr>
              <w:t>Incoming: indicated by a left pointing arrow</w:t>
            </w:r>
          </w:p>
          <w:p w14:paraId="139202C0" w14:textId="5EE9DC0F" w:rsidR="002D027F" w:rsidRPr="000F7A60" w:rsidRDefault="002D027F" w:rsidP="00005454">
            <w:pPr>
              <w:pStyle w:val="Listeafsnit"/>
              <w:widowControl w:val="0"/>
              <w:numPr>
                <w:ilvl w:val="0"/>
                <w:numId w:val="63"/>
              </w:numPr>
              <w:tabs>
                <w:tab w:val="left" w:pos="720"/>
              </w:tabs>
              <w:suppressAutoHyphens/>
              <w:spacing w:line="360" w:lineRule="auto"/>
              <w:rPr>
                <w:kern w:val="24"/>
                <w:lang w:val="en-GB"/>
              </w:rPr>
            </w:pPr>
            <w:r w:rsidRPr="000F7A60">
              <w:rPr>
                <w:kern w:val="24"/>
                <w:lang w:val="en-GB"/>
              </w:rPr>
              <w:t xml:space="preserve"> Outbound: indicated by a right pointing arrow.</w:t>
            </w:r>
          </w:p>
        </w:tc>
      </w:tr>
    </w:tbl>
    <w:p w14:paraId="0A3CD94C" w14:textId="45B771DB" w:rsidR="008B769D" w:rsidRPr="000F7A60" w:rsidRDefault="00130AC5" w:rsidP="008B769D">
      <w:pPr>
        <w:pStyle w:val="Billedtekst"/>
        <w:rPr>
          <w:rFonts w:ascii="Calibri" w:eastAsia="Calibri" w:hAnsi="Calibri" w:cs="Calibri"/>
          <w:b/>
          <w:color w:val="auto"/>
        </w:rPr>
      </w:pPr>
      <w:bookmarkStart w:id="700" w:name="_Toc137842414"/>
      <w:r w:rsidRPr="000F7A60">
        <w:br/>
      </w:r>
      <w:bookmarkStart w:id="701" w:name="_Toc213236998"/>
      <w:r w:rsidR="008B769D" w:rsidRPr="000F7A60">
        <w:t xml:space="preserve">Table </w:t>
      </w:r>
      <w:r w:rsidR="009B6778">
        <w:fldChar w:fldCharType="begin"/>
      </w:r>
      <w:r w:rsidR="009B6778">
        <w:instrText xml:space="preserve"> SEQ Table \* ARABIC </w:instrText>
      </w:r>
      <w:r w:rsidR="009B6778">
        <w:fldChar w:fldCharType="separate"/>
      </w:r>
      <w:r w:rsidR="000D4625">
        <w:rPr>
          <w:noProof/>
        </w:rPr>
        <w:t>1</w:t>
      </w:r>
      <w:r w:rsidR="009B6778">
        <w:rPr>
          <w:noProof/>
        </w:rPr>
        <w:fldChar w:fldCharType="end"/>
      </w:r>
      <w:r w:rsidR="008B769D" w:rsidRPr="000F7A60">
        <w:t xml:space="preserve">: </w:t>
      </w:r>
      <w:r w:rsidR="00F5453B" w:rsidRPr="000F7A60">
        <w:t xml:space="preserve">Movement </w:t>
      </w:r>
      <w:r w:rsidR="008B769D" w:rsidRPr="000F7A60">
        <w:t xml:space="preserve">Overview grid - </w:t>
      </w:r>
      <w:bookmarkEnd w:id="700"/>
      <w:r w:rsidR="008B769D" w:rsidRPr="000F7A60">
        <w:t>fields</w:t>
      </w:r>
      <w:bookmarkEnd w:id="701"/>
    </w:p>
    <w:p w14:paraId="6363D798" w14:textId="619C1EEB" w:rsidR="008B769D" w:rsidRPr="000F7A60" w:rsidRDefault="003F422D" w:rsidP="00F63999">
      <w:pPr>
        <w:pStyle w:val="Overskrift4"/>
      </w:pPr>
      <w:bookmarkStart w:id="702" w:name="_Ref138096026"/>
      <w:bookmarkStart w:id="703" w:name="_Ref138096068"/>
      <w:r w:rsidRPr="000F7A60">
        <w:rPr>
          <w:noProof/>
        </w:rPr>
        <w:lastRenderedPageBreak/>
        <w:drawing>
          <wp:anchor distT="0" distB="0" distL="114300" distR="114300" simplePos="0" relativeHeight="251658248" behindDoc="1" locked="0" layoutInCell="1" allowOverlap="1" wp14:anchorId="392B4DAF" wp14:editId="3BC58282">
            <wp:simplePos x="0" y="0"/>
            <wp:positionH relativeFrom="page">
              <wp:align>center</wp:align>
            </wp:positionH>
            <wp:positionV relativeFrom="paragraph">
              <wp:posOffset>296860</wp:posOffset>
            </wp:positionV>
            <wp:extent cx="156845" cy="290195"/>
            <wp:effectExtent l="0" t="0" r="0" b="0"/>
            <wp:wrapTight wrapText="bothSides">
              <wp:wrapPolygon edited="0">
                <wp:start x="0" y="0"/>
                <wp:lineTo x="0" y="19851"/>
                <wp:lineTo x="18364" y="19851"/>
                <wp:lineTo x="18364" y="0"/>
                <wp:lineTo x="0" y="0"/>
              </wp:wrapPolygon>
            </wp:wrapTight>
            <wp:docPr id="3" name="Picture 3"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845" cy="290195"/>
                    </a:xfrm>
                    <a:prstGeom prst="rect">
                      <a:avLst/>
                    </a:prstGeom>
                    <a:noFill/>
                    <a:ln>
                      <a:noFill/>
                    </a:ln>
                  </pic:spPr>
                </pic:pic>
              </a:graphicData>
            </a:graphic>
          </wp:anchor>
        </w:drawing>
      </w:r>
      <w:r w:rsidR="002A32C8" w:rsidRPr="000F7A60">
        <w:t>Menu with the a</w:t>
      </w:r>
      <w:r w:rsidR="008B769D" w:rsidRPr="000F7A60">
        <w:t>vailable actions</w:t>
      </w:r>
      <w:bookmarkEnd w:id="702"/>
      <w:bookmarkEnd w:id="703"/>
    </w:p>
    <w:p w14:paraId="7C4E1380" w14:textId="5C70786A" w:rsidR="008B769D" w:rsidRPr="000F7A60" w:rsidRDefault="008B769D" w:rsidP="005E5035">
      <w:pPr>
        <w:spacing w:line="360" w:lineRule="auto"/>
        <w:jc w:val="both"/>
        <w:rPr>
          <w:rFonts w:cstheme="minorHAnsi"/>
        </w:rPr>
      </w:pPr>
      <w:r w:rsidRPr="000F7A60">
        <w:t>The action</w:t>
      </w:r>
      <w:r w:rsidR="00496C4F" w:rsidRPr="000F7A60">
        <w:t>s</w:t>
      </w:r>
      <w:r w:rsidRPr="000F7A60">
        <w:t xml:space="preserve"> selector in the </w:t>
      </w:r>
      <w:r w:rsidR="003573D1" w:rsidRPr="000F7A60">
        <w:t>Overview</w:t>
      </w:r>
      <w:r w:rsidRPr="000F7A60">
        <w:t xml:space="preserve"> </w:t>
      </w:r>
      <w:proofErr w:type="gramStart"/>
      <w:r w:rsidRPr="000F7A60">
        <w:t xml:space="preserve">grid </w:t>
      </w:r>
      <w:r w:rsidR="003F422D" w:rsidRPr="000F7A60">
        <w:t xml:space="preserve"> </w:t>
      </w:r>
      <w:r w:rsidRPr="000F7A60">
        <w:t>(</w:t>
      </w:r>
      <w:proofErr w:type="gramEnd"/>
      <w:r w:rsidRPr="000F7A60">
        <w:t xml:space="preserve">icon) will display the </w:t>
      </w:r>
      <w:r w:rsidR="005E5035" w:rsidRPr="000F7A60">
        <w:t xml:space="preserve">available </w:t>
      </w:r>
      <w:r w:rsidR="005E5035" w:rsidRPr="000F7A60">
        <w:fldChar w:fldCharType="begin"/>
      </w:r>
      <w:r w:rsidR="005E5035" w:rsidRPr="000F7A60">
        <w:instrText xml:space="preserve"> REF _Ref138097455 \h </w:instrText>
      </w:r>
      <w:r w:rsidR="005E5035" w:rsidRPr="000F7A60">
        <w:fldChar w:fldCharType="separate"/>
      </w:r>
      <w:r w:rsidR="000D4625" w:rsidRPr="000F7A60">
        <w:t>Movement Actions</w:t>
      </w:r>
      <w:r w:rsidR="005E5035" w:rsidRPr="000F7A60">
        <w:fldChar w:fldCharType="end"/>
      </w:r>
      <w:r w:rsidR="005E5035" w:rsidRPr="000F7A60">
        <w:t>, depending on the type and status of the corresponding</w:t>
      </w:r>
      <w:r w:rsidR="004932B5" w:rsidRPr="000F7A60">
        <w:t xml:space="preserve"> movement</w:t>
      </w:r>
      <w:r w:rsidR="005E5035" w:rsidRPr="000F7A60">
        <w:t>.</w:t>
      </w:r>
    </w:p>
    <w:p w14:paraId="5FCD90CB" w14:textId="75C63241" w:rsidR="008B769D" w:rsidRPr="000F7A60" w:rsidRDefault="006A488F" w:rsidP="008B769D">
      <w:pPr>
        <w:spacing w:line="360" w:lineRule="auto"/>
        <w:contextualSpacing/>
        <w:jc w:val="both"/>
        <w:rPr>
          <w:rFonts w:cstheme="minorHAnsi"/>
        </w:rPr>
      </w:pPr>
      <w:r w:rsidRPr="000F7A60">
        <w:rPr>
          <w:noProof/>
        </w:rPr>
        <w:drawing>
          <wp:anchor distT="0" distB="0" distL="114300" distR="114300" simplePos="0" relativeHeight="251658247" behindDoc="1" locked="0" layoutInCell="1" allowOverlap="1" wp14:anchorId="39956F0F" wp14:editId="19E54AB5">
            <wp:simplePos x="0" y="0"/>
            <wp:positionH relativeFrom="column">
              <wp:posOffset>3715385</wp:posOffset>
            </wp:positionH>
            <wp:positionV relativeFrom="paragraph">
              <wp:posOffset>546735</wp:posOffset>
            </wp:positionV>
            <wp:extent cx="1181100" cy="1774825"/>
            <wp:effectExtent l="152400" t="152400" r="361950" b="358775"/>
            <wp:wrapTight wrapText="bothSides">
              <wp:wrapPolygon edited="0">
                <wp:start x="1394" y="-1855"/>
                <wp:lineTo x="-2787" y="-1391"/>
                <wp:lineTo x="-2787" y="22489"/>
                <wp:lineTo x="-348" y="24575"/>
                <wp:lineTo x="3484" y="25735"/>
                <wp:lineTo x="21600" y="25735"/>
                <wp:lineTo x="25432" y="24575"/>
                <wp:lineTo x="27871" y="21098"/>
                <wp:lineTo x="27871" y="2318"/>
                <wp:lineTo x="23690" y="-1159"/>
                <wp:lineTo x="23342" y="-1855"/>
                <wp:lineTo x="1394" y="-1855"/>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5"/>
                    <a:stretch>
                      <a:fillRect/>
                    </a:stretch>
                  </pic:blipFill>
                  <pic:spPr bwMode="auto">
                    <a:xfrm>
                      <a:off x="0" y="0"/>
                      <a:ext cx="1181100" cy="17748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F7A60">
        <w:rPr>
          <w:rFonts w:cstheme="minorHAnsi"/>
          <w:noProof/>
        </w:rPr>
        <w:drawing>
          <wp:anchor distT="0" distB="0" distL="114300" distR="114300" simplePos="0" relativeHeight="251658246" behindDoc="1" locked="0" layoutInCell="1" allowOverlap="1" wp14:anchorId="75F3E0D8" wp14:editId="2CFA38EA">
            <wp:simplePos x="0" y="0"/>
            <wp:positionH relativeFrom="margin">
              <wp:align>left</wp:align>
            </wp:positionH>
            <wp:positionV relativeFrom="paragraph">
              <wp:posOffset>397179</wp:posOffset>
            </wp:positionV>
            <wp:extent cx="2626360" cy="2032635"/>
            <wp:effectExtent l="152400" t="152400" r="364490" b="367665"/>
            <wp:wrapTight wrapText="bothSides">
              <wp:wrapPolygon edited="0">
                <wp:start x="627" y="-1619"/>
                <wp:lineTo x="-1253" y="-1215"/>
                <wp:lineTo x="-1253" y="22470"/>
                <wp:lineTo x="470" y="24697"/>
                <wp:lineTo x="1097" y="25305"/>
                <wp:lineTo x="22091" y="25305"/>
                <wp:lineTo x="22874" y="24697"/>
                <wp:lineTo x="24441" y="21661"/>
                <wp:lineTo x="24441" y="2024"/>
                <wp:lineTo x="22561" y="-1012"/>
                <wp:lineTo x="22404" y="-1619"/>
                <wp:lineTo x="627" y="-1619"/>
              </wp:wrapPolygon>
            </wp:wrapTight>
            <wp:docPr id="62" name="Picture 62" descr="Y:\BABIS\32-Movent header 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Y:\BABIS\32-Movent header actio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6360" cy="20326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7960" w:rsidRPr="000F7A60">
        <w:rPr>
          <w:rFonts w:cstheme="minorHAnsi"/>
          <w:noProof/>
        </w:rPr>
        <w:drawing>
          <wp:anchor distT="0" distB="0" distL="114300" distR="114300" simplePos="0" relativeHeight="251658243" behindDoc="0" locked="0" layoutInCell="1" allowOverlap="1" wp14:anchorId="6F579BB8" wp14:editId="35CEB2B7">
            <wp:simplePos x="0" y="0"/>
            <wp:positionH relativeFrom="column">
              <wp:posOffset>105232</wp:posOffset>
            </wp:positionH>
            <wp:positionV relativeFrom="paragraph">
              <wp:posOffset>449580</wp:posOffset>
            </wp:positionV>
            <wp:extent cx="1867535" cy="1973580"/>
            <wp:effectExtent l="0" t="0" r="0" b="7620"/>
            <wp:wrapTopAndBottom/>
            <wp:docPr id="2127703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03019" name=""/>
                    <pic:cNvPicPr/>
                  </pic:nvPicPr>
                  <pic:blipFill>
                    <a:blip r:embed="rId37"/>
                    <a:stretch>
                      <a:fillRect/>
                    </a:stretch>
                  </pic:blipFill>
                  <pic:spPr>
                    <a:xfrm>
                      <a:off x="0" y="0"/>
                      <a:ext cx="1867535" cy="1973580"/>
                    </a:xfrm>
                    <a:prstGeom prst="rect">
                      <a:avLst/>
                    </a:prstGeom>
                  </pic:spPr>
                </pic:pic>
              </a:graphicData>
            </a:graphic>
            <wp14:sizeRelH relativeFrom="margin">
              <wp14:pctWidth>0</wp14:pctWidth>
            </wp14:sizeRelH>
            <wp14:sizeRelV relativeFrom="margin">
              <wp14:pctHeight>0</wp14:pctHeight>
            </wp14:sizeRelV>
          </wp:anchor>
        </w:drawing>
      </w:r>
      <w:r w:rsidR="00577960" w:rsidRPr="000F7A60">
        <w:rPr>
          <w:rFonts w:cstheme="minorHAnsi"/>
        </w:rPr>
        <w:t>E</w:t>
      </w:r>
      <w:r w:rsidR="008B769D" w:rsidRPr="000F7A60">
        <w:rPr>
          <w:rFonts w:cstheme="minorHAnsi"/>
        </w:rPr>
        <w:t>xample</w:t>
      </w:r>
      <w:r w:rsidR="00577960" w:rsidRPr="000F7A60">
        <w:rPr>
          <w:rFonts w:cstheme="minorHAnsi"/>
        </w:rPr>
        <w:t>s</w:t>
      </w:r>
      <w:r w:rsidR="008B769D" w:rsidRPr="000F7A60">
        <w:rPr>
          <w:rFonts w:cstheme="minorHAnsi"/>
        </w:rPr>
        <w:t xml:space="preserve"> of the “Action” menu</w:t>
      </w:r>
      <w:r w:rsidR="00577960" w:rsidRPr="000F7A60">
        <w:rPr>
          <w:rFonts w:cstheme="minorHAnsi"/>
        </w:rPr>
        <w:t>s are shown</w:t>
      </w:r>
      <w:r w:rsidR="008B769D" w:rsidRPr="000F7A60">
        <w:rPr>
          <w:rFonts w:cstheme="minorHAnsi"/>
        </w:rPr>
        <w:t xml:space="preserve"> </w:t>
      </w:r>
      <w:r w:rsidR="00577960" w:rsidRPr="000F7A60">
        <w:rPr>
          <w:rFonts w:cstheme="minorHAnsi"/>
        </w:rPr>
        <w:t xml:space="preserve">in the images </w:t>
      </w:r>
      <w:r w:rsidR="008B769D" w:rsidRPr="000F7A60">
        <w:rPr>
          <w:rFonts w:cstheme="minorHAnsi"/>
        </w:rPr>
        <w:t>below:</w:t>
      </w:r>
      <w:r w:rsidR="00577960" w:rsidRPr="000F7A60">
        <w:t xml:space="preserve"> </w:t>
      </w:r>
    </w:p>
    <w:p w14:paraId="460D9A79" w14:textId="4B1EE48F" w:rsidR="008B769D" w:rsidRDefault="00AD0CB5" w:rsidP="008B769D">
      <w:pPr>
        <w:spacing w:line="360" w:lineRule="auto"/>
        <w:contextualSpacing/>
        <w:jc w:val="both"/>
        <w:rPr>
          <w:rFonts w:cstheme="minorHAnsi"/>
        </w:rPr>
      </w:pPr>
      <w:r w:rsidRPr="000F7A60">
        <w:rPr>
          <w:noProof/>
        </w:rPr>
        <mc:AlternateContent>
          <mc:Choice Requires="wps">
            <w:drawing>
              <wp:anchor distT="0" distB="0" distL="114300" distR="114300" simplePos="0" relativeHeight="251658241" behindDoc="0" locked="0" layoutInCell="1" allowOverlap="1" wp14:anchorId="5CBF71BE" wp14:editId="73929C7B">
                <wp:simplePos x="0" y="0"/>
                <wp:positionH relativeFrom="column">
                  <wp:posOffset>1635557</wp:posOffset>
                </wp:positionH>
                <wp:positionV relativeFrom="paragraph">
                  <wp:posOffset>2426351</wp:posOffset>
                </wp:positionV>
                <wp:extent cx="2026285" cy="635"/>
                <wp:effectExtent l="0" t="0" r="0" b="3810"/>
                <wp:wrapTopAndBottom/>
                <wp:docPr id="201755033" name="Text Box 1"/>
                <wp:cNvGraphicFramePr/>
                <a:graphic xmlns:a="http://schemas.openxmlformats.org/drawingml/2006/main">
                  <a:graphicData uri="http://schemas.microsoft.com/office/word/2010/wordprocessingShape">
                    <wps:wsp>
                      <wps:cNvSpPr txBox="1"/>
                      <wps:spPr>
                        <a:xfrm>
                          <a:off x="0" y="0"/>
                          <a:ext cx="2026285" cy="635"/>
                        </a:xfrm>
                        <a:prstGeom prst="rect">
                          <a:avLst/>
                        </a:prstGeom>
                        <a:solidFill>
                          <a:prstClr val="white"/>
                        </a:solidFill>
                        <a:ln>
                          <a:noFill/>
                        </a:ln>
                      </wps:spPr>
                      <wps:txbx>
                        <w:txbxContent>
                          <w:p w14:paraId="23B85037" w14:textId="38146876" w:rsidR="00512E56" w:rsidRPr="000F7A60" w:rsidRDefault="00512E56" w:rsidP="008B769D">
                            <w:pPr>
                              <w:pStyle w:val="Billedtekst"/>
                              <w:rPr>
                                <w:rFonts w:cstheme="minorHAnsi"/>
                                <w:sz w:val="24"/>
                                <w:szCs w:val="24"/>
                              </w:rPr>
                            </w:pPr>
                            <w:bookmarkStart w:id="704" w:name="_Toc213237366"/>
                            <w:r w:rsidRPr="000F7A60">
                              <w:t xml:space="preserve">Figure </w:t>
                            </w:r>
                            <w:r w:rsidR="000D4625">
                              <w:fldChar w:fldCharType="begin"/>
                            </w:r>
                            <w:r w:rsidR="000D4625">
                              <w:instrText xml:space="preserve"> SEQ Figure \* ARABIC </w:instrText>
                            </w:r>
                            <w:r w:rsidR="000D4625">
                              <w:fldChar w:fldCharType="separate"/>
                            </w:r>
                            <w:r w:rsidR="000D4625">
                              <w:rPr>
                                <w:noProof/>
                              </w:rPr>
                              <w:t>24</w:t>
                            </w:r>
                            <w:r w:rsidR="000D4625">
                              <w:rPr>
                                <w:noProof/>
                              </w:rPr>
                              <w:fldChar w:fldCharType="end"/>
                            </w:r>
                            <w:r w:rsidRPr="000F7A60">
                              <w:t>: "Actions" menu - examples</w:t>
                            </w:r>
                            <w:bookmarkEnd w:id="7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BF71BE" id="_x0000_s1028" type="#_x0000_t202" style="position:absolute;left:0;text-align:left;margin-left:128.8pt;margin-top:191.05pt;width:159.55pt;height:.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kAGgIAAD8EAAAOAAAAZHJzL2Uyb0RvYy54bWysU01v2zAMvQ/YfxB0X5xkaFAYcYosRYYB&#10;QVugLXpWZDkWIIsapcTOfv0o2U62bqdhF5kWKX6897i86xrDTgq9Blvw2WTKmbISSm0PBX992X66&#10;5cwHYUthwKqCn5Xnd6uPH5aty9UcajClQkZJrM9bV/A6BJdnmZe1aoSfgFOWnBVgIwL94iErUbSU&#10;vTHZfDpdZC1g6RCk8p5u73snX6X8VaVkeKwqrwIzBafeQjoxnft4ZqulyA8oXK3l0Ib4hy4aoS0V&#10;vaS6F0GwI+o/UjVaIniowkRCk0FVaanSDDTNbPpumudaOJVmIXC8u8Dk/19a+XB6dk/IQvcFOiIw&#10;AtI6n3u6jPN0FTbxS50y8hOE5wtsqgtM0uV8Ol/Mb284k+RbfL6JObLrU4c+fFXQsGgUHImTBJU4&#10;7XzoQ8eQWMmD0eVWGxN/omNjkJ0E8dfWOqgh+W9RxsZYC/FVnzDeZNc5ohW6fcd0Se2OM+6hPNPo&#10;CL0qvJNbTfV2wocngSQDmpakHR7pqAy0BYfB4qwG/PG3+xhP7JCXs5ZkVXD//ShQcWa+WeItanA0&#10;cDT2o2GPzQZo0hktjZPJpAcYzGhWCM0bKX4dq5BLWEm1Ch5GcxN6cdPGSLVepyBSmhNhZ5+djKlH&#10;XF+6N4FuYCUQmQ8wCk7k78jpYxM9bn0MhHRiLuLaozjATSpN3A8bFdfg1/8Udd371U8AAAD//wMA&#10;UEsDBBQABgAIAAAAIQDrrfdl4QAAAAsBAAAPAAAAZHJzL2Rvd25yZXYueG1sTI+xTsMwEIZ3JN7B&#10;OiQWRJ2mJa3SOFVVwQBLRejSzY3dOBCfI9tpw9tzdIHx/vv033fFerQdO2sfWocCppMEmMbaqRYb&#10;AfuPl8clsBAlKtk51AK+dYB1eXtTyFy5C77rcxUbRiUYcinAxNjnnIfaaCvDxPUaaXdy3spIo2+4&#10;8vJC5bbjaZJk3MoW6YKRvd4aXX9VgxWwmx925mE4Pb9t5jP/uh+22WdTCXF/N25WwKIe4x8Mv/qk&#10;DiU5Hd2AKrBOQPq0yAgVMFumU2BEULAAdrwmKfCy4P9/KH8AAAD//wMAUEsBAi0AFAAGAAgAAAAh&#10;ALaDOJL+AAAA4QEAABMAAAAAAAAAAAAAAAAAAAAAAFtDb250ZW50X1R5cGVzXS54bWxQSwECLQAU&#10;AAYACAAAACEAOP0h/9YAAACUAQAACwAAAAAAAAAAAAAAAAAvAQAAX3JlbHMvLnJlbHNQSwECLQAU&#10;AAYACAAAACEAFjG5ABoCAAA/BAAADgAAAAAAAAAAAAAAAAAuAgAAZHJzL2Uyb0RvYy54bWxQSwEC&#10;LQAUAAYACAAAACEA6633ZeEAAAALAQAADwAAAAAAAAAAAAAAAAB0BAAAZHJzL2Rvd25yZXYueG1s&#10;UEsFBgAAAAAEAAQA8wAAAIIFAAAAAA==&#10;" stroked="f">
                <v:textbox style="mso-fit-shape-to-text:t" inset="0,0,0,0">
                  <w:txbxContent>
                    <w:p w14:paraId="23B85037" w14:textId="38146876" w:rsidR="00512E56" w:rsidRPr="000F7A60" w:rsidRDefault="00512E56" w:rsidP="008B769D">
                      <w:pPr>
                        <w:pStyle w:val="Billedtekst"/>
                        <w:rPr>
                          <w:rFonts w:cstheme="minorHAnsi"/>
                          <w:sz w:val="24"/>
                          <w:szCs w:val="24"/>
                        </w:rPr>
                      </w:pPr>
                      <w:bookmarkStart w:id="705" w:name="_Toc213237366"/>
                      <w:r w:rsidRPr="000F7A60">
                        <w:t xml:space="preserve">Figure </w:t>
                      </w:r>
                      <w:r w:rsidR="000D4625">
                        <w:fldChar w:fldCharType="begin"/>
                      </w:r>
                      <w:r w:rsidR="000D4625">
                        <w:instrText xml:space="preserve"> SEQ Figure \* ARABIC </w:instrText>
                      </w:r>
                      <w:r w:rsidR="000D4625">
                        <w:fldChar w:fldCharType="separate"/>
                      </w:r>
                      <w:r w:rsidR="000D4625">
                        <w:rPr>
                          <w:noProof/>
                        </w:rPr>
                        <w:t>24</w:t>
                      </w:r>
                      <w:r w:rsidR="000D4625">
                        <w:rPr>
                          <w:noProof/>
                        </w:rPr>
                        <w:fldChar w:fldCharType="end"/>
                      </w:r>
                      <w:r w:rsidRPr="000F7A60">
                        <w:t>: "Actions" menu - examples</w:t>
                      </w:r>
                      <w:bookmarkEnd w:id="705"/>
                    </w:p>
                  </w:txbxContent>
                </v:textbox>
                <w10:wrap type="topAndBottom"/>
              </v:shape>
            </w:pict>
          </mc:Fallback>
        </mc:AlternateContent>
      </w:r>
    </w:p>
    <w:p w14:paraId="22E7CD48" w14:textId="77777777" w:rsidR="000F7A60" w:rsidRPr="000F7A60" w:rsidRDefault="000F7A60" w:rsidP="000F7A60">
      <w:pPr>
        <w:rPr>
          <w:rFonts w:cstheme="minorHAnsi"/>
        </w:rPr>
      </w:pPr>
    </w:p>
    <w:p w14:paraId="6F23D909" w14:textId="77777777" w:rsidR="000F7A60" w:rsidRPr="000F7A60" w:rsidRDefault="000F7A60" w:rsidP="000F7A60">
      <w:pPr>
        <w:rPr>
          <w:rFonts w:cstheme="minorHAnsi"/>
        </w:rPr>
      </w:pPr>
    </w:p>
    <w:p w14:paraId="2F000B12" w14:textId="77777777" w:rsidR="000F7A60" w:rsidRPr="000F7A60" w:rsidRDefault="000F7A60" w:rsidP="000F7A60">
      <w:pPr>
        <w:rPr>
          <w:rFonts w:cstheme="minorHAnsi"/>
        </w:rPr>
      </w:pPr>
    </w:p>
    <w:p w14:paraId="6207418A" w14:textId="77777777" w:rsidR="000F7A60" w:rsidRPr="000F7A60" w:rsidRDefault="000F7A60" w:rsidP="000F7A60">
      <w:pPr>
        <w:rPr>
          <w:rFonts w:cstheme="minorHAnsi"/>
        </w:rPr>
      </w:pPr>
    </w:p>
    <w:p w14:paraId="43F94088" w14:textId="77777777" w:rsidR="000F7A60" w:rsidRPr="000F7A60" w:rsidRDefault="000F7A60" w:rsidP="000F7A60">
      <w:pPr>
        <w:rPr>
          <w:rFonts w:cstheme="minorHAnsi"/>
        </w:rPr>
      </w:pPr>
    </w:p>
    <w:p w14:paraId="0825CE54" w14:textId="77777777" w:rsidR="000F7A60" w:rsidRPr="000F7A60" w:rsidRDefault="000F7A60" w:rsidP="000F7A60">
      <w:pPr>
        <w:rPr>
          <w:rFonts w:cstheme="minorHAnsi"/>
        </w:rPr>
      </w:pPr>
    </w:p>
    <w:p w14:paraId="36BAB0E7" w14:textId="51290542" w:rsidR="000F7A60" w:rsidRPr="000F7A60" w:rsidRDefault="000F7A60" w:rsidP="000F7A60">
      <w:pPr>
        <w:tabs>
          <w:tab w:val="left" w:pos="1920"/>
        </w:tabs>
        <w:rPr>
          <w:rFonts w:cstheme="minorHAnsi"/>
        </w:rPr>
      </w:pPr>
      <w:r>
        <w:rPr>
          <w:rFonts w:cstheme="minorHAnsi"/>
        </w:rPr>
        <w:tab/>
      </w:r>
    </w:p>
    <w:p w14:paraId="1FC7DAFE" w14:textId="77777777" w:rsidR="000F7A60" w:rsidRPr="000F7A60" w:rsidRDefault="000F7A60" w:rsidP="000F7A60">
      <w:pPr>
        <w:rPr>
          <w:rFonts w:cstheme="minorHAnsi"/>
        </w:rPr>
      </w:pPr>
    </w:p>
    <w:p w14:paraId="28A13950" w14:textId="2236645B" w:rsidR="008B769D" w:rsidRPr="000F7A60" w:rsidRDefault="008B769D" w:rsidP="00F63999">
      <w:pPr>
        <w:pStyle w:val="Overskrift4"/>
        <w:rPr>
          <w:rFonts w:cs="Times New Roman"/>
        </w:rPr>
      </w:pPr>
      <w:bookmarkStart w:id="706" w:name="_Ref197600458"/>
      <w:r w:rsidRPr="000F7A60">
        <w:lastRenderedPageBreak/>
        <w:t xml:space="preserve">View </w:t>
      </w:r>
      <w:r w:rsidR="00AD0CB5" w:rsidRPr="000F7A60">
        <w:t>movement</w:t>
      </w:r>
      <w:r w:rsidR="008943DD" w:rsidRPr="000F7A60">
        <w:t xml:space="preserve"> details</w:t>
      </w:r>
      <w:bookmarkEnd w:id="706"/>
    </w:p>
    <w:p w14:paraId="4C207559" w14:textId="1BB4BEFE" w:rsidR="008B769D" w:rsidRPr="000F7A60" w:rsidRDefault="001D7EE0" w:rsidP="001D7EE0">
      <w:pPr>
        <w:spacing w:before="240" w:line="360" w:lineRule="auto"/>
        <w:ind w:hanging="990"/>
        <w:jc w:val="both"/>
      </w:pPr>
      <w:r w:rsidRPr="000F7A60">
        <w:rPr>
          <w:noProof/>
        </w:rPr>
        <mc:AlternateContent>
          <mc:Choice Requires="wps">
            <w:drawing>
              <wp:anchor distT="0" distB="0" distL="114300" distR="114300" simplePos="0" relativeHeight="251658242" behindDoc="0" locked="0" layoutInCell="1" allowOverlap="1" wp14:anchorId="64DA4958" wp14:editId="3FC673B3">
                <wp:simplePos x="0" y="0"/>
                <wp:positionH relativeFrom="margin">
                  <wp:posOffset>-163195</wp:posOffset>
                </wp:positionH>
                <wp:positionV relativeFrom="paragraph">
                  <wp:posOffset>2501900</wp:posOffset>
                </wp:positionV>
                <wp:extent cx="5886450" cy="635"/>
                <wp:effectExtent l="0" t="0" r="0" b="3810"/>
                <wp:wrapTopAndBottom/>
                <wp:docPr id="1367561213" name="Text Box 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35316B58" w14:textId="4334B439" w:rsidR="00512E56" w:rsidRPr="000F7A60" w:rsidRDefault="00512E56" w:rsidP="008B769D">
                            <w:pPr>
                              <w:pStyle w:val="Billedtekst"/>
                              <w:rPr>
                                <w:sz w:val="24"/>
                                <w:szCs w:val="24"/>
                              </w:rPr>
                            </w:pPr>
                            <w:bookmarkStart w:id="707" w:name="_Toc213237367"/>
                            <w:r w:rsidRPr="000F7A60">
                              <w:t xml:space="preserve">Figure </w:t>
                            </w:r>
                            <w:r w:rsidR="000D4625">
                              <w:fldChar w:fldCharType="begin"/>
                            </w:r>
                            <w:r w:rsidR="000D4625">
                              <w:instrText xml:space="preserve"> SEQ Figure \* ARABIC </w:instrText>
                            </w:r>
                            <w:r w:rsidR="000D4625">
                              <w:fldChar w:fldCharType="separate"/>
                            </w:r>
                            <w:r w:rsidR="000D4625">
                              <w:rPr>
                                <w:noProof/>
                              </w:rPr>
                              <w:t>25</w:t>
                            </w:r>
                            <w:r w:rsidR="000D4625">
                              <w:rPr>
                                <w:noProof/>
                              </w:rPr>
                              <w:fldChar w:fldCharType="end"/>
                            </w:r>
                            <w:r w:rsidRPr="000F7A60">
                              <w:t xml:space="preserve">: </w:t>
                            </w:r>
                            <w:r w:rsidR="00607826" w:rsidRPr="000F7A60">
                              <w:t>Movement</w:t>
                            </w:r>
                            <w:r w:rsidRPr="000F7A60">
                              <w:t xml:space="preserve"> Details screen</w:t>
                            </w:r>
                            <w:bookmarkEnd w:id="7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DA4958" id="_x0000_s1029" type="#_x0000_t202" style="position:absolute;left:0;text-align:left;margin-left:-12.85pt;margin-top:197pt;width:463.5pt;height:.0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nLGgIAAD8EAAAOAAAAZHJzL2Uyb0RvYy54bWysU8Fu2zAMvQ/YPwi6L07aJSiCOEWWIsOA&#10;oC2QDj0rshwLkEWNUmJnXz9KtpOu22nYRaZJihTfe1zct7VhJ4Veg835ZDTmTFkJhbaHnH9/2Xy6&#10;48wHYQthwKqcn5Xn98uPHxaNm6sbqMAUChkVsX7euJxXIbh5lnlZqVr4EThlKVgC1iLQLx6yAkVD&#10;1WuT3YzHs6wBLByCVN6T96EL8mWqX5ZKhqey9Cowk3N6W0gnpnMfz2y5EPMDCldp2T9D/MMraqEt&#10;Nb2UehBBsCPqP0rVWiJ4KMNIQp1BWWqp0gw0zWT8bppdJZxKsxA43l1g8v+vrHw87dwzstB+gZYI&#10;jIA0zs89OeM8bYl1/NJLGcUJwvMFNtUGJsk5vbubfZ5SSFJsdjuNNbLrVYc+fFVQs2jkHImTBJU4&#10;bX3oUoeU2MmD0cVGGxN/YmBtkJ0E8ddUOqi++G9ZxsZcC/FWVzB6susc0QrtvmW6yPntMOMeijON&#10;jtCpwju50dRvK3x4FkgyoJFI2uGJjtJAk3PoLc4qwJ9/88d8YoeinDUkq5z7H0eBijPzzRJvUYOD&#10;gYOxHwx7rNdAk05oaZxMJl3AYAazRKhfSfGr2IVCwkrqlfMwmOvQiZs2RqrVKiWR0pwIW7tzMpYe&#10;cH1pXwW6npVAZD7CIDgxf0dOl5vocatjIKQTcxHXDsUeblJp4r7fqLgGb/9T1nXvl78AAAD//wMA&#10;UEsDBBQABgAIAAAAIQCZ49674gAAAAsBAAAPAAAAZHJzL2Rvd25yZXYueG1sTI+xTsMwEIZ3JN7B&#10;OiQW1DppQqEhTlVVMMBSEbqwufE1DsR2ZDtteHsOFhjv7tN/31+uJ9OzE/rQOSsgnSfA0DZOdbYV&#10;sH97mt0DC1FaJXtnUcAXBlhXlxelLJQ721c81bFlFGJDIQXoGIeC89BoNDLM3YCWbkfnjYw0+pYr&#10;L88Ubnq+SJIlN7Kz9EHLAbcam896NAJ2+ftO34zHx5dNnvnn/bhdfrS1ENdX0+YBWMQp/sHwo0/q&#10;UJHTwY1WBdYLmC1u7wgVkK1yKkXEKkkzYIffTQq8Kvn/DtU3AAAA//8DAFBLAQItABQABgAIAAAA&#10;IQC2gziS/gAAAOEBAAATAAAAAAAAAAAAAAAAAAAAAABbQ29udGVudF9UeXBlc10ueG1sUEsBAi0A&#10;FAAGAAgAAAAhADj9If/WAAAAlAEAAAsAAAAAAAAAAAAAAAAALwEAAF9yZWxzLy5yZWxzUEsBAi0A&#10;FAAGAAgAAAAhACnc+csaAgAAPwQAAA4AAAAAAAAAAAAAAAAALgIAAGRycy9lMm9Eb2MueG1sUEsB&#10;Ai0AFAAGAAgAAAAhAJnj3rviAAAACwEAAA8AAAAAAAAAAAAAAAAAdAQAAGRycy9kb3ducmV2Lnht&#10;bFBLBQYAAAAABAAEAPMAAACDBQAAAAA=&#10;" stroked="f">
                <v:textbox style="mso-fit-shape-to-text:t" inset="0,0,0,0">
                  <w:txbxContent>
                    <w:p w14:paraId="35316B58" w14:textId="4334B439" w:rsidR="00512E56" w:rsidRPr="000F7A60" w:rsidRDefault="00512E56" w:rsidP="008B769D">
                      <w:pPr>
                        <w:pStyle w:val="Billedtekst"/>
                        <w:rPr>
                          <w:sz w:val="24"/>
                          <w:szCs w:val="24"/>
                        </w:rPr>
                      </w:pPr>
                      <w:bookmarkStart w:id="708" w:name="_Toc213237367"/>
                      <w:r w:rsidRPr="000F7A60">
                        <w:t xml:space="preserve">Figure </w:t>
                      </w:r>
                      <w:r w:rsidR="000D4625">
                        <w:fldChar w:fldCharType="begin"/>
                      </w:r>
                      <w:r w:rsidR="000D4625">
                        <w:instrText xml:space="preserve"> SEQ Figure \* ARABIC </w:instrText>
                      </w:r>
                      <w:r w:rsidR="000D4625">
                        <w:fldChar w:fldCharType="separate"/>
                      </w:r>
                      <w:r w:rsidR="000D4625">
                        <w:rPr>
                          <w:noProof/>
                        </w:rPr>
                        <w:t>25</w:t>
                      </w:r>
                      <w:r w:rsidR="000D4625">
                        <w:rPr>
                          <w:noProof/>
                        </w:rPr>
                        <w:fldChar w:fldCharType="end"/>
                      </w:r>
                      <w:r w:rsidRPr="000F7A60">
                        <w:t xml:space="preserve">: </w:t>
                      </w:r>
                      <w:r w:rsidR="00607826" w:rsidRPr="000F7A60">
                        <w:t>Movement</w:t>
                      </w:r>
                      <w:r w:rsidRPr="000F7A60">
                        <w:t xml:space="preserve"> Details screen</w:t>
                      </w:r>
                      <w:bookmarkEnd w:id="708"/>
                    </w:p>
                  </w:txbxContent>
                </v:textbox>
                <w10:wrap type="topAndBottom" anchorx="margin"/>
              </v:shape>
            </w:pict>
          </mc:Fallback>
        </mc:AlternateContent>
      </w:r>
      <w:r w:rsidR="00607826" w:rsidRPr="000F7A60">
        <w:rPr>
          <w:noProof/>
        </w:rPr>
        <w:drawing>
          <wp:inline distT="0" distB="0" distL="0" distR="0" wp14:anchorId="5F12B3CC" wp14:editId="46CA6B8B">
            <wp:extent cx="6391530" cy="1881791"/>
            <wp:effectExtent l="152400" t="152400" r="352425" b="366395"/>
            <wp:docPr id="1736810305" name="Picture 17368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10305" name="Picture 1736810305"/>
                    <pic:cNvPicPr>
                      <a:picLocks noChangeAspect="1" noChangeArrowheads="1"/>
                    </pic:cNvPicPr>
                  </pic:nvPicPr>
                  <pic:blipFill>
                    <a:blip r:embed="rId38"/>
                    <a:stretch>
                      <a:fillRect/>
                    </a:stretch>
                  </pic:blipFill>
                  <pic:spPr bwMode="auto">
                    <a:xfrm>
                      <a:off x="0" y="0"/>
                      <a:ext cx="6391530" cy="1881791"/>
                    </a:xfrm>
                    <a:prstGeom prst="rect">
                      <a:avLst/>
                    </a:prstGeom>
                    <a:ln>
                      <a:noFill/>
                    </a:ln>
                    <a:effectLst>
                      <a:outerShdw blurRad="292100" dist="139700" dir="2700000" algn="tl" rotWithShape="0">
                        <a:srgbClr val="333333">
                          <a:alpha val="65000"/>
                        </a:srgbClr>
                      </a:outerShdw>
                    </a:effectLst>
                  </pic:spPr>
                </pic:pic>
              </a:graphicData>
            </a:graphic>
          </wp:inline>
        </w:drawing>
      </w:r>
      <w:r w:rsidR="008B769D" w:rsidRPr="000F7A60">
        <w:t>When selecting “View” from the “Actions” menu, the “</w:t>
      </w:r>
      <w:r w:rsidR="00607826" w:rsidRPr="000F7A60">
        <w:t>Movement details</w:t>
      </w:r>
      <w:r w:rsidR="008B769D" w:rsidRPr="000F7A60">
        <w:t>” data grid is displayed.</w:t>
      </w:r>
    </w:p>
    <w:p w14:paraId="1442B585" w14:textId="6A260D5D" w:rsidR="008B769D" w:rsidRPr="000F7A60" w:rsidRDefault="008B769D" w:rsidP="002D027F">
      <w:pPr>
        <w:spacing w:line="360" w:lineRule="auto"/>
        <w:jc w:val="both"/>
      </w:pPr>
      <w:r w:rsidRPr="000F7A60">
        <w:t>The “</w:t>
      </w:r>
      <w:r w:rsidR="00D63C4B" w:rsidRPr="000F7A60">
        <w:t>Movement details</w:t>
      </w:r>
      <w:r w:rsidRPr="000F7A60">
        <w:t xml:space="preserve">” grid has </w:t>
      </w:r>
      <w:r w:rsidR="00496C4F" w:rsidRPr="000F7A60">
        <w:t>the following</w:t>
      </w:r>
      <w:r w:rsidRPr="000F7A60">
        <w:t xml:space="preserve"> sections:</w:t>
      </w:r>
    </w:p>
    <w:p w14:paraId="5E3A6F27" w14:textId="04BE82CB" w:rsidR="008B769D" w:rsidRPr="000F7A60" w:rsidRDefault="008B769D" w:rsidP="00005454">
      <w:pPr>
        <w:pStyle w:val="Listeafsnit"/>
        <w:numPr>
          <w:ilvl w:val="0"/>
          <w:numId w:val="57"/>
        </w:numPr>
        <w:spacing w:line="360" w:lineRule="auto"/>
        <w:jc w:val="both"/>
        <w:rPr>
          <w:rFonts w:cstheme="minorHAnsi"/>
          <w:szCs w:val="24"/>
          <w:lang w:val="en-GB"/>
        </w:rPr>
      </w:pPr>
      <w:r w:rsidRPr="000F7A60">
        <w:rPr>
          <w:rFonts w:cstheme="minorHAnsi"/>
          <w:b/>
          <w:bCs/>
          <w:szCs w:val="24"/>
          <w:lang w:val="en-GB"/>
        </w:rPr>
        <w:t xml:space="preserve">Header </w:t>
      </w:r>
      <w:proofErr w:type="gramStart"/>
      <w:r w:rsidRPr="000F7A60">
        <w:rPr>
          <w:rFonts w:cstheme="minorHAnsi"/>
          <w:b/>
          <w:bCs/>
          <w:szCs w:val="24"/>
          <w:lang w:val="en-GB"/>
        </w:rPr>
        <w:t>element</w:t>
      </w:r>
      <w:r w:rsidRPr="000F7A60">
        <w:rPr>
          <w:rFonts w:cstheme="minorHAnsi"/>
          <w:szCs w:val="24"/>
          <w:lang w:val="en-GB"/>
        </w:rPr>
        <w:t>;</w:t>
      </w:r>
      <w:proofErr w:type="gramEnd"/>
      <w:r w:rsidRPr="000F7A60">
        <w:rPr>
          <w:rFonts w:cstheme="minorHAnsi"/>
          <w:szCs w:val="24"/>
          <w:lang w:val="en-GB"/>
        </w:rPr>
        <w:t xml:space="preserve"> the Header element contains the following columns for the movement:</w:t>
      </w:r>
    </w:p>
    <w:p w14:paraId="02C72215" w14:textId="2A3B52AD" w:rsidR="008B769D" w:rsidRPr="000F7A60" w:rsidRDefault="00141454" w:rsidP="00005454">
      <w:pPr>
        <w:pStyle w:val="Listeafsnit"/>
        <w:numPr>
          <w:ilvl w:val="1"/>
          <w:numId w:val="58"/>
        </w:numPr>
        <w:spacing w:line="360" w:lineRule="auto"/>
        <w:jc w:val="both"/>
        <w:rPr>
          <w:rFonts w:cstheme="minorHAnsi"/>
          <w:szCs w:val="24"/>
          <w:lang w:val="en-GB"/>
        </w:rPr>
      </w:pPr>
      <w:r w:rsidRPr="000F7A60">
        <w:rPr>
          <w:rFonts w:cstheme="minorHAnsi"/>
          <w:szCs w:val="24"/>
          <w:lang w:val="en-GB"/>
        </w:rPr>
        <w:t>ARC</w:t>
      </w:r>
    </w:p>
    <w:p w14:paraId="2C733D39" w14:textId="77777777" w:rsidR="008B769D" w:rsidRPr="000F7A60" w:rsidRDefault="008B769D" w:rsidP="00005454">
      <w:pPr>
        <w:pStyle w:val="Listeafsnit"/>
        <w:numPr>
          <w:ilvl w:val="1"/>
          <w:numId w:val="58"/>
        </w:numPr>
        <w:spacing w:line="360" w:lineRule="auto"/>
        <w:jc w:val="both"/>
        <w:rPr>
          <w:rFonts w:cstheme="minorHAnsi"/>
          <w:szCs w:val="24"/>
          <w:lang w:val="en-GB"/>
        </w:rPr>
      </w:pPr>
      <w:r w:rsidRPr="000F7A60">
        <w:rPr>
          <w:rFonts w:cstheme="minorHAnsi"/>
          <w:szCs w:val="24"/>
          <w:lang w:val="en-GB"/>
        </w:rPr>
        <w:t>LRN</w:t>
      </w:r>
    </w:p>
    <w:p w14:paraId="18498A51" w14:textId="326D1A57" w:rsidR="008B769D" w:rsidRPr="000F7A60" w:rsidRDefault="00141454" w:rsidP="00005454">
      <w:pPr>
        <w:pStyle w:val="Listeafsnit"/>
        <w:numPr>
          <w:ilvl w:val="1"/>
          <w:numId w:val="58"/>
        </w:numPr>
        <w:spacing w:line="360" w:lineRule="auto"/>
        <w:jc w:val="both"/>
        <w:rPr>
          <w:rFonts w:cstheme="minorHAnsi"/>
          <w:szCs w:val="24"/>
          <w:lang w:val="en-GB"/>
        </w:rPr>
      </w:pPr>
      <w:r w:rsidRPr="000F7A60">
        <w:rPr>
          <w:rFonts w:cstheme="minorHAnsi"/>
          <w:szCs w:val="24"/>
          <w:lang w:val="en-GB"/>
        </w:rPr>
        <w:t>S</w:t>
      </w:r>
      <w:r w:rsidR="008B769D" w:rsidRPr="000F7A60">
        <w:rPr>
          <w:rFonts w:cstheme="minorHAnsi"/>
          <w:szCs w:val="24"/>
          <w:lang w:val="en-GB"/>
        </w:rPr>
        <w:t>tatus (Movement status)</w:t>
      </w:r>
    </w:p>
    <w:p w14:paraId="584C16CC" w14:textId="42D2E736" w:rsidR="008B769D" w:rsidRPr="000F7A60" w:rsidRDefault="00141454" w:rsidP="00005454">
      <w:pPr>
        <w:pStyle w:val="Listeafsnit"/>
        <w:numPr>
          <w:ilvl w:val="1"/>
          <w:numId w:val="58"/>
        </w:numPr>
        <w:spacing w:line="360" w:lineRule="auto"/>
        <w:jc w:val="both"/>
        <w:rPr>
          <w:rFonts w:cstheme="minorHAnsi"/>
          <w:szCs w:val="24"/>
          <w:lang w:val="en-GB"/>
        </w:rPr>
      </w:pPr>
      <w:r w:rsidRPr="000F7A60">
        <w:rPr>
          <w:rFonts w:cstheme="minorHAnsi"/>
          <w:szCs w:val="24"/>
          <w:lang w:val="en-GB"/>
        </w:rPr>
        <w:t>Date Created</w:t>
      </w:r>
      <w:r w:rsidR="008B769D" w:rsidRPr="000F7A60">
        <w:rPr>
          <w:rFonts w:cstheme="minorHAnsi"/>
          <w:szCs w:val="24"/>
          <w:lang w:val="en-GB"/>
        </w:rPr>
        <w:t xml:space="preserve"> </w:t>
      </w:r>
    </w:p>
    <w:p w14:paraId="7A1373FC" w14:textId="5D05B3A2" w:rsidR="008B769D" w:rsidRPr="000F7A60" w:rsidRDefault="00141454" w:rsidP="00005454">
      <w:pPr>
        <w:pStyle w:val="Listeafsnit"/>
        <w:numPr>
          <w:ilvl w:val="1"/>
          <w:numId w:val="58"/>
        </w:numPr>
        <w:spacing w:line="360" w:lineRule="auto"/>
        <w:jc w:val="both"/>
        <w:rPr>
          <w:rFonts w:cstheme="minorHAnsi"/>
          <w:szCs w:val="24"/>
          <w:lang w:val="en-GB"/>
        </w:rPr>
      </w:pPr>
      <w:r w:rsidRPr="000F7A60">
        <w:rPr>
          <w:rFonts w:cstheme="minorHAnsi"/>
          <w:szCs w:val="24"/>
          <w:lang w:val="en-GB"/>
        </w:rPr>
        <w:t>D</w:t>
      </w:r>
      <w:r w:rsidR="008B769D" w:rsidRPr="000F7A60">
        <w:rPr>
          <w:rFonts w:cstheme="minorHAnsi"/>
          <w:szCs w:val="24"/>
          <w:lang w:val="en-GB"/>
        </w:rPr>
        <w:t xml:space="preserve">ate </w:t>
      </w:r>
      <w:r w:rsidRPr="000F7A60">
        <w:rPr>
          <w:rFonts w:cstheme="minorHAnsi"/>
          <w:szCs w:val="24"/>
          <w:lang w:val="en-GB"/>
        </w:rPr>
        <w:t>Updated</w:t>
      </w:r>
    </w:p>
    <w:p w14:paraId="11DF4E88" w14:textId="367B5D04" w:rsidR="008B769D" w:rsidRPr="000F7A60" w:rsidRDefault="008B769D" w:rsidP="002D027F">
      <w:pPr>
        <w:spacing w:line="360" w:lineRule="auto"/>
        <w:jc w:val="both"/>
        <w:rPr>
          <w:rFonts w:cstheme="minorHAnsi"/>
        </w:rPr>
      </w:pPr>
    </w:p>
    <w:p w14:paraId="3ED4846F" w14:textId="186097ED" w:rsidR="008B769D" w:rsidRPr="000F7A60" w:rsidRDefault="009305A1" w:rsidP="002D027F">
      <w:pPr>
        <w:spacing w:line="360" w:lineRule="auto"/>
        <w:ind w:hanging="630"/>
        <w:jc w:val="both"/>
      </w:pPr>
      <w:r w:rsidRPr="000F7A60">
        <w:rPr>
          <w:noProof/>
        </w:rPr>
        <w:drawing>
          <wp:inline distT="0" distB="0" distL="0" distR="0" wp14:anchorId="2A6C9AB0" wp14:editId="130D2AF0">
            <wp:extent cx="6660265" cy="472055"/>
            <wp:effectExtent l="152400" t="152400" r="350520" b="366395"/>
            <wp:docPr id="1736810306" name="Picture 17368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10306" name="Picture 1736810306"/>
                    <pic:cNvPicPr>
                      <a:picLocks noChangeAspect="1" noChangeArrowheads="1"/>
                    </pic:cNvPicPr>
                  </pic:nvPicPr>
                  <pic:blipFill>
                    <a:blip r:embed="rId39"/>
                    <a:stretch>
                      <a:fillRect/>
                    </a:stretch>
                  </pic:blipFill>
                  <pic:spPr bwMode="auto">
                    <a:xfrm>
                      <a:off x="0" y="0"/>
                      <a:ext cx="6660265" cy="472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E965AC" w14:textId="187F834C" w:rsidR="008B769D" w:rsidRPr="000F7A60" w:rsidRDefault="008B769D" w:rsidP="002D027F">
      <w:pPr>
        <w:pStyle w:val="Billedtekst"/>
        <w:spacing w:after="0" w:line="360" w:lineRule="auto"/>
      </w:pPr>
      <w:bookmarkStart w:id="709" w:name="_Toc137842407"/>
      <w:bookmarkStart w:id="710" w:name="_Toc213237368"/>
      <w:r w:rsidRPr="000F7A60">
        <w:t xml:space="preserve">Figure </w:t>
      </w:r>
      <w:r w:rsidR="009B6778">
        <w:fldChar w:fldCharType="begin"/>
      </w:r>
      <w:r w:rsidR="009B6778">
        <w:instrText xml:space="preserve"> SEQ Figure \* ARABIC </w:instrText>
      </w:r>
      <w:r w:rsidR="009B6778">
        <w:fldChar w:fldCharType="separate"/>
      </w:r>
      <w:r w:rsidR="000D4625">
        <w:rPr>
          <w:noProof/>
        </w:rPr>
        <w:t>26</w:t>
      </w:r>
      <w:r w:rsidR="009B6778">
        <w:rPr>
          <w:noProof/>
        </w:rPr>
        <w:fldChar w:fldCharType="end"/>
      </w:r>
      <w:r w:rsidR="008943DD" w:rsidRPr="000F7A60">
        <w:t>:</w:t>
      </w:r>
      <w:r w:rsidRPr="000F7A60">
        <w:t xml:space="preserve"> </w:t>
      </w:r>
      <w:r w:rsidR="009305A1" w:rsidRPr="000F7A60">
        <w:t>Movement</w:t>
      </w:r>
      <w:r w:rsidRPr="000F7A60">
        <w:t xml:space="preserve"> detail</w:t>
      </w:r>
      <w:r w:rsidR="009305A1" w:rsidRPr="000F7A60">
        <w:t>s</w:t>
      </w:r>
      <w:r w:rsidRPr="000F7A60">
        <w:t xml:space="preserve"> header</w:t>
      </w:r>
      <w:bookmarkEnd w:id="709"/>
      <w:bookmarkEnd w:id="710"/>
      <w:r w:rsidR="009305A1" w:rsidRPr="000F7A60">
        <w:br/>
      </w:r>
    </w:p>
    <w:p w14:paraId="09EE5F0A" w14:textId="1063D5FD" w:rsidR="008B769D" w:rsidRPr="000F7A60" w:rsidRDefault="008943DD" w:rsidP="002D027F">
      <w:pPr>
        <w:spacing w:line="360" w:lineRule="auto"/>
        <w:ind w:left="720"/>
        <w:contextualSpacing/>
        <w:jc w:val="both"/>
        <w:rPr>
          <w:rFonts w:cstheme="minorHAnsi"/>
        </w:rPr>
      </w:pPr>
      <w:r w:rsidRPr="000F7A60">
        <w:rPr>
          <w:rFonts w:cstheme="minorHAnsi"/>
        </w:rPr>
        <w:t>You can refresh the screen by clicking on the refresh button which is located on the right side of the container.</w:t>
      </w:r>
    </w:p>
    <w:p w14:paraId="0D4A5886" w14:textId="654AA5B2" w:rsidR="006A191F" w:rsidRPr="000F7A60" w:rsidRDefault="008B769D" w:rsidP="00005454">
      <w:pPr>
        <w:pStyle w:val="Listeafsnit"/>
        <w:numPr>
          <w:ilvl w:val="0"/>
          <w:numId w:val="57"/>
        </w:numPr>
        <w:spacing w:line="360" w:lineRule="auto"/>
        <w:jc w:val="both"/>
        <w:rPr>
          <w:rFonts w:cstheme="minorHAnsi"/>
          <w:szCs w:val="24"/>
          <w:lang w:val="en-GB"/>
        </w:rPr>
      </w:pPr>
      <w:r w:rsidRPr="000F7A60">
        <w:rPr>
          <w:rFonts w:cstheme="minorHAnsi"/>
          <w:b/>
          <w:bCs/>
          <w:szCs w:val="24"/>
          <w:lang w:val="en-GB"/>
        </w:rPr>
        <w:lastRenderedPageBreak/>
        <w:t xml:space="preserve">Movement message </w:t>
      </w:r>
      <w:r w:rsidR="009E64A6" w:rsidRPr="000F7A60">
        <w:rPr>
          <w:rFonts w:cstheme="minorHAnsi"/>
          <w:b/>
          <w:bCs/>
          <w:szCs w:val="24"/>
          <w:lang w:val="en-GB"/>
        </w:rPr>
        <w:t>history</w:t>
      </w:r>
      <w:r w:rsidR="009E64A6" w:rsidRPr="000F7A60">
        <w:rPr>
          <w:rFonts w:cstheme="minorHAnsi"/>
          <w:szCs w:val="24"/>
          <w:lang w:val="en-GB"/>
        </w:rPr>
        <w:t>:</w:t>
      </w:r>
      <w:r w:rsidRPr="000F7A60">
        <w:rPr>
          <w:rFonts w:cstheme="minorHAnsi"/>
          <w:szCs w:val="24"/>
          <w:lang w:val="en-GB"/>
        </w:rPr>
        <w:t xml:space="preserve"> </w:t>
      </w:r>
      <w:r w:rsidR="008943DD" w:rsidRPr="000F7A60">
        <w:rPr>
          <w:rFonts w:cstheme="minorHAnsi"/>
          <w:szCs w:val="24"/>
          <w:lang w:val="en-GB"/>
        </w:rPr>
        <w:t>it</w:t>
      </w:r>
      <w:r w:rsidRPr="000F7A60">
        <w:rPr>
          <w:rFonts w:cstheme="minorHAnsi"/>
          <w:szCs w:val="24"/>
          <w:lang w:val="en-GB"/>
        </w:rPr>
        <w:t xml:space="preserve"> contains all messages that reference the movement’s </w:t>
      </w:r>
      <w:r w:rsidR="009305A1" w:rsidRPr="000F7A60">
        <w:rPr>
          <w:rFonts w:cstheme="minorHAnsi"/>
          <w:szCs w:val="24"/>
          <w:lang w:val="en-GB"/>
        </w:rPr>
        <w:t>ARC</w:t>
      </w:r>
      <w:r w:rsidRPr="000F7A60">
        <w:rPr>
          <w:rFonts w:cstheme="minorHAnsi"/>
          <w:szCs w:val="24"/>
          <w:lang w:val="en-GB"/>
        </w:rPr>
        <w:t xml:space="preserve">. </w:t>
      </w:r>
    </w:p>
    <w:p w14:paraId="18C0B74F" w14:textId="0D0B806C" w:rsidR="008B769D" w:rsidRPr="000F7A60" w:rsidRDefault="008B769D" w:rsidP="002D027F">
      <w:pPr>
        <w:pStyle w:val="Listeafsnit"/>
        <w:spacing w:line="360" w:lineRule="auto"/>
        <w:jc w:val="both"/>
        <w:rPr>
          <w:rFonts w:cstheme="minorHAnsi"/>
          <w:szCs w:val="24"/>
          <w:lang w:val="en-GB"/>
        </w:rPr>
      </w:pPr>
      <w:r w:rsidRPr="000F7A60">
        <w:rPr>
          <w:rFonts w:cstheme="minorHAnsi"/>
          <w:szCs w:val="24"/>
          <w:lang w:val="en-GB"/>
        </w:rPr>
        <w:t>The following columns are displayed:</w:t>
      </w:r>
    </w:p>
    <w:p w14:paraId="34451FC7" w14:textId="77777777" w:rsidR="008B769D" w:rsidRPr="000F7A60" w:rsidRDefault="008B769D" w:rsidP="00005454">
      <w:pPr>
        <w:pStyle w:val="Listeafsnit"/>
        <w:numPr>
          <w:ilvl w:val="0"/>
          <w:numId w:val="59"/>
        </w:numPr>
        <w:spacing w:line="360" w:lineRule="auto"/>
        <w:jc w:val="both"/>
        <w:rPr>
          <w:rFonts w:cstheme="minorHAnsi"/>
          <w:szCs w:val="24"/>
          <w:lang w:val="en-GB"/>
        </w:rPr>
      </w:pPr>
      <w:r w:rsidRPr="000F7A60">
        <w:rPr>
          <w:rFonts w:cstheme="minorHAnsi"/>
          <w:szCs w:val="24"/>
          <w:lang w:val="en-GB"/>
        </w:rPr>
        <w:t>Message type (The message code)</w:t>
      </w:r>
    </w:p>
    <w:p w14:paraId="5AE0D31C" w14:textId="77777777" w:rsidR="008B769D" w:rsidRPr="000F7A60" w:rsidRDefault="008B769D" w:rsidP="00005454">
      <w:pPr>
        <w:pStyle w:val="Listeafsnit"/>
        <w:numPr>
          <w:ilvl w:val="0"/>
          <w:numId w:val="59"/>
        </w:numPr>
        <w:spacing w:line="360" w:lineRule="auto"/>
        <w:jc w:val="both"/>
        <w:rPr>
          <w:rFonts w:cstheme="minorHAnsi"/>
          <w:szCs w:val="24"/>
          <w:lang w:val="en-GB"/>
        </w:rPr>
      </w:pPr>
      <w:r w:rsidRPr="000F7A60">
        <w:rPr>
          <w:rFonts w:cstheme="minorHAnsi"/>
          <w:szCs w:val="24"/>
          <w:lang w:val="en-GB"/>
        </w:rPr>
        <w:t>Description (Message name)</w:t>
      </w:r>
    </w:p>
    <w:p w14:paraId="7E0FAD63" w14:textId="7D3257F0" w:rsidR="008B769D" w:rsidRPr="000F7A60" w:rsidRDefault="006A191F" w:rsidP="00005454">
      <w:pPr>
        <w:pStyle w:val="Listeafsnit"/>
        <w:numPr>
          <w:ilvl w:val="0"/>
          <w:numId w:val="59"/>
        </w:numPr>
        <w:spacing w:line="360" w:lineRule="auto"/>
        <w:jc w:val="both"/>
        <w:rPr>
          <w:rFonts w:cstheme="minorHAnsi"/>
          <w:szCs w:val="24"/>
          <w:lang w:val="en-GB"/>
        </w:rPr>
      </w:pPr>
      <w:r w:rsidRPr="000F7A60">
        <w:rPr>
          <w:rFonts w:cstheme="minorHAnsi"/>
          <w:szCs w:val="24"/>
          <w:lang w:val="en-GB"/>
        </w:rPr>
        <w:t>Sender</w:t>
      </w:r>
    </w:p>
    <w:p w14:paraId="0F649324" w14:textId="301D49DC" w:rsidR="00C536CB" w:rsidRPr="000F7A60" w:rsidRDefault="00C27E78" w:rsidP="00005454">
      <w:pPr>
        <w:pStyle w:val="Listeafsnit"/>
        <w:numPr>
          <w:ilvl w:val="0"/>
          <w:numId w:val="59"/>
        </w:numPr>
        <w:spacing w:line="360" w:lineRule="auto"/>
        <w:jc w:val="both"/>
        <w:rPr>
          <w:rFonts w:cstheme="minorHAnsi"/>
          <w:szCs w:val="24"/>
          <w:lang w:val="en-GB"/>
        </w:rPr>
      </w:pPr>
      <w:r w:rsidRPr="000F7A60">
        <w:rPr>
          <w:rFonts w:cstheme="minorHAnsi"/>
          <w:szCs w:val="24"/>
          <w:lang w:val="en-GB"/>
        </w:rPr>
        <w:t>Recipient</w:t>
      </w:r>
    </w:p>
    <w:p w14:paraId="6EA748AC" w14:textId="08FA882B" w:rsidR="00C27E78" w:rsidRPr="000F7A60" w:rsidRDefault="00C27E78" w:rsidP="00005454">
      <w:pPr>
        <w:pStyle w:val="Listeafsnit"/>
        <w:numPr>
          <w:ilvl w:val="0"/>
          <w:numId w:val="59"/>
        </w:numPr>
        <w:spacing w:line="360" w:lineRule="auto"/>
        <w:jc w:val="both"/>
        <w:rPr>
          <w:rFonts w:cstheme="minorHAnsi"/>
          <w:szCs w:val="24"/>
          <w:lang w:val="en-GB"/>
        </w:rPr>
      </w:pPr>
      <w:r w:rsidRPr="000F7A60">
        <w:rPr>
          <w:rFonts w:cstheme="minorHAnsi"/>
          <w:szCs w:val="24"/>
          <w:lang w:val="en-GB"/>
        </w:rPr>
        <w:t>Date created</w:t>
      </w:r>
    </w:p>
    <w:p w14:paraId="0332FA5E" w14:textId="77777777" w:rsidR="008B769D" w:rsidRPr="000F7A60" w:rsidRDefault="008B769D" w:rsidP="00005454">
      <w:pPr>
        <w:pStyle w:val="Listeafsnit"/>
        <w:numPr>
          <w:ilvl w:val="0"/>
          <w:numId w:val="59"/>
        </w:numPr>
        <w:spacing w:line="360" w:lineRule="auto"/>
        <w:jc w:val="both"/>
        <w:rPr>
          <w:rFonts w:cstheme="minorHAnsi"/>
          <w:szCs w:val="24"/>
          <w:lang w:val="en-GB"/>
        </w:rPr>
      </w:pPr>
      <w:r w:rsidRPr="000F7A60">
        <w:rPr>
          <w:rFonts w:cstheme="minorHAnsi"/>
          <w:szCs w:val="24"/>
          <w:lang w:val="en-GB"/>
        </w:rPr>
        <w:t>Action selector for the entry (“View” is the only available action here)</w:t>
      </w:r>
    </w:p>
    <w:p w14:paraId="55BB9900" w14:textId="196017D3" w:rsidR="008B769D" w:rsidRPr="000F7A60" w:rsidRDefault="00D351A2" w:rsidP="002D027F">
      <w:pPr>
        <w:spacing w:line="360" w:lineRule="auto"/>
        <w:ind w:hanging="900"/>
        <w:jc w:val="both"/>
        <w:rPr>
          <w:rFonts w:cstheme="minorHAnsi"/>
        </w:rPr>
      </w:pPr>
      <w:r w:rsidRPr="000F7A60">
        <w:rPr>
          <w:rFonts w:cstheme="minorHAnsi"/>
          <w:noProof/>
        </w:rPr>
        <w:drawing>
          <wp:inline distT="0" distB="0" distL="0" distR="0" wp14:anchorId="0D3BE37E" wp14:editId="4143C108">
            <wp:extent cx="6426863" cy="1134639"/>
            <wp:effectExtent l="152400" t="152400" r="354965" b="370840"/>
            <wp:docPr id="1736810307" name="Picture 17368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10307" name="Picture 1736810307"/>
                    <pic:cNvPicPr>
                      <a:picLocks noChangeAspect="1" noChangeArrowheads="1"/>
                    </pic:cNvPicPr>
                  </pic:nvPicPr>
                  <pic:blipFill>
                    <a:blip r:embed="rId40"/>
                    <a:stretch>
                      <a:fillRect/>
                    </a:stretch>
                  </pic:blipFill>
                  <pic:spPr bwMode="auto">
                    <a:xfrm>
                      <a:off x="0" y="0"/>
                      <a:ext cx="6426863" cy="1134639"/>
                    </a:xfrm>
                    <a:prstGeom prst="rect">
                      <a:avLst/>
                    </a:prstGeom>
                    <a:ln>
                      <a:noFill/>
                    </a:ln>
                    <a:effectLst>
                      <a:outerShdw blurRad="292100" dist="139700" dir="2700000" algn="tl" rotWithShape="0">
                        <a:srgbClr val="333333">
                          <a:alpha val="65000"/>
                        </a:srgbClr>
                      </a:outerShdw>
                    </a:effectLst>
                  </pic:spPr>
                </pic:pic>
              </a:graphicData>
            </a:graphic>
          </wp:inline>
        </w:drawing>
      </w:r>
    </w:p>
    <w:p w14:paraId="18E97F54" w14:textId="751868EC" w:rsidR="008B769D" w:rsidRPr="000F7A60" w:rsidRDefault="008B769D" w:rsidP="002D027F">
      <w:pPr>
        <w:pStyle w:val="Billedtekst"/>
      </w:pPr>
      <w:bookmarkStart w:id="711" w:name="_Toc137842408"/>
      <w:bookmarkStart w:id="712" w:name="_Toc213237369"/>
      <w:r w:rsidRPr="000F7A60">
        <w:t xml:space="preserve">Figure </w:t>
      </w:r>
      <w:r w:rsidR="009B6778">
        <w:fldChar w:fldCharType="begin"/>
      </w:r>
      <w:r w:rsidR="009B6778">
        <w:instrText xml:space="preserve"> SEQ Figure \* ARABIC </w:instrText>
      </w:r>
      <w:r w:rsidR="009B6778">
        <w:fldChar w:fldCharType="separate"/>
      </w:r>
      <w:r w:rsidR="000D4625">
        <w:rPr>
          <w:noProof/>
        </w:rPr>
        <w:t>27</w:t>
      </w:r>
      <w:r w:rsidR="009B6778">
        <w:rPr>
          <w:noProof/>
        </w:rPr>
        <w:fldChar w:fldCharType="end"/>
      </w:r>
      <w:r w:rsidR="008943DD" w:rsidRPr="000F7A60">
        <w:t>:</w:t>
      </w:r>
      <w:r w:rsidRPr="000F7A60">
        <w:t xml:space="preserve"> Movement messages grid</w:t>
      </w:r>
      <w:bookmarkEnd w:id="711"/>
      <w:bookmarkEnd w:id="712"/>
    </w:p>
    <w:p w14:paraId="7EE2BCF3" w14:textId="61A40F64" w:rsidR="00F04062" w:rsidRPr="000F7A60" w:rsidRDefault="00F54AE8" w:rsidP="001D7EE0">
      <w:pPr>
        <w:spacing w:before="240" w:after="240" w:line="360" w:lineRule="auto"/>
        <w:jc w:val="both"/>
      </w:pPr>
      <w:r w:rsidRPr="000F7A60">
        <w:rPr>
          <w:noProof/>
        </w:rPr>
        <w:drawing>
          <wp:anchor distT="0" distB="0" distL="114300" distR="114300" simplePos="0" relativeHeight="251658249" behindDoc="1" locked="0" layoutInCell="1" allowOverlap="1" wp14:anchorId="7C6B714B" wp14:editId="27660EB9">
            <wp:simplePos x="0" y="0"/>
            <wp:positionH relativeFrom="column">
              <wp:posOffset>3296285</wp:posOffset>
            </wp:positionH>
            <wp:positionV relativeFrom="paragraph">
              <wp:posOffset>240030</wp:posOffset>
            </wp:positionV>
            <wp:extent cx="154800" cy="284400"/>
            <wp:effectExtent l="0" t="0" r="0" b="1905"/>
            <wp:wrapTight wrapText="bothSides">
              <wp:wrapPolygon edited="0">
                <wp:start x="0" y="0"/>
                <wp:lineTo x="0" y="20295"/>
                <wp:lineTo x="18667" y="20295"/>
                <wp:lineTo x="18667" y="0"/>
                <wp:lineTo x="0" y="0"/>
              </wp:wrapPolygon>
            </wp:wrapTight>
            <wp:docPr id="4" name="Picture 4"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BABIS\3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1548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062" w:rsidRPr="000F7A60">
        <w:t>To view the contents of an individual entry from the movement message history section, double-click the selected row, or click on the act</w:t>
      </w:r>
      <w:r w:rsidR="00D351A2" w:rsidRPr="000F7A60">
        <w:t>ion selector and click on “View”</w:t>
      </w:r>
      <w:r w:rsidR="00223C1A" w:rsidRPr="000F7A60">
        <w:t>.</w:t>
      </w:r>
    </w:p>
    <w:p w14:paraId="50281B12" w14:textId="77777777" w:rsidR="00311CB5" w:rsidRDefault="00311CB5">
      <w:pPr>
        <w:rPr>
          <w:rFonts w:cstheme="minorHAnsi"/>
          <w:noProof/>
        </w:rPr>
      </w:pPr>
      <w:r>
        <w:rPr>
          <w:rFonts w:cstheme="minorHAnsi"/>
          <w:noProof/>
        </w:rPr>
        <w:br w:type="page"/>
      </w:r>
    </w:p>
    <w:p w14:paraId="7CEF7CB2" w14:textId="0F6FD416" w:rsidR="00F54AE8" w:rsidRPr="000F7A60" w:rsidRDefault="00F54AE8" w:rsidP="00F93696">
      <w:pPr>
        <w:spacing w:line="360" w:lineRule="auto"/>
        <w:jc w:val="center"/>
      </w:pPr>
      <w:r w:rsidRPr="000F7A60">
        <w:rPr>
          <w:rFonts w:cstheme="minorHAnsi"/>
          <w:noProof/>
        </w:rPr>
        <w:lastRenderedPageBreak/>
        <w:drawing>
          <wp:inline distT="0" distB="0" distL="0" distR="0" wp14:anchorId="797AEEBD" wp14:editId="1D1B59A5">
            <wp:extent cx="5616705" cy="1722120"/>
            <wp:effectExtent l="152400" t="152400" r="365125" b="354330"/>
            <wp:docPr id="1697468856" name="Picture 169746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68856" name="Picture 1697468856"/>
                    <pic:cNvPicPr>
                      <a:picLocks noChangeAspect="1" noChangeArrowheads="1"/>
                    </pic:cNvPicPr>
                  </pic:nvPicPr>
                  <pic:blipFill>
                    <a:blip r:embed="rId41"/>
                    <a:stretch>
                      <a:fillRect/>
                    </a:stretch>
                  </pic:blipFill>
                  <pic:spPr bwMode="auto">
                    <a:xfrm>
                      <a:off x="0" y="0"/>
                      <a:ext cx="5620624" cy="1723322"/>
                    </a:xfrm>
                    <a:prstGeom prst="rect">
                      <a:avLst/>
                    </a:prstGeom>
                    <a:ln>
                      <a:noFill/>
                    </a:ln>
                    <a:effectLst>
                      <a:outerShdw blurRad="292100" dist="139700" dir="2700000" algn="tl" rotWithShape="0">
                        <a:srgbClr val="333333">
                          <a:alpha val="65000"/>
                        </a:srgbClr>
                      </a:outerShdw>
                    </a:effectLst>
                  </pic:spPr>
                </pic:pic>
              </a:graphicData>
            </a:graphic>
          </wp:inline>
        </w:drawing>
      </w:r>
    </w:p>
    <w:p w14:paraId="09962FB5" w14:textId="09ABE316" w:rsidR="00F54AE8" w:rsidRPr="000F7A60" w:rsidRDefault="00F54AE8" w:rsidP="00F54AE8">
      <w:pPr>
        <w:pStyle w:val="Billedtekst"/>
      </w:pPr>
      <w:bookmarkStart w:id="713" w:name="_Toc213237370"/>
      <w:r w:rsidRPr="000F7A60">
        <w:t xml:space="preserve">Figure </w:t>
      </w:r>
      <w:r w:rsidR="009B6778">
        <w:fldChar w:fldCharType="begin"/>
      </w:r>
      <w:r w:rsidR="009B6778">
        <w:instrText xml:space="preserve"> SEQ Figure \* ARABIC </w:instrText>
      </w:r>
      <w:r w:rsidR="009B6778">
        <w:fldChar w:fldCharType="separate"/>
      </w:r>
      <w:r w:rsidR="000D4625">
        <w:rPr>
          <w:noProof/>
        </w:rPr>
        <w:t>28</w:t>
      </w:r>
      <w:r w:rsidR="009B6778">
        <w:rPr>
          <w:noProof/>
        </w:rPr>
        <w:fldChar w:fldCharType="end"/>
      </w:r>
      <w:r w:rsidRPr="000F7A60">
        <w:t>: Movement messages grid View</w:t>
      </w:r>
      <w:bookmarkEnd w:id="713"/>
    </w:p>
    <w:p w14:paraId="0F3DA2E0" w14:textId="1CB6844D" w:rsidR="00F54AE8" w:rsidRPr="000F7A60" w:rsidRDefault="00F54AE8" w:rsidP="00311CB5">
      <w:pPr>
        <w:spacing w:before="240" w:line="360" w:lineRule="auto"/>
      </w:pPr>
      <w:proofErr w:type="gramStart"/>
      <w:r w:rsidRPr="000F7A60">
        <w:t>In order to</w:t>
      </w:r>
      <w:proofErr w:type="gramEnd"/>
      <w:r w:rsidRPr="000F7A60">
        <w:t xml:space="preserve"> download any message</w:t>
      </w:r>
      <w:r w:rsidR="00223C1A" w:rsidRPr="000F7A60">
        <w:t xml:space="preserve"> in XML format</w:t>
      </w:r>
      <w:r w:rsidRPr="000F7A60">
        <w:t>, click on the action selector and then on “Download XML”</w:t>
      </w:r>
      <w:r w:rsidR="00223C1A" w:rsidRPr="000F7A60">
        <w:t>.</w:t>
      </w:r>
    </w:p>
    <w:p w14:paraId="3ED2295B" w14:textId="77777777" w:rsidR="00F54AE8" w:rsidRPr="000F7A60" w:rsidRDefault="00F54AE8" w:rsidP="00F54AE8">
      <w:pPr>
        <w:spacing w:line="360" w:lineRule="auto"/>
        <w:jc w:val="both"/>
      </w:pPr>
      <w:r w:rsidRPr="000F7A60">
        <w:rPr>
          <w:rFonts w:cstheme="minorHAnsi"/>
          <w:noProof/>
        </w:rPr>
        <w:drawing>
          <wp:inline distT="0" distB="0" distL="0" distR="0" wp14:anchorId="71F10395" wp14:editId="3DB91BF4">
            <wp:extent cx="5583765" cy="1560590"/>
            <wp:effectExtent l="152400" t="152400" r="360045" b="363855"/>
            <wp:docPr id="795035197" name="Picture 79503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5197" name="Picture 795035197"/>
                    <pic:cNvPicPr>
                      <a:picLocks noChangeAspect="1" noChangeArrowheads="1"/>
                    </pic:cNvPicPr>
                  </pic:nvPicPr>
                  <pic:blipFill>
                    <a:blip r:embed="rId42"/>
                    <a:stretch>
                      <a:fillRect/>
                    </a:stretch>
                  </pic:blipFill>
                  <pic:spPr bwMode="auto">
                    <a:xfrm>
                      <a:off x="0" y="0"/>
                      <a:ext cx="5583765" cy="1560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8950E4" w14:textId="611EA120" w:rsidR="00F54AE8" w:rsidRPr="000F7A60" w:rsidRDefault="00F54AE8" w:rsidP="00F54AE8">
      <w:pPr>
        <w:pStyle w:val="Billedtekst"/>
      </w:pPr>
      <w:bookmarkStart w:id="714" w:name="_Toc213237371"/>
      <w:r w:rsidRPr="000F7A60">
        <w:t xml:space="preserve">Figure </w:t>
      </w:r>
      <w:r w:rsidR="009B6778">
        <w:fldChar w:fldCharType="begin"/>
      </w:r>
      <w:r w:rsidR="009B6778">
        <w:instrText xml:space="preserve"> SEQ Figure \* ARABIC </w:instrText>
      </w:r>
      <w:r w:rsidR="009B6778">
        <w:fldChar w:fldCharType="separate"/>
      </w:r>
      <w:r w:rsidR="000D4625">
        <w:rPr>
          <w:noProof/>
        </w:rPr>
        <w:t>29</w:t>
      </w:r>
      <w:r w:rsidR="009B6778">
        <w:rPr>
          <w:noProof/>
        </w:rPr>
        <w:fldChar w:fldCharType="end"/>
      </w:r>
      <w:r w:rsidRPr="000F7A60">
        <w:t>: Movement messages grid Download XML</w:t>
      </w:r>
      <w:bookmarkEnd w:id="714"/>
    </w:p>
    <w:p w14:paraId="2F00780E" w14:textId="57E6C648" w:rsidR="00223C1A" w:rsidRPr="000F7A60" w:rsidRDefault="00223C1A" w:rsidP="00311CB5">
      <w:pPr>
        <w:spacing w:before="240" w:line="360" w:lineRule="auto"/>
      </w:pPr>
      <w:proofErr w:type="gramStart"/>
      <w:r w:rsidRPr="000F7A60">
        <w:t>In order to</w:t>
      </w:r>
      <w:proofErr w:type="gramEnd"/>
      <w:r w:rsidRPr="000F7A60">
        <w:t xml:space="preserve"> download IE801 messages in PDF format, click on the action selector and then on “Download PDF”.</w:t>
      </w:r>
    </w:p>
    <w:p w14:paraId="2DADF806" w14:textId="7D48FFA9" w:rsidR="00223C1A" w:rsidRPr="000F7A60" w:rsidRDefault="00223C1A" w:rsidP="004A441B">
      <w:pPr>
        <w:spacing w:line="360" w:lineRule="auto"/>
        <w:rPr>
          <w:i/>
          <w:iCs/>
        </w:rPr>
      </w:pPr>
      <w:r w:rsidRPr="000F7A60">
        <w:rPr>
          <w:i/>
          <w:iCs/>
        </w:rPr>
        <w:t>Note: This is only available for IE801 messages</w:t>
      </w:r>
    </w:p>
    <w:p w14:paraId="77A33010" w14:textId="77777777" w:rsidR="00F54AE8" w:rsidRPr="000F7A60" w:rsidRDefault="00F54AE8" w:rsidP="00F54AE8">
      <w:pPr>
        <w:spacing w:line="360" w:lineRule="auto"/>
        <w:jc w:val="both"/>
      </w:pPr>
      <w:r w:rsidRPr="000F7A60">
        <w:rPr>
          <w:rFonts w:cstheme="minorHAnsi"/>
          <w:noProof/>
        </w:rPr>
        <w:lastRenderedPageBreak/>
        <w:drawing>
          <wp:inline distT="0" distB="0" distL="0" distR="0" wp14:anchorId="7093FDA1" wp14:editId="3365EACD">
            <wp:extent cx="5583765" cy="1530974"/>
            <wp:effectExtent l="152400" t="152400" r="360045" b="355600"/>
            <wp:docPr id="1559861899" name="Picture 155986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61899" name="Picture 1559861899"/>
                    <pic:cNvPicPr>
                      <a:picLocks noChangeAspect="1" noChangeArrowheads="1"/>
                    </pic:cNvPicPr>
                  </pic:nvPicPr>
                  <pic:blipFill>
                    <a:blip r:embed="rId43"/>
                    <a:stretch>
                      <a:fillRect/>
                    </a:stretch>
                  </pic:blipFill>
                  <pic:spPr bwMode="auto">
                    <a:xfrm>
                      <a:off x="0" y="0"/>
                      <a:ext cx="5583765" cy="1530974"/>
                    </a:xfrm>
                    <a:prstGeom prst="rect">
                      <a:avLst/>
                    </a:prstGeom>
                    <a:ln>
                      <a:noFill/>
                    </a:ln>
                    <a:effectLst>
                      <a:outerShdw blurRad="292100" dist="139700" dir="2700000" algn="tl" rotWithShape="0">
                        <a:srgbClr val="333333">
                          <a:alpha val="65000"/>
                        </a:srgbClr>
                      </a:outerShdw>
                    </a:effectLst>
                  </pic:spPr>
                </pic:pic>
              </a:graphicData>
            </a:graphic>
          </wp:inline>
        </w:drawing>
      </w:r>
    </w:p>
    <w:p w14:paraId="4A77CA2D" w14:textId="29B8EE48" w:rsidR="00F54AE8" w:rsidRPr="000F7A60" w:rsidRDefault="00F54AE8" w:rsidP="00F54AE8">
      <w:pPr>
        <w:pStyle w:val="Billedtekst"/>
      </w:pPr>
      <w:bookmarkStart w:id="715" w:name="_Toc213237372"/>
      <w:r w:rsidRPr="000F7A60">
        <w:t xml:space="preserve">Figure </w:t>
      </w:r>
      <w:r w:rsidR="009B6778">
        <w:fldChar w:fldCharType="begin"/>
      </w:r>
      <w:r w:rsidR="009B6778">
        <w:instrText xml:space="preserve"> SEQ Figure \* ARABIC </w:instrText>
      </w:r>
      <w:r w:rsidR="009B6778">
        <w:fldChar w:fldCharType="separate"/>
      </w:r>
      <w:r w:rsidR="000D4625">
        <w:rPr>
          <w:noProof/>
        </w:rPr>
        <w:t>30</w:t>
      </w:r>
      <w:r w:rsidR="009B6778">
        <w:rPr>
          <w:noProof/>
        </w:rPr>
        <w:fldChar w:fldCharType="end"/>
      </w:r>
      <w:r w:rsidRPr="000F7A60">
        <w:t>: Movement messages grid Download PDF</w:t>
      </w:r>
      <w:bookmarkEnd w:id="715"/>
    </w:p>
    <w:p w14:paraId="31F0055E" w14:textId="5E595C12" w:rsidR="008B769D" w:rsidRPr="000F7A60" w:rsidRDefault="008B769D" w:rsidP="00A31742">
      <w:pPr>
        <w:pStyle w:val="Overskrift5"/>
        <w:rPr>
          <w:rFonts w:cs="Times New Roman"/>
        </w:rPr>
      </w:pPr>
      <w:bookmarkStart w:id="716" w:name="_Ref138092828"/>
      <w:r w:rsidRPr="000F7A60">
        <w:t>View declaration</w:t>
      </w:r>
      <w:bookmarkEnd w:id="716"/>
    </w:p>
    <w:p w14:paraId="181EB5A3" w14:textId="79F8973C" w:rsidR="008B769D" w:rsidRPr="000F7A60" w:rsidRDefault="008B769D" w:rsidP="00F04062">
      <w:pPr>
        <w:keepNext/>
        <w:spacing w:line="360" w:lineRule="auto"/>
        <w:jc w:val="both"/>
      </w:pPr>
      <w:r w:rsidRPr="000F7A60">
        <w:t>The following shows the “View</w:t>
      </w:r>
      <w:r w:rsidR="008943DD" w:rsidRPr="000F7A60">
        <w:t xml:space="preserve"> Declaration</w:t>
      </w:r>
      <w:r w:rsidRPr="000F7A60">
        <w:t>” screen layout:</w:t>
      </w:r>
    </w:p>
    <w:p w14:paraId="216611DF" w14:textId="49E81204" w:rsidR="008B769D" w:rsidRPr="000F7A60" w:rsidRDefault="000507F0" w:rsidP="0008130C">
      <w:pPr>
        <w:spacing w:line="360" w:lineRule="auto"/>
        <w:ind w:hanging="990"/>
        <w:jc w:val="center"/>
      </w:pPr>
      <w:r w:rsidRPr="000F7A60">
        <w:rPr>
          <w:noProof/>
        </w:rPr>
        <w:drawing>
          <wp:inline distT="0" distB="0" distL="0" distR="0" wp14:anchorId="4A14C53D" wp14:editId="0565163A">
            <wp:extent cx="6152471" cy="3663214"/>
            <wp:effectExtent l="152400" t="152400" r="363220" b="3568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4"/>
                    <a:stretch>
                      <a:fillRect/>
                    </a:stretch>
                  </pic:blipFill>
                  <pic:spPr bwMode="auto">
                    <a:xfrm>
                      <a:off x="0" y="0"/>
                      <a:ext cx="6152471" cy="3663214"/>
                    </a:xfrm>
                    <a:prstGeom prst="rect">
                      <a:avLst/>
                    </a:prstGeom>
                    <a:ln>
                      <a:noFill/>
                    </a:ln>
                    <a:effectLst>
                      <a:outerShdw blurRad="292100" dist="139700" dir="2700000" algn="tl" rotWithShape="0">
                        <a:srgbClr val="333333">
                          <a:alpha val="65000"/>
                        </a:srgbClr>
                      </a:outerShdw>
                    </a:effectLst>
                  </pic:spPr>
                </pic:pic>
              </a:graphicData>
            </a:graphic>
          </wp:inline>
        </w:drawing>
      </w:r>
    </w:p>
    <w:p w14:paraId="63C85B5F" w14:textId="416E7857" w:rsidR="008B769D" w:rsidRPr="000F7A60" w:rsidRDefault="008B769D" w:rsidP="008B769D">
      <w:pPr>
        <w:pStyle w:val="Billedtekst"/>
      </w:pPr>
      <w:bookmarkStart w:id="717" w:name="_Toc137842410"/>
      <w:bookmarkStart w:id="718" w:name="_Toc213237373"/>
      <w:r w:rsidRPr="000F7A60">
        <w:t xml:space="preserve">Figure </w:t>
      </w:r>
      <w:r w:rsidR="009B6778">
        <w:fldChar w:fldCharType="begin"/>
      </w:r>
      <w:r w:rsidR="009B6778">
        <w:instrText xml:space="preserve"> SEQ Figure \* ARABIC </w:instrText>
      </w:r>
      <w:r w:rsidR="009B6778">
        <w:fldChar w:fldCharType="separate"/>
      </w:r>
      <w:r w:rsidR="000D4625">
        <w:rPr>
          <w:noProof/>
        </w:rPr>
        <w:t>31</w:t>
      </w:r>
      <w:r w:rsidR="009B6778">
        <w:rPr>
          <w:noProof/>
        </w:rPr>
        <w:fldChar w:fldCharType="end"/>
      </w:r>
      <w:r w:rsidRPr="000F7A60">
        <w:t xml:space="preserve">: View Declaration </w:t>
      </w:r>
      <w:r w:rsidR="008943DD" w:rsidRPr="000F7A60">
        <w:t>screen</w:t>
      </w:r>
      <w:r w:rsidRPr="000F7A60">
        <w:t xml:space="preserve"> - example</w:t>
      </w:r>
      <w:bookmarkEnd w:id="717"/>
      <w:bookmarkEnd w:id="718"/>
    </w:p>
    <w:p w14:paraId="2365CBD7" w14:textId="77777777" w:rsidR="008B769D" w:rsidRPr="000F7A60" w:rsidRDefault="008B769D" w:rsidP="00D43F9B">
      <w:pPr>
        <w:keepNext/>
        <w:spacing w:line="360" w:lineRule="auto"/>
        <w:jc w:val="both"/>
      </w:pPr>
      <w:r w:rsidRPr="000F7A60">
        <w:lastRenderedPageBreak/>
        <w:t xml:space="preserve"> The following declaration sections are displayed on the left in this screenshot:</w:t>
      </w:r>
    </w:p>
    <w:tbl>
      <w:tblPr>
        <w:tblW w:w="98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45"/>
        <w:gridCol w:w="6750"/>
      </w:tblGrid>
      <w:tr w:rsidR="008B769D" w:rsidRPr="000F7A60" w14:paraId="55DF0BE4" w14:textId="77777777" w:rsidTr="008B769D">
        <w:trPr>
          <w:trHeight w:val="347"/>
          <w:tblHeader/>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349C808" w14:textId="77777777" w:rsidR="008B769D" w:rsidRPr="000F7A60" w:rsidRDefault="008B769D" w:rsidP="008B769D">
            <w:pPr>
              <w:spacing w:before="120" w:after="120"/>
              <w:jc w:val="both"/>
              <w:rPr>
                <w:rFonts w:cstheme="minorHAnsi"/>
                <w:b/>
                <w:bCs/>
                <w:color w:val="FFFFFF"/>
              </w:rPr>
            </w:pPr>
            <w:r w:rsidRPr="000F7A60">
              <w:rPr>
                <w:rFonts w:cstheme="minorHAnsi"/>
                <w:b/>
                <w:bCs/>
                <w:color w:val="FFFFFF"/>
              </w:rPr>
              <w:t>Section Name</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08B94FB" w14:textId="77777777" w:rsidR="008B769D" w:rsidRPr="000F7A60" w:rsidRDefault="008B769D" w:rsidP="008B769D">
            <w:pPr>
              <w:spacing w:before="120" w:after="120"/>
              <w:jc w:val="both"/>
              <w:rPr>
                <w:rFonts w:cstheme="minorHAnsi"/>
                <w:b/>
                <w:bCs/>
                <w:color w:val="FFFFFF"/>
              </w:rPr>
            </w:pPr>
            <w:r w:rsidRPr="000F7A60">
              <w:rPr>
                <w:rFonts w:cstheme="minorHAnsi"/>
                <w:b/>
                <w:bCs/>
                <w:color w:val="FFFFFF"/>
              </w:rPr>
              <w:t>Description</w:t>
            </w:r>
          </w:p>
        </w:tc>
      </w:tr>
      <w:tr w:rsidR="008B769D" w:rsidRPr="000F7A60" w14:paraId="3D17032E"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8D81832" w14:textId="578F88EE" w:rsidR="008B769D" w:rsidRPr="000F7A60" w:rsidRDefault="0029791A" w:rsidP="0029791A">
            <w:pPr>
              <w:spacing w:before="120" w:after="120"/>
              <w:jc w:val="both"/>
              <w:rPr>
                <w:rFonts w:cstheme="minorHAnsi"/>
                <w:bCs/>
                <w:color w:val="000000"/>
              </w:rPr>
            </w:pPr>
            <w:r w:rsidRPr="000F7A60">
              <w:t>Dispatch</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525255C" w14:textId="01857F20" w:rsidR="008B769D" w:rsidRPr="000F7A60" w:rsidRDefault="00996135" w:rsidP="008B769D">
            <w:pPr>
              <w:spacing w:before="120" w:after="120"/>
              <w:jc w:val="both"/>
              <w:rPr>
                <w:rFonts w:cstheme="minorHAnsi"/>
                <w:color w:val="000000"/>
              </w:rPr>
            </w:pPr>
            <w:r w:rsidRPr="000F7A60">
              <w:rPr>
                <w:rFonts w:cstheme="minorHAnsi"/>
                <w:color w:val="000000"/>
              </w:rPr>
              <w:t>Contains all the information related to the consignor</w:t>
            </w:r>
          </w:p>
        </w:tc>
      </w:tr>
      <w:tr w:rsidR="008B769D" w:rsidRPr="000F7A60" w14:paraId="76B68AAD"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6E1BD80" w14:textId="0D4B9A4A" w:rsidR="008B769D" w:rsidRPr="000F7A60" w:rsidRDefault="00996135" w:rsidP="008B769D">
            <w:pPr>
              <w:spacing w:before="120" w:after="120"/>
              <w:jc w:val="both"/>
            </w:pPr>
            <w:r w:rsidRPr="000F7A60">
              <w:t>Delivery</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2F9D69" w14:textId="7F29A09A" w:rsidR="008B769D" w:rsidRPr="000F7A60" w:rsidRDefault="003A5877" w:rsidP="008B769D">
            <w:pPr>
              <w:spacing w:before="120" w:after="120"/>
              <w:jc w:val="both"/>
              <w:rPr>
                <w:rFonts w:cstheme="minorHAnsi"/>
                <w:color w:val="000000"/>
              </w:rPr>
            </w:pPr>
            <w:r w:rsidRPr="000F7A60">
              <w:rPr>
                <w:rFonts w:cstheme="minorHAnsi"/>
                <w:color w:val="000000"/>
              </w:rPr>
              <w:t>Contains information for the recipient and the place of delivery of the movement.</w:t>
            </w:r>
          </w:p>
        </w:tc>
      </w:tr>
      <w:tr w:rsidR="008B769D" w:rsidRPr="000F7A60" w14:paraId="2FE12F72"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F2FE44" w14:textId="3CFE47F6" w:rsidR="008B769D" w:rsidRPr="000F7A60" w:rsidRDefault="00996135" w:rsidP="008B769D">
            <w:pPr>
              <w:spacing w:before="120" w:after="120"/>
              <w:jc w:val="both"/>
              <w:rPr>
                <w:rFonts w:cstheme="minorHAnsi"/>
                <w:bCs/>
                <w:color w:val="000000"/>
              </w:rPr>
            </w:pPr>
            <w:r w:rsidRPr="000F7A60">
              <w:t>Transport</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115471" w14:textId="1C15292B" w:rsidR="008B769D" w:rsidRPr="000F7A60" w:rsidRDefault="00E1319D" w:rsidP="008B769D">
            <w:pPr>
              <w:spacing w:before="120" w:after="120"/>
              <w:jc w:val="both"/>
              <w:rPr>
                <w:rFonts w:cstheme="minorHAnsi"/>
                <w:color w:val="000000"/>
              </w:rPr>
            </w:pPr>
            <w:r w:rsidRPr="000F7A60">
              <w:rPr>
                <w:rFonts w:cstheme="minorHAnsi"/>
                <w:color w:val="000000"/>
              </w:rPr>
              <w:t xml:space="preserve">Basic information and details of movement. The duration of movement can be expressed either in hours or days. Moreover, the time corresponding to the days of the movement of goods </w:t>
            </w:r>
            <w:proofErr w:type="gramStart"/>
            <w:r w:rsidRPr="000F7A60">
              <w:rPr>
                <w:rFonts w:cstheme="minorHAnsi"/>
                <w:color w:val="000000"/>
              </w:rPr>
              <w:t>taking into account</w:t>
            </w:r>
            <w:proofErr w:type="gramEnd"/>
            <w:r w:rsidRPr="000F7A60">
              <w:rPr>
                <w:rFonts w:cstheme="minorHAnsi"/>
                <w:color w:val="000000"/>
              </w:rPr>
              <w:t xml:space="preserve"> the duration of the movement, must not exceed one week.</w:t>
            </w:r>
          </w:p>
        </w:tc>
      </w:tr>
      <w:tr w:rsidR="00C87869" w:rsidRPr="000F7A60" w14:paraId="496ABC5E" w14:textId="77777777">
        <w:trPr>
          <w:trHeight w:val="275"/>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E5EB53" w14:textId="473C807A" w:rsidR="00C87869" w:rsidRPr="000F7A60" w:rsidRDefault="00C87869" w:rsidP="00C87869">
            <w:pPr>
              <w:spacing w:before="120" w:after="120"/>
              <w:jc w:val="both"/>
              <w:rPr>
                <w:rFonts w:cstheme="minorHAnsi"/>
                <w:bCs/>
                <w:color w:val="000000"/>
              </w:rPr>
            </w:pPr>
            <w:r w:rsidRPr="000F7A60">
              <w:t>Documents and Guarantee</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81B0DC" w14:textId="4F951773" w:rsidR="00C87869" w:rsidRPr="000F7A60" w:rsidRDefault="00727BD1" w:rsidP="00C87869">
            <w:pPr>
              <w:spacing w:before="120" w:after="120"/>
              <w:jc w:val="both"/>
              <w:rPr>
                <w:rFonts w:cstheme="minorHAnsi"/>
                <w:color w:val="000000"/>
              </w:rPr>
            </w:pPr>
            <w:r w:rsidRPr="000F7A60">
              <w:t xml:space="preserve">Includes all </w:t>
            </w:r>
            <w:r w:rsidR="009139CF" w:rsidRPr="000F7A60">
              <w:t>d</w:t>
            </w:r>
            <w:r w:rsidR="00C87869" w:rsidRPr="000F7A60">
              <w:t xml:space="preserve">ocuments </w:t>
            </w:r>
            <w:r w:rsidR="009139CF" w:rsidRPr="000F7A60">
              <w:t>c</w:t>
            </w:r>
            <w:r w:rsidRPr="000F7A60">
              <w:t xml:space="preserve">ertificates </w:t>
            </w:r>
            <w:r w:rsidR="00C87869" w:rsidRPr="000F7A60">
              <w:t xml:space="preserve">and </w:t>
            </w:r>
            <w:r w:rsidR="009139CF" w:rsidRPr="000F7A60">
              <w:t>m</w:t>
            </w:r>
            <w:r w:rsidRPr="000F7A60">
              <w:t xml:space="preserve">ovement </w:t>
            </w:r>
            <w:r w:rsidR="009139CF" w:rsidRPr="000F7A60">
              <w:t>g</w:t>
            </w:r>
            <w:r w:rsidR="00C87869" w:rsidRPr="000F7A60">
              <w:t>uarantee</w:t>
            </w:r>
            <w:r w:rsidRPr="000F7A60">
              <w:t>s information that was submitted for that movement.</w:t>
            </w:r>
          </w:p>
        </w:tc>
      </w:tr>
      <w:tr w:rsidR="008B769D" w:rsidRPr="000F7A60" w14:paraId="16E5CDD0" w14:textId="77777777" w:rsidTr="008B769D">
        <w:trPr>
          <w:trHeight w:val="275"/>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EC930D3" w14:textId="1DC9951B" w:rsidR="008B769D" w:rsidRPr="000F7A60" w:rsidRDefault="00996135" w:rsidP="00996135">
            <w:pPr>
              <w:spacing w:before="120" w:after="120"/>
              <w:jc w:val="both"/>
              <w:rPr>
                <w:rFonts w:cstheme="minorHAnsi"/>
                <w:bCs/>
                <w:color w:val="000000"/>
              </w:rPr>
            </w:pPr>
            <w:r w:rsidRPr="000F7A60">
              <w:t>Goods</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762DDDA" w14:textId="73BAC6AE" w:rsidR="008B769D" w:rsidRPr="000F7A60" w:rsidRDefault="00467535" w:rsidP="008B769D">
            <w:pPr>
              <w:spacing w:before="120" w:after="120"/>
              <w:jc w:val="both"/>
              <w:rPr>
                <w:rFonts w:cstheme="minorHAnsi"/>
                <w:color w:val="000000"/>
              </w:rPr>
            </w:pPr>
            <w:r w:rsidRPr="000F7A60">
              <w:rPr>
                <w:rFonts w:cstheme="minorHAnsi"/>
                <w:color w:val="000000"/>
              </w:rPr>
              <w:t>The EMCS goods</w:t>
            </w:r>
          </w:p>
        </w:tc>
      </w:tr>
    </w:tbl>
    <w:p w14:paraId="51949CF0" w14:textId="501165B3" w:rsidR="008B769D" w:rsidRPr="000F7A60" w:rsidRDefault="00994634" w:rsidP="008B769D">
      <w:pPr>
        <w:pStyle w:val="Billedtekst"/>
        <w:spacing w:after="0" w:line="360" w:lineRule="auto"/>
        <w:rPr>
          <w:rFonts w:ascii="Calibri" w:eastAsia="Calibri" w:hAnsi="Calibri" w:cs="Calibri"/>
          <w:color w:val="auto"/>
        </w:rPr>
      </w:pPr>
      <w:bookmarkStart w:id="719" w:name="_Toc137842415"/>
      <w:r w:rsidRPr="000F7A60">
        <w:br/>
      </w:r>
      <w:bookmarkStart w:id="720" w:name="_Toc213236999"/>
      <w:r w:rsidR="008B769D" w:rsidRPr="000F7A60">
        <w:t xml:space="preserve">Table </w:t>
      </w:r>
      <w:r w:rsidR="009B6778">
        <w:fldChar w:fldCharType="begin"/>
      </w:r>
      <w:r w:rsidR="009B6778">
        <w:instrText xml:space="preserve"> SEQ Table \* ARABIC </w:instrText>
      </w:r>
      <w:r w:rsidR="009B6778">
        <w:fldChar w:fldCharType="separate"/>
      </w:r>
      <w:r w:rsidR="000D4625">
        <w:rPr>
          <w:noProof/>
        </w:rPr>
        <w:t>2</w:t>
      </w:r>
      <w:r w:rsidR="009B6778">
        <w:rPr>
          <w:noProof/>
        </w:rPr>
        <w:fldChar w:fldCharType="end"/>
      </w:r>
      <w:r w:rsidR="008B769D" w:rsidRPr="000F7A60">
        <w:t>: View Declaration Message - sections</w:t>
      </w:r>
      <w:bookmarkEnd w:id="719"/>
      <w:bookmarkEnd w:id="720"/>
    </w:p>
    <w:p w14:paraId="6F58C22D" w14:textId="2E687060" w:rsidR="002D027F" w:rsidRPr="000F7A60" w:rsidRDefault="00F5453B" w:rsidP="00B82159">
      <w:pPr>
        <w:pStyle w:val="Overskrift3"/>
      </w:pPr>
      <w:bookmarkStart w:id="721" w:name="_Toc213236832"/>
      <w:r w:rsidRPr="000F7A60">
        <w:t>Messages Overview</w:t>
      </w:r>
      <w:bookmarkEnd w:id="721"/>
    </w:p>
    <w:p w14:paraId="3B1E26DE" w14:textId="509C202B" w:rsidR="002D027F" w:rsidRPr="000F7A60" w:rsidRDefault="002D027F" w:rsidP="002D027F">
      <w:pPr>
        <w:rPr>
          <w:lang w:eastAsia="en-AU"/>
        </w:rPr>
      </w:pPr>
      <w:r w:rsidRPr="000F7A60">
        <w:rPr>
          <w:lang w:eastAsia="en-AU"/>
        </w:rPr>
        <w:t xml:space="preserve">This section lists all </w:t>
      </w:r>
      <w:r w:rsidR="00F5453B" w:rsidRPr="000F7A60">
        <w:rPr>
          <w:lang w:eastAsia="en-AU"/>
        </w:rPr>
        <w:t>messages exchanged between</w:t>
      </w:r>
      <w:r w:rsidRPr="000F7A60">
        <w:rPr>
          <w:lang w:eastAsia="en-AU"/>
        </w:rPr>
        <w:t xml:space="preserve"> the logged-in user </w:t>
      </w:r>
      <w:r w:rsidR="00F5453B" w:rsidRPr="000F7A60">
        <w:rPr>
          <w:lang w:eastAsia="en-AU"/>
        </w:rPr>
        <w:t xml:space="preserve">and the application, </w:t>
      </w:r>
      <w:r w:rsidRPr="000F7A60">
        <w:rPr>
          <w:lang w:eastAsia="en-AU"/>
        </w:rPr>
        <w:t>as shown in the following screen:</w:t>
      </w:r>
    </w:p>
    <w:p w14:paraId="0EC5E97E" w14:textId="77777777" w:rsidR="002D027F" w:rsidRPr="000F7A60" w:rsidRDefault="002D027F" w:rsidP="002D027F">
      <w:pPr>
        <w:jc w:val="center"/>
        <w:rPr>
          <w:lang w:eastAsia="en-AU"/>
        </w:rPr>
      </w:pPr>
      <w:r w:rsidRPr="000F7A60">
        <w:rPr>
          <w:noProof/>
        </w:rPr>
        <w:drawing>
          <wp:inline distT="0" distB="0" distL="0" distR="0" wp14:anchorId="33A83EAD" wp14:editId="386373E6">
            <wp:extent cx="5421331" cy="2582739"/>
            <wp:effectExtent l="152400" t="152400" r="370205" b="370205"/>
            <wp:docPr id="396518832" name="Picture 39651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18832" name="Picture 396518832"/>
                    <pic:cNvPicPr>
                      <a:picLocks noChangeAspect="1" noChangeArrowheads="1"/>
                    </pic:cNvPicPr>
                  </pic:nvPicPr>
                  <pic:blipFill>
                    <a:blip r:embed="rId45"/>
                    <a:stretch>
                      <a:fillRect/>
                    </a:stretch>
                  </pic:blipFill>
                  <pic:spPr bwMode="auto">
                    <a:xfrm>
                      <a:off x="0" y="0"/>
                      <a:ext cx="5421331" cy="2582739"/>
                    </a:xfrm>
                    <a:prstGeom prst="rect">
                      <a:avLst/>
                    </a:prstGeom>
                    <a:ln>
                      <a:noFill/>
                    </a:ln>
                    <a:effectLst>
                      <a:outerShdw blurRad="292100" dist="139700" dir="2700000" algn="tl" rotWithShape="0">
                        <a:srgbClr val="333333">
                          <a:alpha val="65000"/>
                        </a:srgbClr>
                      </a:outerShdw>
                    </a:effectLst>
                  </pic:spPr>
                </pic:pic>
              </a:graphicData>
            </a:graphic>
          </wp:inline>
        </w:drawing>
      </w:r>
    </w:p>
    <w:p w14:paraId="599B4E41" w14:textId="584F2BE2" w:rsidR="002D027F" w:rsidRPr="000F7A60" w:rsidRDefault="002D027F" w:rsidP="002D027F">
      <w:pPr>
        <w:pStyle w:val="Billedtekst"/>
      </w:pPr>
      <w:bookmarkStart w:id="722" w:name="_Toc213237374"/>
      <w:r w:rsidRPr="000F7A60">
        <w:lastRenderedPageBreak/>
        <w:t xml:space="preserve">Figure </w:t>
      </w:r>
      <w:r w:rsidR="009B6778">
        <w:fldChar w:fldCharType="begin"/>
      </w:r>
      <w:r w:rsidR="009B6778">
        <w:instrText xml:space="preserve"> SEQ Figure \* ARABIC </w:instrText>
      </w:r>
      <w:r w:rsidR="009B6778">
        <w:fldChar w:fldCharType="separate"/>
      </w:r>
      <w:r w:rsidR="000D4625">
        <w:rPr>
          <w:noProof/>
        </w:rPr>
        <w:t>32</w:t>
      </w:r>
      <w:r w:rsidR="009B6778">
        <w:rPr>
          <w:noProof/>
        </w:rPr>
        <w:fldChar w:fldCharType="end"/>
      </w:r>
      <w:r w:rsidRPr="000F7A60">
        <w:t xml:space="preserve">: </w:t>
      </w:r>
      <w:r w:rsidR="00F5453B" w:rsidRPr="000F7A60">
        <w:t xml:space="preserve">Message </w:t>
      </w:r>
      <w:r w:rsidRPr="000F7A60">
        <w:t>Overview grid – example</w:t>
      </w:r>
      <w:bookmarkEnd w:id="722"/>
    </w:p>
    <w:p w14:paraId="4F0F04FD" w14:textId="77777777" w:rsidR="002D027F" w:rsidRPr="000F7A60" w:rsidRDefault="002D027F" w:rsidP="00B82159">
      <w:pPr>
        <w:pStyle w:val="Overskrift4"/>
      </w:pPr>
      <w:r w:rsidRPr="000F7A60">
        <w:t>Grid columns</w:t>
      </w:r>
    </w:p>
    <w:p w14:paraId="0E3F3C79" w14:textId="431933B2" w:rsidR="002D027F" w:rsidRPr="000F7A60" w:rsidRDefault="002D027F" w:rsidP="002D027F">
      <w:pPr>
        <w:keepNext/>
        <w:spacing w:line="360" w:lineRule="auto"/>
        <w:jc w:val="both"/>
        <w:rPr>
          <w:lang w:eastAsia="en-AU"/>
        </w:rPr>
      </w:pPr>
      <w:r w:rsidRPr="000F7A60">
        <w:rPr>
          <w:lang w:eastAsia="en-AU"/>
        </w:rPr>
        <w:t xml:space="preserve">The following columns are displayed in the </w:t>
      </w:r>
      <w:r w:rsidR="00CB4CB8" w:rsidRPr="000F7A60">
        <w:rPr>
          <w:lang w:eastAsia="en-AU"/>
        </w:rPr>
        <w:t>Messages</w:t>
      </w:r>
      <w:r w:rsidRPr="000F7A60">
        <w:rPr>
          <w:lang w:eastAsia="en-AU"/>
        </w:rPr>
        <w:t xml:space="preserve"> grid:</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2D027F" w:rsidRPr="000F7A60" w14:paraId="43FF0F20"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2AFFAA47" w14:textId="77777777" w:rsidR="002D027F" w:rsidRPr="000F7A60" w:rsidRDefault="002D027F" w:rsidP="007E643D">
            <w:pPr>
              <w:spacing w:before="120" w:after="120"/>
              <w:rPr>
                <w:rFonts w:cstheme="minorHAnsi"/>
                <w:b/>
                <w:bCs/>
                <w:color w:val="FFFFFF"/>
              </w:rPr>
            </w:pPr>
            <w:r w:rsidRPr="000F7A60">
              <w:rPr>
                <w:rFonts w:cstheme="minorHAnsi"/>
                <w:b/>
                <w:bCs/>
                <w:color w:val="FFFFFF"/>
              </w:rPr>
              <w:t>Column name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2D3421BD" w14:textId="77777777" w:rsidR="002D027F" w:rsidRPr="000F7A60" w:rsidRDefault="002D027F" w:rsidP="007E643D">
            <w:pPr>
              <w:spacing w:before="120" w:after="120"/>
              <w:rPr>
                <w:rFonts w:cstheme="minorHAnsi"/>
                <w:b/>
                <w:bCs/>
                <w:color w:val="FFFFFF"/>
              </w:rPr>
            </w:pPr>
            <w:r w:rsidRPr="000F7A60">
              <w:rPr>
                <w:rFonts w:cstheme="minorHAnsi"/>
                <w:b/>
                <w:bCs/>
                <w:color w:val="FFFFFF"/>
              </w:rPr>
              <w:t>Description</w:t>
            </w:r>
          </w:p>
        </w:tc>
      </w:tr>
      <w:tr w:rsidR="002D027F" w:rsidRPr="000F7A60" w14:paraId="746DDF60"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2F8E50" w14:textId="42A268E8" w:rsidR="002D027F" w:rsidRPr="000F7A60" w:rsidRDefault="00F5453B" w:rsidP="007E643D">
            <w:pPr>
              <w:spacing w:before="120" w:after="120"/>
              <w:rPr>
                <w:rFonts w:cstheme="minorHAnsi"/>
                <w:bCs/>
                <w:color w:val="000000"/>
              </w:rPr>
            </w:pPr>
            <w:r w:rsidRPr="000F7A60">
              <w:rPr>
                <w:rFonts w:cstheme="minorHAnsi"/>
                <w:bCs/>
                <w:color w:val="000000"/>
              </w:rPr>
              <w:t>Type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B736170" w14:textId="143B03C1" w:rsidR="002D027F" w:rsidRPr="000F7A60" w:rsidRDefault="00F5453B" w:rsidP="007E643D">
            <w:pPr>
              <w:spacing w:before="120" w:after="120"/>
              <w:rPr>
                <w:rFonts w:cstheme="minorHAnsi"/>
                <w:color w:val="000000"/>
              </w:rPr>
            </w:pPr>
            <w:r w:rsidRPr="000F7A60">
              <w:rPr>
                <w:rFonts w:cstheme="minorHAnsi"/>
                <w:color w:val="000000"/>
              </w:rPr>
              <w:t>The type of message exchanged (</w:t>
            </w:r>
            <w:proofErr w:type="spellStart"/>
            <w:r w:rsidRPr="000F7A60">
              <w:rPr>
                <w:rFonts w:cstheme="minorHAnsi"/>
                <w:color w:val="000000"/>
              </w:rPr>
              <w:t>eg</w:t>
            </w:r>
            <w:proofErr w:type="spellEnd"/>
            <w:r w:rsidRPr="000F7A60">
              <w:rPr>
                <w:rFonts w:cstheme="minorHAnsi"/>
                <w:color w:val="000000"/>
              </w:rPr>
              <w:t xml:space="preserve"> IE801)</w:t>
            </w:r>
          </w:p>
        </w:tc>
      </w:tr>
      <w:tr w:rsidR="00F5453B" w:rsidRPr="000F7A60" w14:paraId="3F89D74F"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55A9958" w14:textId="77777777" w:rsidR="00F5453B" w:rsidRPr="000F7A60" w:rsidRDefault="00F5453B" w:rsidP="007E643D">
            <w:pPr>
              <w:spacing w:before="120" w:after="120"/>
              <w:rPr>
                <w:rFonts w:cstheme="minorHAnsi"/>
                <w:bCs/>
                <w:color w:val="000000"/>
              </w:rPr>
            </w:pPr>
            <w:r w:rsidRPr="000F7A60">
              <w:rPr>
                <w:rFonts w:cstheme="minorHAnsi"/>
                <w:bCs/>
                <w:color w:val="000000"/>
              </w:rPr>
              <w:t>Date Created</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FB9A207" w14:textId="77777777" w:rsidR="00F5453B" w:rsidRPr="000F7A60" w:rsidRDefault="00F5453B" w:rsidP="007E643D">
            <w:pPr>
              <w:spacing w:before="120" w:after="120"/>
              <w:rPr>
                <w:rFonts w:cstheme="minorHAnsi"/>
                <w:color w:val="000000"/>
              </w:rPr>
            </w:pPr>
            <w:r w:rsidRPr="000F7A60">
              <w:rPr>
                <w:rFonts w:cstheme="minorHAnsi"/>
                <w:color w:val="000000"/>
              </w:rPr>
              <w:t>The date of the message exchange</w:t>
            </w:r>
          </w:p>
        </w:tc>
      </w:tr>
      <w:tr w:rsidR="002D027F" w:rsidRPr="000F7A60" w14:paraId="7CA070D4"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1F4FF9" w14:textId="11936F4B" w:rsidR="002D027F" w:rsidRPr="000F7A60" w:rsidRDefault="00F5453B" w:rsidP="007E643D">
            <w:pPr>
              <w:spacing w:before="120" w:after="120"/>
              <w:rPr>
                <w:rFonts w:cstheme="minorHAnsi"/>
                <w:bCs/>
                <w:color w:val="000000"/>
              </w:rPr>
            </w:pPr>
            <w:r w:rsidRPr="000F7A60">
              <w:rPr>
                <w:rFonts w:cstheme="minorHAnsi"/>
                <w:bCs/>
                <w:color w:val="000000"/>
              </w:rPr>
              <w:t>Sender</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A4BE516" w14:textId="53D26436" w:rsidR="002D027F" w:rsidRPr="000F7A60" w:rsidRDefault="00F5453B" w:rsidP="007E643D">
            <w:pPr>
              <w:spacing w:before="120" w:after="120"/>
              <w:rPr>
                <w:rFonts w:cstheme="minorHAnsi"/>
                <w:color w:val="000000"/>
              </w:rPr>
            </w:pPr>
            <w:r w:rsidRPr="000F7A60">
              <w:rPr>
                <w:rFonts w:cstheme="minorHAnsi"/>
                <w:color w:val="000000"/>
              </w:rPr>
              <w:t xml:space="preserve">Indicates who generated the message </w:t>
            </w:r>
          </w:p>
        </w:tc>
      </w:tr>
      <w:tr w:rsidR="002D027F" w:rsidRPr="000F7A60" w14:paraId="0F27EBFF"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2156E2D" w14:textId="55D3A1D6" w:rsidR="002D027F" w:rsidRPr="000F7A60" w:rsidRDefault="00F5453B" w:rsidP="007E643D">
            <w:pPr>
              <w:spacing w:before="120" w:after="120"/>
              <w:rPr>
                <w:rFonts w:cstheme="minorHAnsi"/>
                <w:bCs/>
                <w:color w:val="000000"/>
              </w:rPr>
            </w:pPr>
            <w:r w:rsidRPr="000F7A60">
              <w:rPr>
                <w:rFonts w:cstheme="minorHAnsi"/>
                <w:bCs/>
                <w:color w:val="000000"/>
              </w:rPr>
              <w:t>Recipient</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B30833E" w14:textId="32EC97B1" w:rsidR="002D027F" w:rsidRPr="000F7A60" w:rsidRDefault="00F5453B" w:rsidP="007E643D">
            <w:pPr>
              <w:spacing w:before="120" w:after="120"/>
              <w:rPr>
                <w:rFonts w:cstheme="minorHAnsi"/>
                <w:color w:val="000000"/>
              </w:rPr>
            </w:pPr>
            <w:r w:rsidRPr="000F7A60">
              <w:rPr>
                <w:rFonts w:cstheme="minorHAnsi"/>
                <w:color w:val="000000"/>
              </w:rPr>
              <w:t>Indicates who received the message</w:t>
            </w:r>
          </w:p>
        </w:tc>
      </w:tr>
      <w:tr w:rsidR="00F5453B" w:rsidRPr="000F7A60" w14:paraId="41D95DEF"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FE9F2A4" w14:textId="77777777" w:rsidR="00F5453B" w:rsidRPr="000F7A60" w:rsidRDefault="00F5453B" w:rsidP="007E643D">
            <w:pPr>
              <w:spacing w:before="120" w:after="120"/>
              <w:rPr>
                <w:rFonts w:cstheme="minorHAnsi"/>
                <w:bCs/>
                <w:color w:val="000000"/>
              </w:rPr>
            </w:pPr>
            <w:r w:rsidRPr="000F7A60">
              <w:rPr>
                <w:rFonts w:cstheme="minorHAnsi"/>
                <w:bCs/>
                <w:color w:val="000000"/>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D0E8A38" w14:textId="77777777" w:rsidR="00F5453B" w:rsidRPr="000F7A60" w:rsidRDefault="00F5453B" w:rsidP="007E643D">
            <w:pPr>
              <w:spacing w:before="120" w:after="120"/>
              <w:rPr>
                <w:rFonts w:cstheme="minorHAnsi"/>
                <w:color w:val="000000"/>
              </w:rPr>
            </w:pPr>
            <w:r w:rsidRPr="000F7A60">
              <w:rPr>
                <w:rFonts w:cstheme="minorHAnsi"/>
                <w:color w:val="000000"/>
              </w:rPr>
              <w:t>The ARC of the entry</w:t>
            </w:r>
          </w:p>
        </w:tc>
      </w:tr>
      <w:tr w:rsidR="002D027F" w:rsidRPr="000F7A60" w14:paraId="69CA65B2"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41A221" w14:textId="77777777" w:rsidR="002D027F" w:rsidRPr="000F7A60" w:rsidRDefault="002D027F" w:rsidP="007E643D">
            <w:pPr>
              <w:spacing w:before="120" w:after="120"/>
              <w:rPr>
                <w:rFonts w:cstheme="minorHAnsi"/>
                <w:bCs/>
                <w:color w:val="000000"/>
              </w:rPr>
            </w:pPr>
            <w:r w:rsidRPr="000F7A60">
              <w:rPr>
                <w:rFonts w:cstheme="minorHAnsi"/>
                <w:bCs/>
                <w:color w:val="000000"/>
              </w:rPr>
              <w:t>Flow</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F5A4B5" w14:textId="77777777" w:rsidR="002D027F" w:rsidRPr="000F7A60" w:rsidRDefault="002D027F" w:rsidP="007E643D">
            <w:pPr>
              <w:widowControl w:val="0"/>
              <w:tabs>
                <w:tab w:val="left" w:pos="720"/>
              </w:tabs>
              <w:suppressAutoHyphens/>
              <w:spacing w:line="360" w:lineRule="auto"/>
              <w:rPr>
                <w:kern w:val="24"/>
              </w:rPr>
            </w:pPr>
            <w:r w:rsidRPr="000F7A60">
              <w:rPr>
                <w:kern w:val="24"/>
              </w:rPr>
              <w:t xml:space="preserve">The flow of the last message exchanged. </w:t>
            </w:r>
          </w:p>
          <w:p w14:paraId="5BBC69A0" w14:textId="77777777" w:rsidR="002D027F" w:rsidRPr="000F7A60" w:rsidRDefault="002D027F" w:rsidP="00005454">
            <w:pPr>
              <w:pStyle w:val="Listeafsnit"/>
              <w:widowControl w:val="0"/>
              <w:numPr>
                <w:ilvl w:val="0"/>
                <w:numId w:val="63"/>
              </w:numPr>
              <w:tabs>
                <w:tab w:val="left" w:pos="720"/>
              </w:tabs>
              <w:suppressAutoHyphens/>
              <w:spacing w:line="360" w:lineRule="auto"/>
              <w:rPr>
                <w:kern w:val="24"/>
                <w:lang w:val="en-GB"/>
              </w:rPr>
            </w:pPr>
            <w:r w:rsidRPr="000F7A60">
              <w:rPr>
                <w:kern w:val="24"/>
                <w:lang w:val="en-GB"/>
              </w:rPr>
              <w:t>Incoming: indicated by a left pointing arrow</w:t>
            </w:r>
          </w:p>
          <w:p w14:paraId="662D0FF7" w14:textId="53819374" w:rsidR="002D027F" w:rsidRPr="000F7A60" w:rsidRDefault="002D027F" w:rsidP="00005454">
            <w:pPr>
              <w:pStyle w:val="Listeafsnit"/>
              <w:widowControl w:val="0"/>
              <w:numPr>
                <w:ilvl w:val="0"/>
                <w:numId w:val="63"/>
              </w:numPr>
              <w:tabs>
                <w:tab w:val="left" w:pos="720"/>
              </w:tabs>
              <w:suppressAutoHyphens/>
              <w:spacing w:line="360" w:lineRule="auto"/>
              <w:rPr>
                <w:kern w:val="24"/>
                <w:lang w:val="en-GB"/>
              </w:rPr>
            </w:pPr>
            <w:r w:rsidRPr="000F7A60">
              <w:rPr>
                <w:kern w:val="24"/>
                <w:lang w:val="en-GB"/>
              </w:rPr>
              <w:t>Outbound: indicated by a right pointing arrow.</w:t>
            </w:r>
          </w:p>
        </w:tc>
      </w:tr>
    </w:tbl>
    <w:p w14:paraId="14AC5E3E" w14:textId="51164007" w:rsidR="002D027F" w:rsidRPr="000F7A60" w:rsidRDefault="002D027F" w:rsidP="002D027F">
      <w:pPr>
        <w:pStyle w:val="Billedtekst"/>
        <w:rPr>
          <w:rFonts w:ascii="Calibri" w:eastAsia="Calibri" w:hAnsi="Calibri" w:cs="Calibri"/>
          <w:b/>
          <w:color w:val="auto"/>
        </w:rPr>
      </w:pPr>
      <w:r w:rsidRPr="000F7A60">
        <w:br/>
      </w:r>
      <w:bookmarkStart w:id="723" w:name="_Toc213237000"/>
      <w:r w:rsidRPr="000F7A60">
        <w:t xml:space="preserve">Table </w:t>
      </w:r>
      <w:r w:rsidR="009B6778">
        <w:fldChar w:fldCharType="begin"/>
      </w:r>
      <w:r w:rsidR="009B6778">
        <w:instrText xml:space="preserve"> SEQ Table \* ARABIC </w:instrText>
      </w:r>
      <w:r w:rsidR="009B6778">
        <w:fldChar w:fldCharType="separate"/>
      </w:r>
      <w:r w:rsidR="000D4625">
        <w:rPr>
          <w:noProof/>
        </w:rPr>
        <w:t>3</w:t>
      </w:r>
      <w:r w:rsidR="009B6778">
        <w:rPr>
          <w:noProof/>
        </w:rPr>
        <w:fldChar w:fldCharType="end"/>
      </w:r>
      <w:r w:rsidRPr="000F7A60">
        <w:t xml:space="preserve">: </w:t>
      </w:r>
      <w:r w:rsidR="00F5453B" w:rsidRPr="000F7A60">
        <w:t xml:space="preserve">Message </w:t>
      </w:r>
      <w:r w:rsidRPr="000F7A60">
        <w:t>Overview grid - fields</w:t>
      </w:r>
      <w:bookmarkEnd w:id="723"/>
    </w:p>
    <w:p w14:paraId="63234AC5" w14:textId="0D5066CA" w:rsidR="0078406D" w:rsidRPr="000F7A60" w:rsidRDefault="0078406D" w:rsidP="00B82159">
      <w:pPr>
        <w:pStyle w:val="Overskrift3"/>
      </w:pPr>
      <w:bookmarkStart w:id="724" w:name="_Toc213236833"/>
      <w:bookmarkStart w:id="725" w:name="_Hlk191466690"/>
      <w:r w:rsidRPr="000F7A60">
        <w:t>Pending Actions</w:t>
      </w:r>
      <w:bookmarkEnd w:id="724"/>
    </w:p>
    <w:bookmarkEnd w:id="725"/>
    <w:p w14:paraId="5BF8447A" w14:textId="77DEF808" w:rsidR="0078406D" w:rsidRPr="000F7A60" w:rsidRDefault="01DAEDF5" w:rsidP="0078406D">
      <w:pPr>
        <w:rPr>
          <w:lang w:eastAsia="en-AU"/>
        </w:rPr>
      </w:pPr>
      <w:r w:rsidRPr="79FD97B7">
        <w:rPr>
          <w:lang w:eastAsia="en-AU"/>
        </w:rPr>
        <w:t>This section lists all movements that require an action to be completed by the logged-in user, as shown in the following screen:</w:t>
      </w:r>
    </w:p>
    <w:p w14:paraId="5E67DF26" w14:textId="77777777" w:rsidR="0078406D" w:rsidRPr="000F7A60" w:rsidRDefault="0078406D" w:rsidP="0078406D">
      <w:pPr>
        <w:jc w:val="center"/>
        <w:rPr>
          <w:lang w:eastAsia="en-AU"/>
        </w:rPr>
      </w:pPr>
      <w:r w:rsidRPr="000F7A60">
        <w:rPr>
          <w:noProof/>
        </w:rPr>
        <w:drawing>
          <wp:inline distT="0" distB="0" distL="0" distR="0" wp14:anchorId="5A969357" wp14:editId="0ACF8FAD">
            <wp:extent cx="5906634" cy="1557169"/>
            <wp:effectExtent l="152400" t="152400" r="361315" b="367030"/>
            <wp:docPr id="1494685592" name="Picture 149468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85592" name="Picture 1494685592"/>
                    <pic:cNvPicPr>
                      <a:picLocks noChangeAspect="1" noChangeArrowheads="1"/>
                    </pic:cNvPicPr>
                  </pic:nvPicPr>
                  <pic:blipFill>
                    <a:blip r:embed="rId46"/>
                    <a:stretch>
                      <a:fillRect/>
                    </a:stretch>
                  </pic:blipFill>
                  <pic:spPr bwMode="auto">
                    <a:xfrm>
                      <a:off x="0" y="0"/>
                      <a:ext cx="5906634" cy="1557169"/>
                    </a:xfrm>
                    <a:prstGeom prst="rect">
                      <a:avLst/>
                    </a:prstGeom>
                    <a:ln>
                      <a:noFill/>
                    </a:ln>
                    <a:effectLst>
                      <a:outerShdw blurRad="292100" dist="139700" dir="2700000" algn="tl" rotWithShape="0">
                        <a:srgbClr val="333333">
                          <a:alpha val="65000"/>
                        </a:srgbClr>
                      </a:outerShdw>
                    </a:effectLst>
                  </pic:spPr>
                </pic:pic>
              </a:graphicData>
            </a:graphic>
          </wp:inline>
        </w:drawing>
      </w:r>
    </w:p>
    <w:p w14:paraId="292B96D2" w14:textId="07F067C4" w:rsidR="00A9596E" w:rsidRPr="000F7A60" w:rsidRDefault="0078406D" w:rsidP="00A9596E">
      <w:pPr>
        <w:pStyle w:val="Billedtekst"/>
      </w:pPr>
      <w:bookmarkStart w:id="726" w:name="_Toc213237375"/>
      <w:r w:rsidRPr="000F7A60">
        <w:t xml:space="preserve">Figure </w:t>
      </w:r>
      <w:r w:rsidR="009B6778">
        <w:fldChar w:fldCharType="begin"/>
      </w:r>
      <w:r w:rsidR="009B6778">
        <w:instrText xml:space="preserve"> SEQ Figure \* ARABIC </w:instrText>
      </w:r>
      <w:r w:rsidR="009B6778">
        <w:fldChar w:fldCharType="separate"/>
      </w:r>
      <w:r w:rsidR="000D4625">
        <w:rPr>
          <w:noProof/>
        </w:rPr>
        <w:t>33</w:t>
      </w:r>
      <w:r w:rsidR="009B6778">
        <w:rPr>
          <w:noProof/>
        </w:rPr>
        <w:fldChar w:fldCharType="end"/>
      </w:r>
      <w:r w:rsidRPr="000F7A60">
        <w:t>: Pending Actions – example</w:t>
      </w:r>
      <w:bookmarkEnd w:id="726"/>
    </w:p>
    <w:p w14:paraId="47499973" w14:textId="6CDB03BF" w:rsidR="0078406D" w:rsidRPr="000F7A60" w:rsidRDefault="0078406D" w:rsidP="00B82159">
      <w:pPr>
        <w:pStyle w:val="Overskrift4"/>
      </w:pPr>
      <w:r w:rsidRPr="000F7A60">
        <w:lastRenderedPageBreak/>
        <w:t>Grid columns</w:t>
      </w:r>
    </w:p>
    <w:p w14:paraId="6D90B1BB" w14:textId="298700A0" w:rsidR="0078406D" w:rsidRPr="000F7A60" w:rsidRDefault="0078406D" w:rsidP="0078406D">
      <w:pPr>
        <w:keepNext/>
        <w:spacing w:line="360" w:lineRule="auto"/>
        <w:jc w:val="both"/>
        <w:rPr>
          <w:lang w:eastAsia="en-AU"/>
        </w:rPr>
      </w:pPr>
      <w:r w:rsidRPr="000F7A60">
        <w:rPr>
          <w:lang w:eastAsia="en-AU"/>
        </w:rPr>
        <w:t xml:space="preserve">The following columns are displayed in the </w:t>
      </w:r>
      <w:r w:rsidR="00CB4CB8" w:rsidRPr="000F7A60">
        <w:rPr>
          <w:lang w:eastAsia="en-AU"/>
        </w:rPr>
        <w:t>Actions</w:t>
      </w:r>
      <w:r w:rsidRPr="000F7A60">
        <w:rPr>
          <w:lang w:eastAsia="en-AU"/>
        </w:rPr>
        <w:t xml:space="preserve"> grid:</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78406D" w:rsidRPr="000F7A60" w14:paraId="40DAA3D2"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62FF54C8" w14:textId="77777777" w:rsidR="0078406D" w:rsidRPr="000F7A60" w:rsidRDefault="0078406D" w:rsidP="007E643D">
            <w:pPr>
              <w:spacing w:before="120" w:after="120"/>
              <w:rPr>
                <w:rFonts w:cstheme="minorHAnsi"/>
                <w:b/>
                <w:bCs/>
                <w:color w:val="FFFFFF"/>
              </w:rPr>
            </w:pPr>
            <w:r w:rsidRPr="000F7A60">
              <w:rPr>
                <w:rFonts w:cstheme="minorHAnsi"/>
                <w:b/>
                <w:bCs/>
                <w:color w:val="FFFFFF"/>
              </w:rPr>
              <w:t>Column name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7864749D" w14:textId="77777777" w:rsidR="0078406D" w:rsidRPr="000F7A60" w:rsidRDefault="0078406D" w:rsidP="007E643D">
            <w:pPr>
              <w:spacing w:before="120" w:after="120"/>
              <w:rPr>
                <w:rFonts w:cstheme="minorHAnsi"/>
                <w:b/>
                <w:bCs/>
                <w:color w:val="FFFFFF"/>
              </w:rPr>
            </w:pPr>
            <w:r w:rsidRPr="000F7A60">
              <w:rPr>
                <w:rFonts w:cstheme="minorHAnsi"/>
                <w:b/>
                <w:bCs/>
                <w:color w:val="FFFFFF"/>
              </w:rPr>
              <w:t>Description</w:t>
            </w:r>
          </w:p>
        </w:tc>
      </w:tr>
      <w:tr w:rsidR="0078406D" w:rsidRPr="000F7A60" w14:paraId="5CD31D95"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0CDBCE" w14:textId="77777777" w:rsidR="0078406D" w:rsidRPr="000F7A60" w:rsidRDefault="0078406D" w:rsidP="007E643D">
            <w:pPr>
              <w:spacing w:before="120" w:after="120"/>
              <w:rPr>
                <w:rFonts w:cstheme="minorHAnsi"/>
                <w:bCs/>
                <w:color w:val="000000"/>
              </w:rPr>
            </w:pPr>
            <w:r w:rsidRPr="000F7A60">
              <w:rPr>
                <w:rFonts w:cstheme="minorHAnsi"/>
                <w:bCs/>
                <w:color w:val="000000"/>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85916FA" w14:textId="77777777" w:rsidR="0078406D" w:rsidRPr="000F7A60" w:rsidRDefault="0078406D" w:rsidP="007E643D">
            <w:pPr>
              <w:spacing w:before="120" w:after="120"/>
              <w:rPr>
                <w:rFonts w:cstheme="minorHAnsi"/>
                <w:color w:val="000000"/>
              </w:rPr>
            </w:pPr>
            <w:r w:rsidRPr="000F7A60">
              <w:rPr>
                <w:rFonts w:cstheme="minorHAnsi"/>
                <w:color w:val="000000"/>
              </w:rPr>
              <w:t>The ARC of the entry</w:t>
            </w:r>
          </w:p>
        </w:tc>
      </w:tr>
      <w:tr w:rsidR="0078406D" w:rsidRPr="000F7A60" w14:paraId="2CC9C4C1"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80C7923" w14:textId="77777777" w:rsidR="0078406D" w:rsidRPr="000F7A60" w:rsidRDefault="0078406D" w:rsidP="007E643D">
            <w:pPr>
              <w:spacing w:before="120" w:after="120"/>
              <w:rPr>
                <w:rFonts w:cstheme="minorHAnsi"/>
                <w:bCs/>
                <w:color w:val="000000"/>
              </w:rPr>
            </w:pPr>
            <w:r w:rsidRPr="000F7A60">
              <w:rPr>
                <w:rFonts w:cstheme="minorHAnsi"/>
                <w:bCs/>
                <w:color w:val="000000"/>
              </w:rPr>
              <w:t>Last message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19002D7" w14:textId="77777777" w:rsidR="0078406D" w:rsidRPr="000F7A60" w:rsidRDefault="0078406D" w:rsidP="007E643D">
            <w:pPr>
              <w:spacing w:before="120" w:after="120"/>
              <w:rPr>
                <w:rFonts w:cstheme="minorHAnsi"/>
                <w:color w:val="000000"/>
              </w:rPr>
            </w:pPr>
            <w:r w:rsidRPr="000F7A60">
              <w:rPr>
                <w:rFonts w:cstheme="minorHAnsi"/>
                <w:color w:val="000000"/>
              </w:rPr>
              <w:t>The last message of the movement (</w:t>
            </w:r>
            <w:proofErr w:type="spellStart"/>
            <w:r w:rsidRPr="000F7A60">
              <w:rPr>
                <w:rFonts w:cstheme="minorHAnsi"/>
                <w:color w:val="000000"/>
              </w:rPr>
              <w:t>eg</w:t>
            </w:r>
            <w:proofErr w:type="spellEnd"/>
            <w:r w:rsidRPr="000F7A60">
              <w:rPr>
                <w:rFonts w:cstheme="minorHAnsi"/>
                <w:color w:val="000000"/>
              </w:rPr>
              <w:t xml:space="preserve"> IE801)</w:t>
            </w:r>
          </w:p>
        </w:tc>
      </w:tr>
      <w:tr w:rsidR="0078406D" w:rsidRPr="000F7A60" w14:paraId="28FE37B8" w14:textId="77777777" w:rsidTr="00F63999">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CB81A3" w14:textId="70A2C395" w:rsidR="0078406D" w:rsidRPr="000F7A60" w:rsidRDefault="0078406D" w:rsidP="007E643D">
            <w:pPr>
              <w:spacing w:before="120" w:after="120"/>
              <w:rPr>
                <w:rFonts w:cstheme="minorHAnsi"/>
                <w:bCs/>
                <w:color w:val="000000"/>
              </w:rPr>
            </w:pPr>
            <w:r w:rsidRPr="000F7A60">
              <w:rPr>
                <w:rFonts w:cstheme="minorHAnsi"/>
                <w:bCs/>
                <w:color w:val="000000"/>
              </w:rPr>
              <w:t>Required Action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391599" w14:textId="3CF14716" w:rsidR="0078406D" w:rsidRPr="000F7A60" w:rsidRDefault="0078406D" w:rsidP="007E643D">
            <w:pPr>
              <w:spacing w:before="120" w:after="120"/>
              <w:rPr>
                <w:rFonts w:cstheme="minorHAnsi"/>
                <w:color w:val="000000"/>
              </w:rPr>
            </w:pPr>
            <w:r w:rsidRPr="000F7A60">
              <w:rPr>
                <w:rFonts w:cstheme="minorHAnsi"/>
                <w:color w:val="000000"/>
              </w:rPr>
              <w:t>Description of the action that the logged-in user should complete</w:t>
            </w:r>
          </w:p>
        </w:tc>
      </w:tr>
      <w:tr w:rsidR="0078406D" w:rsidRPr="000F7A60" w14:paraId="2821E915"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BAC5CF8" w14:textId="5AA5C9DE" w:rsidR="0078406D" w:rsidRPr="000F7A60" w:rsidRDefault="0078406D" w:rsidP="007E643D">
            <w:pPr>
              <w:spacing w:before="120" w:after="120"/>
              <w:rPr>
                <w:rFonts w:cstheme="minorHAnsi"/>
                <w:bCs/>
                <w:color w:val="000000"/>
              </w:rPr>
            </w:pPr>
            <w:r w:rsidRPr="000F7A60">
              <w:rPr>
                <w:rFonts w:cstheme="minorHAnsi"/>
                <w:bCs/>
                <w:color w:val="000000"/>
              </w:rPr>
              <w:t>Date Updated</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E777720" w14:textId="11C65843" w:rsidR="0078406D" w:rsidRPr="000F7A60" w:rsidRDefault="0078406D" w:rsidP="007E643D">
            <w:pPr>
              <w:spacing w:before="120" w:after="120"/>
              <w:rPr>
                <w:rFonts w:cstheme="minorHAnsi"/>
                <w:color w:val="000000"/>
              </w:rPr>
            </w:pPr>
            <w:r w:rsidRPr="000F7A60">
              <w:rPr>
                <w:rFonts w:cstheme="minorHAnsi"/>
                <w:color w:val="000000"/>
              </w:rPr>
              <w:t>The date of the last message exchange or action completed</w:t>
            </w:r>
          </w:p>
        </w:tc>
      </w:tr>
      <w:tr w:rsidR="0078406D" w:rsidRPr="000F7A60" w14:paraId="27909D3F"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7F79808" w14:textId="102613C5" w:rsidR="0078406D" w:rsidRPr="000F7A60" w:rsidRDefault="0078406D" w:rsidP="0078406D">
            <w:pPr>
              <w:spacing w:before="120" w:after="120"/>
              <w:rPr>
                <w:rFonts w:cstheme="minorHAnsi"/>
                <w:bCs/>
                <w:color w:val="000000"/>
              </w:rPr>
            </w:pPr>
            <w:r w:rsidRPr="000F7A60">
              <w:rPr>
                <w:rFonts w:cstheme="minorHAnsi"/>
                <w:bCs/>
                <w:color w:val="000000"/>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09036BC" w14:textId="7CEA3EE6" w:rsidR="0078406D" w:rsidRPr="000F7A60" w:rsidRDefault="0078406D" w:rsidP="0078406D">
            <w:pPr>
              <w:spacing w:before="120" w:after="120"/>
              <w:rPr>
                <w:rFonts w:cstheme="minorHAnsi"/>
                <w:color w:val="000000"/>
              </w:rPr>
            </w:pPr>
            <w:r w:rsidRPr="000F7A60">
              <w:rPr>
                <w:rFonts w:cstheme="minorHAnsi"/>
                <w:color w:val="000000"/>
              </w:rPr>
              <w:t>Movement Status</w:t>
            </w:r>
          </w:p>
        </w:tc>
      </w:tr>
    </w:tbl>
    <w:p w14:paraId="19D34F51" w14:textId="614293E0" w:rsidR="0078406D" w:rsidRPr="000F7A60" w:rsidRDefault="0078406D" w:rsidP="0078406D">
      <w:pPr>
        <w:pStyle w:val="Billedtekst"/>
      </w:pPr>
      <w:r w:rsidRPr="000F7A60">
        <w:br/>
      </w:r>
      <w:bookmarkStart w:id="727" w:name="_Toc213237001"/>
      <w:r w:rsidRPr="000F7A60">
        <w:t xml:space="preserve">Table </w:t>
      </w:r>
      <w:r w:rsidR="009B6778">
        <w:fldChar w:fldCharType="begin"/>
      </w:r>
      <w:r w:rsidR="009B6778">
        <w:instrText xml:space="preserve"> SEQ Table \* ARABIC </w:instrText>
      </w:r>
      <w:r w:rsidR="009B6778">
        <w:fldChar w:fldCharType="separate"/>
      </w:r>
      <w:r w:rsidR="000D4625">
        <w:rPr>
          <w:noProof/>
        </w:rPr>
        <w:t>4</w:t>
      </w:r>
      <w:r w:rsidR="009B6778">
        <w:rPr>
          <w:noProof/>
        </w:rPr>
        <w:fldChar w:fldCharType="end"/>
      </w:r>
      <w:r w:rsidRPr="000F7A60">
        <w:t xml:space="preserve">: Pending Actions grid </w:t>
      </w:r>
      <w:r w:rsidR="002D5EAC" w:rsidRPr="000F7A60">
        <w:t>–</w:t>
      </w:r>
      <w:r w:rsidRPr="000F7A60">
        <w:t xml:space="preserve"> fields</w:t>
      </w:r>
      <w:bookmarkEnd w:id="727"/>
    </w:p>
    <w:p w14:paraId="6B1BDF8C" w14:textId="1B792130" w:rsidR="0078406D" w:rsidRPr="000F7A60" w:rsidRDefault="002D5EAC" w:rsidP="00311CB5">
      <w:pPr>
        <w:spacing w:before="240" w:line="360" w:lineRule="auto"/>
        <w:jc w:val="both"/>
        <w:rPr>
          <w:bCs/>
        </w:rPr>
      </w:pPr>
      <w:r w:rsidRPr="000F7A60">
        <w:rPr>
          <w:bCs/>
        </w:rPr>
        <w:t xml:space="preserve">Be selecting to view the movement, the </w:t>
      </w:r>
      <w:r w:rsidR="000F3A1C" w:rsidRPr="000F7A60">
        <w:rPr>
          <w:bCs/>
        </w:rPr>
        <w:t xml:space="preserve">necessary pending action can be </w:t>
      </w:r>
      <w:r w:rsidRPr="000F7A60">
        <w:rPr>
          <w:bCs/>
        </w:rPr>
        <w:t>complete</w:t>
      </w:r>
      <w:r w:rsidR="000F3A1C" w:rsidRPr="000F7A60">
        <w:rPr>
          <w:bCs/>
        </w:rPr>
        <w:t>d</w:t>
      </w:r>
      <w:r w:rsidRPr="000F7A60">
        <w:rPr>
          <w:bCs/>
        </w:rPr>
        <w:t>.</w:t>
      </w:r>
    </w:p>
    <w:p w14:paraId="39AFD460" w14:textId="77777777" w:rsidR="008B769D" w:rsidRPr="000F7A60" w:rsidRDefault="008B769D" w:rsidP="008B769D">
      <w:pPr>
        <w:spacing w:line="360" w:lineRule="auto"/>
        <w:jc w:val="both"/>
      </w:pPr>
      <w:r w:rsidRPr="000F7A60">
        <w:br w:type="page"/>
      </w:r>
    </w:p>
    <w:p w14:paraId="093A26DC" w14:textId="5DEADF99" w:rsidR="00387B1B" w:rsidRPr="000F7A60" w:rsidRDefault="00387B1B" w:rsidP="00B82159">
      <w:pPr>
        <w:pStyle w:val="Overskrift2"/>
      </w:pPr>
      <w:bookmarkStart w:id="728" w:name="_Toc191475301"/>
      <w:bookmarkStart w:id="729" w:name="_Toc191482933"/>
      <w:bookmarkStart w:id="730" w:name="_Toc191471969"/>
      <w:bookmarkStart w:id="731" w:name="_Toc191475302"/>
      <w:bookmarkStart w:id="732" w:name="_Toc191482934"/>
      <w:bookmarkStart w:id="733" w:name="_Toc191471970"/>
      <w:bookmarkStart w:id="734" w:name="_Toc191475303"/>
      <w:bookmarkStart w:id="735" w:name="_Toc191482935"/>
      <w:bookmarkStart w:id="736" w:name="_Toc191475304"/>
      <w:bookmarkStart w:id="737" w:name="_Toc191482936"/>
      <w:bookmarkStart w:id="738" w:name="_Toc191475305"/>
      <w:bookmarkStart w:id="739" w:name="_Toc191482937"/>
      <w:bookmarkStart w:id="740" w:name="_Toc191475306"/>
      <w:bookmarkStart w:id="741" w:name="_Toc191482938"/>
      <w:bookmarkStart w:id="742" w:name="_Toc191475307"/>
      <w:bookmarkStart w:id="743" w:name="_Toc191482939"/>
      <w:bookmarkStart w:id="744" w:name="_Toc191475308"/>
      <w:bookmarkStart w:id="745" w:name="_Toc191482940"/>
      <w:bookmarkStart w:id="746" w:name="_Toc191475309"/>
      <w:bookmarkStart w:id="747" w:name="_Toc191482941"/>
      <w:bookmarkStart w:id="748" w:name="_Toc191475310"/>
      <w:bookmarkStart w:id="749" w:name="_Toc191482942"/>
      <w:bookmarkStart w:id="750" w:name="_Toc191475311"/>
      <w:bookmarkStart w:id="751" w:name="_Toc191482943"/>
      <w:bookmarkStart w:id="752" w:name="_Toc191475312"/>
      <w:bookmarkStart w:id="753" w:name="_Toc191482944"/>
      <w:bookmarkStart w:id="754" w:name="_Toc191475313"/>
      <w:bookmarkStart w:id="755" w:name="_Toc191482945"/>
      <w:bookmarkStart w:id="756" w:name="_Toc191475314"/>
      <w:bookmarkStart w:id="757" w:name="_Toc191482946"/>
      <w:bookmarkStart w:id="758" w:name="_Toc191475315"/>
      <w:bookmarkStart w:id="759" w:name="_Toc191482947"/>
      <w:bookmarkStart w:id="760" w:name="_Toc191475316"/>
      <w:bookmarkStart w:id="761" w:name="_Toc191482948"/>
      <w:bookmarkStart w:id="762" w:name="_Toc191475317"/>
      <w:bookmarkStart w:id="763" w:name="_Toc191482949"/>
      <w:bookmarkStart w:id="764" w:name="_Toc191475318"/>
      <w:bookmarkStart w:id="765" w:name="_Toc191482950"/>
      <w:bookmarkStart w:id="766" w:name="_Toc191475319"/>
      <w:bookmarkStart w:id="767" w:name="_Toc191482951"/>
      <w:bookmarkStart w:id="768" w:name="_Toc191475320"/>
      <w:bookmarkStart w:id="769" w:name="_Toc191482952"/>
      <w:bookmarkStart w:id="770" w:name="_Toc191475321"/>
      <w:bookmarkStart w:id="771" w:name="_Toc191482953"/>
      <w:bookmarkStart w:id="772" w:name="_Toc191475322"/>
      <w:bookmarkStart w:id="773" w:name="_Toc191482954"/>
      <w:bookmarkStart w:id="774" w:name="_Toc191475323"/>
      <w:bookmarkStart w:id="775" w:name="_Toc191482955"/>
      <w:bookmarkStart w:id="776" w:name="_Toc191475324"/>
      <w:bookmarkStart w:id="777" w:name="_Toc191482956"/>
      <w:bookmarkStart w:id="778" w:name="_Toc213236834"/>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sidRPr="000F7A60">
        <w:lastRenderedPageBreak/>
        <w:t>Unknown ARC</w:t>
      </w:r>
      <w:bookmarkEnd w:id="778"/>
    </w:p>
    <w:p w14:paraId="593F0742" w14:textId="0032674D" w:rsidR="00727BD1" w:rsidRPr="000F7A60" w:rsidRDefault="00727BD1" w:rsidP="009B3D4F">
      <w:pPr>
        <w:spacing w:line="360" w:lineRule="auto"/>
        <w:rPr>
          <w:lang w:eastAsia="en-AU"/>
        </w:rPr>
      </w:pPr>
      <w:r w:rsidRPr="000F7A60">
        <w:rPr>
          <w:lang w:eastAsia="en-AU"/>
        </w:rPr>
        <w:t xml:space="preserve">This function can be used if the Consignee cannot see the reported ARC – message </w:t>
      </w:r>
      <w:r w:rsidR="00EC7A10" w:rsidRPr="000F7A60">
        <w:rPr>
          <w:lang w:eastAsia="en-AU"/>
        </w:rPr>
        <w:t>IE</w:t>
      </w:r>
      <w:r w:rsidRPr="000F7A60">
        <w:rPr>
          <w:lang w:eastAsia="en-AU"/>
        </w:rPr>
        <w:t xml:space="preserve">801 - in their own EMCS application. </w:t>
      </w:r>
    </w:p>
    <w:p w14:paraId="78AEF00E" w14:textId="79B7E35A" w:rsidR="00727BD1" w:rsidRPr="000F7A60" w:rsidRDefault="00727BD1" w:rsidP="00727BD1">
      <w:pPr>
        <w:spacing w:line="360" w:lineRule="auto"/>
        <w:rPr>
          <w:lang w:eastAsia="en-AU"/>
        </w:rPr>
      </w:pPr>
      <w:r w:rsidRPr="000F7A60">
        <w:rPr>
          <w:lang w:eastAsia="en-AU"/>
        </w:rPr>
        <w:t xml:space="preserve">If the Consignee submits an IE818 for an unknown ARC, i.e. no </w:t>
      </w:r>
      <w:r w:rsidR="00EC7A10" w:rsidRPr="000F7A60">
        <w:rPr>
          <w:lang w:eastAsia="en-AU"/>
        </w:rPr>
        <w:t>movement</w:t>
      </w:r>
      <w:r w:rsidRPr="000F7A60">
        <w:rPr>
          <w:lang w:eastAsia="en-AU"/>
        </w:rPr>
        <w:t xml:space="preserve"> exists with the submitted ARC number, the Pending message remains in the Unknown ARC – Overview screen.</w:t>
      </w:r>
    </w:p>
    <w:p w14:paraId="16F17B6C" w14:textId="3793183F" w:rsidR="00387B1B" w:rsidRPr="000F7A60" w:rsidRDefault="384C54B0" w:rsidP="00F63999">
      <w:pPr>
        <w:pStyle w:val="Overskrift3"/>
      </w:pPr>
      <w:bookmarkStart w:id="779" w:name="_Toc213236835"/>
      <w:r>
        <w:t>Overview</w:t>
      </w:r>
      <w:bookmarkEnd w:id="779"/>
    </w:p>
    <w:p w14:paraId="6FF153EC" w14:textId="383BA45D" w:rsidR="00387B1B" w:rsidRPr="000F7A60" w:rsidRDefault="00387B1B" w:rsidP="00387B1B">
      <w:pPr>
        <w:spacing w:line="360" w:lineRule="auto"/>
        <w:rPr>
          <w:kern w:val="24"/>
        </w:rPr>
      </w:pPr>
      <w:r w:rsidRPr="000F7A60">
        <w:rPr>
          <w:kern w:val="24"/>
        </w:rPr>
        <w:t xml:space="preserve">Through the following screen, the </w:t>
      </w:r>
      <w:r w:rsidRPr="000F7A60">
        <w:rPr>
          <w:i/>
          <w:iCs/>
          <w:kern w:val="24"/>
        </w:rPr>
        <w:t>Overview</w:t>
      </w:r>
      <w:r w:rsidRPr="000F7A60">
        <w:rPr>
          <w:kern w:val="24"/>
        </w:rPr>
        <w:t xml:space="preserve"> of the </w:t>
      </w:r>
      <w:r w:rsidRPr="000F7A60">
        <w:rPr>
          <w:i/>
          <w:iCs/>
          <w:kern w:val="24"/>
        </w:rPr>
        <w:t>Unknown ARC</w:t>
      </w:r>
      <w:r w:rsidRPr="000F7A60">
        <w:rPr>
          <w:kern w:val="24"/>
        </w:rPr>
        <w:t>’s</w:t>
      </w:r>
      <w:r w:rsidR="004843BF" w:rsidRPr="000F7A60">
        <w:rPr>
          <w:kern w:val="24"/>
        </w:rPr>
        <w:t xml:space="preserve"> can be accessed</w:t>
      </w:r>
      <w:r w:rsidRPr="000F7A60">
        <w:rPr>
          <w:kern w:val="24"/>
        </w:rPr>
        <w:t xml:space="preserve">. </w:t>
      </w:r>
    </w:p>
    <w:p w14:paraId="4918AC3C" w14:textId="77777777" w:rsidR="00387B1B" w:rsidRPr="000F7A60" w:rsidRDefault="00387B1B" w:rsidP="00F63999">
      <w:pPr>
        <w:spacing w:line="360" w:lineRule="auto"/>
        <w:jc w:val="center"/>
        <w:rPr>
          <w:lang w:eastAsia="en-AU"/>
        </w:rPr>
      </w:pPr>
      <w:r w:rsidRPr="000F7A60">
        <w:rPr>
          <w:noProof/>
        </w:rPr>
        <w:drawing>
          <wp:inline distT="0" distB="0" distL="0" distR="0" wp14:anchorId="2729EEB5" wp14:editId="54198DE0">
            <wp:extent cx="1996287" cy="1797860"/>
            <wp:effectExtent l="38100" t="38100" r="99695" b="88265"/>
            <wp:docPr id="732863286" name="Picture 73286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63286" name="Picture 732863286"/>
                    <pic:cNvPicPr/>
                  </pic:nvPicPr>
                  <pic:blipFill>
                    <a:blip r:embed="rId47"/>
                    <a:stretch>
                      <a:fillRect/>
                    </a:stretch>
                  </pic:blipFill>
                  <pic:spPr>
                    <a:xfrm>
                      <a:off x="0" y="0"/>
                      <a:ext cx="1996287" cy="1797860"/>
                    </a:xfrm>
                    <a:prstGeom prst="rect">
                      <a:avLst/>
                    </a:prstGeom>
                    <a:effectLst>
                      <a:outerShdw blurRad="50800" dist="38100" dir="2700000" algn="tl" rotWithShape="0">
                        <a:prstClr val="black">
                          <a:alpha val="40000"/>
                        </a:prstClr>
                      </a:outerShdw>
                    </a:effectLst>
                  </pic:spPr>
                </pic:pic>
              </a:graphicData>
            </a:graphic>
          </wp:inline>
        </w:drawing>
      </w:r>
    </w:p>
    <w:p w14:paraId="52AC6097" w14:textId="4EB1716E" w:rsidR="00387B1B" w:rsidRPr="000F7A60" w:rsidRDefault="00387B1B" w:rsidP="00387B1B">
      <w:pPr>
        <w:pStyle w:val="Billedtekst"/>
        <w:rPr>
          <w:lang w:eastAsia="en-AU"/>
        </w:rPr>
      </w:pPr>
      <w:bookmarkStart w:id="780" w:name="_Toc213237376"/>
      <w:r w:rsidRPr="000F7A60">
        <w:t xml:space="preserve">Figure </w:t>
      </w:r>
      <w:r w:rsidR="009B6778">
        <w:fldChar w:fldCharType="begin"/>
      </w:r>
      <w:r w:rsidR="009B6778">
        <w:instrText xml:space="preserve"> SEQ Figure \* ARABIC </w:instrText>
      </w:r>
      <w:r w:rsidR="009B6778">
        <w:fldChar w:fldCharType="separate"/>
      </w:r>
      <w:r w:rsidR="000D4625">
        <w:rPr>
          <w:noProof/>
        </w:rPr>
        <w:t>34</w:t>
      </w:r>
      <w:r w:rsidR="009B6778">
        <w:rPr>
          <w:noProof/>
        </w:rPr>
        <w:fldChar w:fldCharType="end"/>
      </w:r>
      <w:r w:rsidRPr="000F7A60">
        <w:t>: Unknown ARC – Overview button</w:t>
      </w:r>
      <w:bookmarkEnd w:id="780"/>
    </w:p>
    <w:p w14:paraId="6D1BDC13" w14:textId="02B038D1" w:rsidR="00387B1B" w:rsidRPr="000F7A60" w:rsidRDefault="00387B1B" w:rsidP="00311CB5">
      <w:pPr>
        <w:spacing w:before="240"/>
      </w:pPr>
      <w:r w:rsidRPr="000F7A60">
        <w:t xml:space="preserve">By selecting </w:t>
      </w:r>
      <w:r w:rsidRPr="000F7A60">
        <w:rPr>
          <w:i/>
          <w:iCs/>
        </w:rPr>
        <w:t>Overview</w:t>
      </w:r>
      <w:r w:rsidRPr="000F7A60">
        <w:t xml:space="preserve"> in the menu, the following grid appears:</w:t>
      </w:r>
    </w:p>
    <w:p w14:paraId="0EC1AE40" w14:textId="726D325E" w:rsidR="00387B1B" w:rsidRPr="000F7A60" w:rsidRDefault="00387B1B" w:rsidP="00F63999">
      <w:pPr>
        <w:spacing w:line="360" w:lineRule="auto"/>
        <w:jc w:val="center"/>
        <w:rPr>
          <w:lang w:eastAsia="en-AU"/>
        </w:rPr>
      </w:pPr>
      <w:r w:rsidRPr="000F7A60">
        <w:rPr>
          <w:noProof/>
        </w:rPr>
        <w:drawing>
          <wp:inline distT="0" distB="0" distL="0" distR="0" wp14:anchorId="62324405" wp14:editId="15AA0962">
            <wp:extent cx="5925967" cy="1188992"/>
            <wp:effectExtent l="152400" t="152400" r="360680" b="354330"/>
            <wp:docPr id="47128371" name="Picture 4712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8371" name="Picture 47128371"/>
                    <pic:cNvPicPr>
                      <a:picLocks noChangeAspect="1" noChangeArrowheads="1"/>
                    </pic:cNvPicPr>
                  </pic:nvPicPr>
                  <pic:blipFill>
                    <a:blip r:embed="rId48"/>
                    <a:stretch>
                      <a:fillRect/>
                    </a:stretch>
                  </pic:blipFill>
                  <pic:spPr bwMode="auto">
                    <a:xfrm>
                      <a:off x="0" y="0"/>
                      <a:ext cx="5925967" cy="1188992"/>
                    </a:xfrm>
                    <a:prstGeom prst="rect">
                      <a:avLst/>
                    </a:prstGeom>
                    <a:ln>
                      <a:noFill/>
                    </a:ln>
                    <a:effectLst>
                      <a:outerShdw blurRad="292100" dist="139700" dir="2700000" algn="tl" rotWithShape="0">
                        <a:srgbClr val="333333">
                          <a:alpha val="65000"/>
                        </a:srgbClr>
                      </a:outerShdw>
                    </a:effectLst>
                  </pic:spPr>
                </pic:pic>
              </a:graphicData>
            </a:graphic>
          </wp:inline>
        </w:drawing>
      </w:r>
    </w:p>
    <w:p w14:paraId="0590922A" w14:textId="15F42D5D" w:rsidR="00387B1B" w:rsidRPr="000F7A60" w:rsidRDefault="00387B1B" w:rsidP="00387B1B">
      <w:pPr>
        <w:pStyle w:val="Billedtekst"/>
      </w:pPr>
      <w:bookmarkStart w:id="781" w:name="_Toc213237377"/>
      <w:r w:rsidRPr="000F7A60">
        <w:t xml:space="preserve">Figure </w:t>
      </w:r>
      <w:r w:rsidR="009B6778">
        <w:fldChar w:fldCharType="begin"/>
      </w:r>
      <w:r w:rsidR="009B6778">
        <w:instrText xml:space="preserve"> SEQ Figure \* ARABIC </w:instrText>
      </w:r>
      <w:r w:rsidR="009B6778">
        <w:fldChar w:fldCharType="separate"/>
      </w:r>
      <w:r w:rsidR="000D4625">
        <w:rPr>
          <w:noProof/>
        </w:rPr>
        <w:t>35</w:t>
      </w:r>
      <w:r w:rsidR="009B6778">
        <w:rPr>
          <w:noProof/>
        </w:rPr>
        <w:fldChar w:fldCharType="end"/>
      </w:r>
      <w:r w:rsidRPr="000F7A60">
        <w:t xml:space="preserve">: Unknown ARC </w:t>
      </w:r>
      <w:r w:rsidR="00E61FCF" w:rsidRPr="000F7A60">
        <w:t>–</w:t>
      </w:r>
      <w:r w:rsidRPr="000F7A60">
        <w:t xml:space="preserve"> Overview</w:t>
      </w:r>
      <w:bookmarkEnd w:id="781"/>
    </w:p>
    <w:p w14:paraId="3B8FE4CD" w14:textId="7C0A7019" w:rsidR="00E61FCF" w:rsidRPr="000F7A60" w:rsidRDefault="004E2114" w:rsidP="00311CB5">
      <w:pPr>
        <w:spacing w:before="240"/>
      </w:pPr>
      <w:r w:rsidRPr="000F7A60">
        <w:t xml:space="preserve">Please refer to </w:t>
      </w:r>
      <w:r w:rsidRPr="000F7A60">
        <w:fldChar w:fldCharType="begin"/>
      </w:r>
      <w:r w:rsidRPr="000F7A60">
        <w:instrText xml:space="preserve"> REF _Ref138096026 \w \h </w:instrText>
      </w:r>
      <w:r w:rsidRPr="000F7A60">
        <w:fldChar w:fldCharType="separate"/>
      </w:r>
      <w:r w:rsidR="000D4625">
        <w:t>3.2.2.2</w:t>
      </w:r>
      <w:r w:rsidRPr="000F7A60">
        <w:fldChar w:fldCharType="end"/>
      </w:r>
      <w:r w:rsidRPr="000F7A60">
        <w:t xml:space="preserve"> </w:t>
      </w:r>
      <w:r w:rsidRPr="000F7A60">
        <w:fldChar w:fldCharType="begin"/>
      </w:r>
      <w:r w:rsidRPr="000F7A60">
        <w:instrText xml:space="preserve"> REF _Ref138096026 \h </w:instrText>
      </w:r>
      <w:r w:rsidRPr="000F7A60">
        <w:fldChar w:fldCharType="separate"/>
      </w:r>
      <w:r w:rsidR="000D4625" w:rsidRPr="000F7A60">
        <w:t>Menu with the available actions</w:t>
      </w:r>
      <w:r w:rsidRPr="000F7A60">
        <w:fldChar w:fldCharType="end"/>
      </w:r>
      <w:r w:rsidRPr="000F7A60">
        <w:t xml:space="preserve"> for more details regarding the </w:t>
      </w:r>
      <w:r w:rsidR="00E61FCF" w:rsidRPr="000F7A60">
        <w:t>action selector (three dots</w:t>
      </w:r>
      <w:r w:rsidRPr="000F7A60">
        <w:t>).</w:t>
      </w:r>
      <w:r w:rsidR="00E61FCF" w:rsidRPr="000F7A60">
        <w:t xml:space="preserve"> </w:t>
      </w:r>
    </w:p>
    <w:p w14:paraId="015235E6" w14:textId="77777777" w:rsidR="00E63D82" w:rsidRPr="000F7A60" w:rsidRDefault="00E63D82" w:rsidP="00F63999">
      <w:pPr>
        <w:pStyle w:val="Overskrift4"/>
      </w:pPr>
      <w:r w:rsidRPr="000F7A60">
        <w:lastRenderedPageBreak/>
        <w:t>Grid columns</w:t>
      </w:r>
    </w:p>
    <w:p w14:paraId="49EA6E47" w14:textId="38D3E488" w:rsidR="00E63D82" w:rsidRPr="000F7A60" w:rsidRDefault="00E63D82" w:rsidP="00E63D82">
      <w:pPr>
        <w:keepNext/>
        <w:spacing w:line="360" w:lineRule="auto"/>
        <w:jc w:val="both"/>
        <w:rPr>
          <w:lang w:eastAsia="en-AU"/>
        </w:rPr>
      </w:pPr>
      <w:r w:rsidRPr="000F7A60">
        <w:rPr>
          <w:lang w:eastAsia="en-AU"/>
        </w:rPr>
        <w:t xml:space="preserve">The following columns are displayed in the </w:t>
      </w:r>
      <w:bookmarkStart w:id="782" w:name="_Ref188017546"/>
      <w:r w:rsidRPr="000F7A60">
        <w:rPr>
          <w:lang w:eastAsia="en-AU"/>
        </w:rPr>
        <w:t>grid:</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E63D82" w:rsidRPr="000F7A60" w14:paraId="3B68CA0E"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41957CB3" w14:textId="77777777" w:rsidR="00E63D82" w:rsidRPr="000F7A60" w:rsidRDefault="00E63D82" w:rsidP="007E643D">
            <w:pPr>
              <w:spacing w:before="120" w:after="120"/>
              <w:rPr>
                <w:rFonts w:cstheme="minorHAnsi"/>
                <w:b/>
                <w:bCs/>
                <w:color w:val="FFFFFF"/>
              </w:rPr>
            </w:pPr>
            <w:r w:rsidRPr="000F7A60">
              <w:rPr>
                <w:rFonts w:cstheme="minorHAnsi"/>
                <w:b/>
                <w:bCs/>
                <w:color w:val="FFFFFF"/>
              </w:rPr>
              <w:t>Column name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EDDBB57" w14:textId="77777777" w:rsidR="00E63D82" w:rsidRPr="000F7A60" w:rsidRDefault="00E63D82" w:rsidP="007E643D">
            <w:pPr>
              <w:spacing w:before="120" w:after="120"/>
              <w:rPr>
                <w:rFonts w:cstheme="minorHAnsi"/>
                <w:b/>
                <w:bCs/>
                <w:color w:val="FFFFFF"/>
              </w:rPr>
            </w:pPr>
            <w:r w:rsidRPr="000F7A60">
              <w:rPr>
                <w:rFonts w:cstheme="minorHAnsi"/>
                <w:b/>
                <w:bCs/>
                <w:color w:val="FFFFFF"/>
              </w:rPr>
              <w:t>Description</w:t>
            </w:r>
          </w:p>
        </w:tc>
      </w:tr>
      <w:tr w:rsidR="00E63D82" w:rsidRPr="000F7A60" w14:paraId="3E35511E"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E1C3F92" w14:textId="77777777" w:rsidR="00E63D82" w:rsidRPr="000F7A60" w:rsidRDefault="00E63D82" w:rsidP="007E643D">
            <w:pPr>
              <w:spacing w:before="120" w:after="120"/>
              <w:rPr>
                <w:rFonts w:cstheme="minorHAnsi"/>
                <w:bCs/>
                <w:color w:val="000000"/>
              </w:rPr>
            </w:pPr>
            <w:r w:rsidRPr="000F7A60">
              <w:rPr>
                <w:rFonts w:cstheme="minorHAnsi"/>
                <w:bCs/>
                <w:color w:val="000000"/>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CBF9EA0" w14:textId="77777777" w:rsidR="00E63D82" w:rsidRPr="000F7A60" w:rsidRDefault="00E63D82" w:rsidP="007E643D">
            <w:pPr>
              <w:spacing w:before="120" w:after="120"/>
              <w:rPr>
                <w:rFonts w:cstheme="minorHAnsi"/>
                <w:color w:val="000000"/>
              </w:rPr>
            </w:pPr>
            <w:r w:rsidRPr="000F7A60">
              <w:rPr>
                <w:rFonts w:cstheme="minorHAnsi"/>
                <w:color w:val="000000"/>
              </w:rPr>
              <w:t>The ARC of the entry</w:t>
            </w:r>
          </w:p>
        </w:tc>
      </w:tr>
      <w:tr w:rsidR="00E63D82" w:rsidRPr="000F7A60" w14:paraId="78322413"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75C271" w14:textId="1EFB5183" w:rsidR="00E63D82" w:rsidRPr="000F7A60" w:rsidRDefault="00664E7F" w:rsidP="007E643D">
            <w:pPr>
              <w:spacing w:before="120" w:after="120"/>
              <w:rPr>
                <w:rFonts w:cstheme="minorHAnsi"/>
                <w:bCs/>
                <w:color w:val="000000"/>
              </w:rPr>
            </w:pPr>
            <w:r w:rsidRPr="000F7A60">
              <w:rPr>
                <w:rFonts w:cstheme="minorHAnsi"/>
                <w:bCs/>
                <w:color w:val="000000"/>
              </w:rPr>
              <w:t>Date Created</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B13B06" w14:textId="2EFF8555" w:rsidR="00E63D82" w:rsidRPr="000F7A60" w:rsidRDefault="007B75E2" w:rsidP="007E643D">
            <w:pPr>
              <w:spacing w:before="120" w:after="120"/>
              <w:rPr>
                <w:rFonts w:cstheme="minorHAnsi"/>
                <w:color w:val="000000"/>
              </w:rPr>
            </w:pPr>
            <w:r w:rsidRPr="000F7A60">
              <w:rPr>
                <w:rFonts w:cstheme="minorHAnsi"/>
                <w:color w:val="000000"/>
              </w:rPr>
              <w:t>Date of creation of the entry</w:t>
            </w:r>
          </w:p>
        </w:tc>
      </w:tr>
      <w:tr w:rsidR="00E63D82" w:rsidRPr="000F7A60" w14:paraId="7F7D5117"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9EF75F" w14:textId="2B275A51" w:rsidR="00E63D82" w:rsidRPr="000F7A60" w:rsidRDefault="00664E7F" w:rsidP="007E643D">
            <w:pPr>
              <w:spacing w:before="120" w:after="120"/>
              <w:rPr>
                <w:rFonts w:cstheme="minorHAnsi"/>
                <w:bCs/>
                <w:color w:val="000000"/>
              </w:rPr>
            </w:pPr>
            <w:r w:rsidRPr="000F7A60">
              <w:rPr>
                <w:rFonts w:cstheme="minorHAnsi"/>
                <w:bCs/>
                <w:color w:val="000000"/>
              </w:rPr>
              <w:t>Consignee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84C4C4" w14:textId="497217BB" w:rsidR="00E63D82" w:rsidRPr="000F7A60" w:rsidRDefault="007B75E2" w:rsidP="007E643D">
            <w:pPr>
              <w:spacing w:before="120" w:after="120"/>
              <w:rPr>
                <w:rFonts w:cstheme="minorHAnsi"/>
                <w:color w:val="000000"/>
              </w:rPr>
            </w:pPr>
            <w:r w:rsidRPr="000F7A60">
              <w:rPr>
                <w:rFonts w:cstheme="minorHAnsi"/>
                <w:color w:val="000000"/>
              </w:rPr>
              <w:t>Consignee of the movement</w:t>
            </w:r>
          </w:p>
        </w:tc>
      </w:tr>
      <w:tr w:rsidR="00E63D82" w:rsidRPr="000F7A60" w14:paraId="66B3F90D"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59CE0E9" w14:textId="77777777" w:rsidR="00E63D82" w:rsidRPr="000F7A60" w:rsidRDefault="00E63D82" w:rsidP="007E643D">
            <w:pPr>
              <w:spacing w:before="120" w:after="120"/>
              <w:rPr>
                <w:rFonts w:cstheme="minorHAnsi"/>
                <w:bCs/>
                <w:color w:val="000000"/>
              </w:rPr>
            </w:pPr>
            <w:r w:rsidRPr="000F7A60">
              <w:rPr>
                <w:rFonts w:cstheme="minorHAnsi"/>
                <w:bCs/>
                <w:color w:val="000000"/>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E6D005E" w14:textId="77777777" w:rsidR="00E63D82" w:rsidRPr="000F7A60" w:rsidRDefault="00E63D82" w:rsidP="007E643D">
            <w:pPr>
              <w:spacing w:before="120" w:after="120"/>
              <w:rPr>
                <w:rFonts w:cstheme="minorHAnsi"/>
                <w:color w:val="000000"/>
              </w:rPr>
            </w:pPr>
            <w:r w:rsidRPr="000F7A60">
              <w:rPr>
                <w:rFonts w:cstheme="minorHAnsi"/>
                <w:color w:val="000000"/>
              </w:rPr>
              <w:t>Movement Status</w:t>
            </w:r>
          </w:p>
        </w:tc>
      </w:tr>
    </w:tbl>
    <w:p w14:paraId="4EF6FC0F" w14:textId="1AE4CCF1" w:rsidR="00E63D82" w:rsidRPr="000F7A60" w:rsidRDefault="00E63D82" w:rsidP="00E63D82">
      <w:pPr>
        <w:pStyle w:val="Billedtekst"/>
        <w:rPr>
          <w:rFonts w:ascii="Calibri" w:eastAsia="Calibri" w:hAnsi="Calibri" w:cs="Calibri"/>
          <w:b/>
          <w:color w:val="auto"/>
        </w:rPr>
      </w:pPr>
      <w:r w:rsidRPr="000F7A60">
        <w:br/>
      </w:r>
      <w:bookmarkStart w:id="783" w:name="_Toc213237002"/>
      <w:r w:rsidRPr="000F7A60">
        <w:t xml:space="preserve">Table </w:t>
      </w:r>
      <w:r w:rsidR="009B6778">
        <w:fldChar w:fldCharType="begin"/>
      </w:r>
      <w:r w:rsidR="009B6778">
        <w:instrText xml:space="preserve"> SEQ Table \* ARABIC </w:instrText>
      </w:r>
      <w:r w:rsidR="009B6778">
        <w:fldChar w:fldCharType="separate"/>
      </w:r>
      <w:r w:rsidR="000D4625">
        <w:rPr>
          <w:noProof/>
        </w:rPr>
        <w:t>5</w:t>
      </w:r>
      <w:r w:rsidR="009B6778">
        <w:rPr>
          <w:noProof/>
        </w:rPr>
        <w:fldChar w:fldCharType="end"/>
      </w:r>
      <w:r w:rsidRPr="000F7A60">
        <w:t xml:space="preserve">: </w:t>
      </w:r>
      <w:r w:rsidR="00664E7F" w:rsidRPr="000F7A60">
        <w:t xml:space="preserve">Unknown ARC - </w:t>
      </w:r>
      <w:r w:rsidRPr="000F7A60">
        <w:t>Overview grid - fields</w:t>
      </w:r>
      <w:bookmarkEnd w:id="783"/>
    </w:p>
    <w:p w14:paraId="74309F71" w14:textId="77777777" w:rsidR="00E63D82" w:rsidRPr="000F7A60" w:rsidRDefault="00E63D82" w:rsidP="00F63999">
      <w:pPr>
        <w:pStyle w:val="Overskrift4"/>
      </w:pPr>
      <w:r w:rsidRPr="000F7A60">
        <w:rPr>
          <w:noProof/>
        </w:rPr>
        <w:drawing>
          <wp:anchor distT="0" distB="0" distL="114300" distR="114300" simplePos="0" relativeHeight="251658269" behindDoc="1" locked="0" layoutInCell="1" allowOverlap="1" wp14:anchorId="4EFFD63B" wp14:editId="47CA6754">
            <wp:simplePos x="0" y="0"/>
            <wp:positionH relativeFrom="page">
              <wp:align>center</wp:align>
            </wp:positionH>
            <wp:positionV relativeFrom="paragraph">
              <wp:posOffset>296860</wp:posOffset>
            </wp:positionV>
            <wp:extent cx="156845" cy="290195"/>
            <wp:effectExtent l="0" t="0" r="0" b="0"/>
            <wp:wrapTight wrapText="bothSides">
              <wp:wrapPolygon edited="0">
                <wp:start x="0" y="0"/>
                <wp:lineTo x="0" y="19851"/>
                <wp:lineTo x="18364" y="19851"/>
                <wp:lineTo x="18364" y="0"/>
                <wp:lineTo x="0" y="0"/>
              </wp:wrapPolygon>
            </wp:wrapTight>
            <wp:docPr id="1222401067" name="Picture 1222401067"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845" cy="290195"/>
                    </a:xfrm>
                    <a:prstGeom prst="rect">
                      <a:avLst/>
                    </a:prstGeom>
                    <a:noFill/>
                    <a:ln>
                      <a:noFill/>
                    </a:ln>
                  </pic:spPr>
                </pic:pic>
              </a:graphicData>
            </a:graphic>
          </wp:anchor>
        </w:drawing>
      </w:r>
      <w:r w:rsidRPr="000F7A60">
        <w:t>Menu with the available actions</w:t>
      </w:r>
    </w:p>
    <w:p w14:paraId="0861A3A5" w14:textId="5206B826" w:rsidR="00E63D82" w:rsidRPr="000F7A60" w:rsidRDefault="00E63D82" w:rsidP="00E63D82">
      <w:pPr>
        <w:spacing w:line="360" w:lineRule="auto"/>
        <w:jc w:val="both"/>
        <w:rPr>
          <w:rFonts w:cstheme="minorHAnsi"/>
        </w:rPr>
      </w:pPr>
      <w:r w:rsidRPr="000F7A60">
        <w:t xml:space="preserve">The actions selector in the Overview </w:t>
      </w:r>
      <w:proofErr w:type="gramStart"/>
      <w:r w:rsidRPr="000F7A60">
        <w:t>grid  (</w:t>
      </w:r>
      <w:proofErr w:type="gramEnd"/>
      <w:r w:rsidRPr="000F7A60">
        <w:t xml:space="preserve">icon) will display the </w:t>
      </w:r>
      <w:r w:rsidR="00664E7F" w:rsidRPr="000F7A60">
        <w:t>available Actions</w:t>
      </w:r>
      <w:r w:rsidRPr="000F7A60">
        <w:t>, depending on the type and status of the corresponding movement.</w:t>
      </w:r>
    </w:p>
    <w:p w14:paraId="24CFB281" w14:textId="04CBCB6E" w:rsidR="00E63D82" w:rsidRPr="000F7A60" w:rsidRDefault="00E63D82" w:rsidP="00E63D82">
      <w:pPr>
        <w:spacing w:line="360" w:lineRule="auto"/>
        <w:contextualSpacing/>
        <w:jc w:val="both"/>
        <w:rPr>
          <w:rFonts w:cstheme="minorHAnsi"/>
        </w:rPr>
      </w:pPr>
      <w:r w:rsidRPr="000F7A60">
        <w:rPr>
          <w:rFonts w:cstheme="minorHAnsi"/>
        </w:rPr>
        <w:t>Examples of the “Action” menus are shown in the images below:</w:t>
      </w:r>
      <w:r w:rsidRPr="000F7A60">
        <w:t xml:space="preserve"> </w:t>
      </w:r>
    </w:p>
    <w:p w14:paraId="0D1E501D" w14:textId="3E8239F0" w:rsidR="00387B1B" w:rsidRPr="000F7A60" w:rsidRDefault="00664E7F" w:rsidP="00387B1B">
      <w:pPr>
        <w:spacing w:line="360" w:lineRule="auto"/>
        <w:jc w:val="both"/>
        <w:rPr>
          <w:lang w:eastAsia="en-AU"/>
        </w:rPr>
      </w:pPr>
      <w:r w:rsidRPr="000F7A60">
        <w:rPr>
          <w:rFonts w:cstheme="minorHAnsi"/>
          <w:noProof/>
        </w:rPr>
        <w:drawing>
          <wp:inline distT="0" distB="0" distL="0" distR="0" wp14:anchorId="24F591F1" wp14:editId="65FE6A42">
            <wp:extent cx="5677280" cy="1122337"/>
            <wp:effectExtent l="152400" t="152400" r="361950" b="363855"/>
            <wp:docPr id="285594463" name="Picture 28559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94463" name="Picture 285594463"/>
                    <pic:cNvPicPr>
                      <a:picLocks noChangeAspect="1" noChangeArrowheads="1"/>
                    </pic:cNvPicPr>
                  </pic:nvPicPr>
                  <pic:blipFill>
                    <a:blip r:embed="rId49"/>
                    <a:stretch>
                      <a:fillRect/>
                    </a:stretch>
                  </pic:blipFill>
                  <pic:spPr bwMode="auto">
                    <a:xfrm>
                      <a:off x="0" y="0"/>
                      <a:ext cx="5677280" cy="1122337"/>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92B96" w14:textId="0B115AA0" w:rsidR="00664E7F" w:rsidRPr="000F7A60" w:rsidRDefault="00664E7F" w:rsidP="00664E7F">
      <w:pPr>
        <w:pStyle w:val="Billedtekst"/>
      </w:pPr>
      <w:bookmarkStart w:id="784" w:name="_Toc213237378"/>
      <w:r w:rsidRPr="000F7A60">
        <w:t xml:space="preserve">Figure </w:t>
      </w:r>
      <w:r w:rsidR="009B6778">
        <w:fldChar w:fldCharType="begin"/>
      </w:r>
      <w:r w:rsidR="009B6778">
        <w:instrText xml:space="preserve"> SEQ Figure \* ARABIC </w:instrText>
      </w:r>
      <w:r w:rsidR="009B6778">
        <w:fldChar w:fldCharType="separate"/>
      </w:r>
      <w:r w:rsidR="000D4625">
        <w:rPr>
          <w:noProof/>
        </w:rPr>
        <w:t>36</w:t>
      </w:r>
      <w:r w:rsidR="009B6778">
        <w:rPr>
          <w:noProof/>
        </w:rPr>
        <w:fldChar w:fldCharType="end"/>
      </w:r>
      <w:r w:rsidRPr="000F7A60">
        <w:t>: Unknown ARC – Overview Actions</w:t>
      </w:r>
      <w:bookmarkEnd w:id="784"/>
    </w:p>
    <w:p w14:paraId="2D1F1F89" w14:textId="77777777" w:rsidR="007B75E2" w:rsidRPr="000F7A60" w:rsidRDefault="007B75E2">
      <w:pPr>
        <w:rPr>
          <w:rFonts w:cstheme="minorHAnsi"/>
          <w:b/>
          <w:szCs w:val="22"/>
          <w:lang w:eastAsia="en-AU"/>
        </w:rPr>
      </w:pPr>
      <w:r w:rsidRPr="000F7A60">
        <w:br w:type="page"/>
      </w:r>
    </w:p>
    <w:p w14:paraId="259F8C70" w14:textId="3BA1113D" w:rsidR="00664E7F" w:rsidRPr="000F7A60" w:rsidRDefault="00664E7F" w:rsidP="00B82159">
      <w:pPr>
        <w:pStyle w:val="Overskrift3"/>
      </w:pPr>
      <w:bookmarkStart w:id="785" w:name="_Toc213236836"/>
      <w:r w:rsidRPr="000F7A60">
        <w:lastRenderedPageBreak/>
        <w:t>Create Report of Receipt</w:t>
      </w:r>
      <w:bookmarkEnd w:id="785"/>
    </w:p>
    <w:p w14:paraId="5CAC6AE7" w14:textId="4AD65917" w:rsidR="00727BD1" w:rsidRPr="000F7A60" w:rsidRDefault="00727BD1" w:rsidP="00727BD1">
      <w:pPr>
        <w:spacing w:line="360" w:lineRule="auto"/>
        <w:rPr>
          <w:kern w:val="24"/>
        </w:rPr>
      </w:pPr>
      <w:r w:rsidRPr="000F7A60">
        <w:rPr>
          <w:kern w:val="24"/>
        </w:rPr>
        <w:t>The Create Report of Receipt (for unknown ARC) screen allows the user to submit a IE818 message for an unknown ARC.</w:t>
      </w:r>
    </w:p>
    <w:p w14:paraId="5D8DF9C1" w14:textId="7F120E2B" w:rsidR="00727BD1" w:rsidRPr="000F7A60" w:rsidRDefault="00727BD1" w:rsidP="00727BD1">
      <w:pPr>
        <w:spacing w:line="360" w:lineRule="auto"/>
        <w:rPr>
          <w:kern w:val="24"/>
        </w:rPr>
      </w:pPr>
      <w:r w:rsidRPr="000F7A60">
        <w:rPr>
          <w:kern w:val="24"/>
        </w:rPr>
        <w:t>This screen can only be used in cases where an IE801 message has not been received through the system. In all other cases, use the normal procedure to submit a Receipt of Receipt (IE818) through an already created movement.</w:t>
      </w:r>
    </w:p>
    <w:p w14:paraId="3F50BDD6" w14:textId="78F8D56A" w:rsidR="007B75E2" w:rsidRPr="000F7A60" w:rsidRDefault="004843BF" w:rsidP="007B75E2">
      <w:pPr>
        <w:spacing w:line="360" w:lineRule="auto"/>
        <w:rPr>
          <w:kern w:val="24"/>
        </w:rPr>
      </w:pPr>
      <w:r w:rsidRPr="000F7A60">
        <w:rPr>
          <w:kern w:val="24"/>
        </w:rPr>
        <w:t>A</w:t>
      </w:r>
      <w:r w:rsidR="007B75E2" w:rsidRPr="000F7A60">
        <w:rPr>
          <w:kern w:val="24"/>
        </w:rPr>
        <w:t xml:space="preserve"> </w:t>
      </w:r>
      <w:r w:rsidR="007B75E2" w:rsidRPr="000F7A60">
        <w:t xml:space="preserve">Report of Receipt </w:t>
      </w:r>
      <w:r w:rsidR="007B75E2" w:rsidRPr="000F7A60">
        <w:rPr>
          <w:kern w:val="24"/>
        </w:rPr>
        <w:t>(IE818) for an unknown ARC</w:t>
      </w:r>
      <w:r w:rsidRPr="000F7A60">
        <w:rPr>
          <w:kern w:val="24"/>
        </w:rPr>
        <w:t xml:space="preserve"> can be submitted through the following screen.</w:t>
      </w:r>
    </w:p>
    <w:p w14:paraId="792602FA" w14:textId="6175E64B" w:rsidR="00664E7F" w:rsidRPr="000F7A60" w:rsidRDefault="00664E7F" w:rsidP="00F63999">
      <w:pPr>
        <w:spacing w:line="360" w:lineRule="auto"/>
        <w:jc w:val="center"/>
        <w:rPr>
          <w:lang w:eastAsia="en-AU"/>
        </w:rPr>
      </w:pPr>
      <w:r w:rsidRPr="000F7A60">
        <w:rPr>
          <w:rFonts w:cstheme="minorHAnsi"/>
          <w:noProof/>
        </w:rPr>
        <w:drawing>
          <wp:inline distT="0" distB="0" distL="0" distR="0" wp14:anchorId="0310A71D" wp14:editId="4AE02823">
            <wp:extent cx="2118360" cy="2706478"/>
            <wp:effectExtent l="152400" t="152400" r="358140" b="360680"/>
            <wp:docPr id="586574259" name="Picture 58657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74259" name="Picture 586574259"/>
                    <pic:cNvPicPr>
                      <a:picLocks noChangeAspect="1" noChangeArrowheads="1"/>
                    </pic:cNvPicPr>
                  </pic:nvPicPr>
                  <pic:blipFill>
                    <a:blip r:embed="rId50"/>
                    <a:stretch>
                      <a:fillRect/>
                    </a:stretch>
                  </pic:blipFill>
                  <pic:spPr bwMode="auto">
                    <a:xfrm>
                      <a:off x="0" y="0"/>
                      <a:ext cx="2122358" cy="2711586"/>
                    </a:xfrm>
                    <a:prstGeom prst="rect">
                      <a:avLst/>
                    </a:prstGeom>
                    <a:ln>
                      <a:noFill/>
                    </a:ln>
                    <a:effectLst>
                      <a:outerShdw blurRad="292100" dist="139700" dir="2700000" algn="tl" rotWithShape="0">
                        <a:srgbClr val="333333">
                          <a:alpha val="65000"/>
                        </a:srgbClr>
                      </a:outerShdw>
                    </a:effectLst>
                  </pic:spPr>
                </pic:pic>
              </a:graphicData>
            </a:graphic>
          </wp:inline>
        </w:drawing>
      </w:r>
    </w:p>
    <w:p w14:paraId="2B3FB750" w14:textId="6A727757" w:rsidR="00664E7F" w:rsidRPr="000F7A60" w:rsidRDefault="00664E7F" w:rsidP="00664E7F">
      <w:pPr>
        <w:pStyle w:val="Billedtekst"/>
        <w:rPr>
          <w:lang w:eastAsia="en-AU"/>
        </w:rPr>
      </w:pPr>
      <w:bookmarkStart w:id="786" w:name="_Toc213237379"/>
      <w:r w:rsidRPr="000F7A60">
        <w:t xml:space="preserve">Figure </w:t>
      </w:r>
      <w:r w:rsidR="009B6778">
        <w:fldChar w:fldCharType="begin"/>
      </w:r>
      <w:r w:rsidR="009B6778">
        <w:instrText xml:space="preserve"> SEQ Figure \* ARABIC </w:instrText>
      </w:r>
      <w:r w:rsidR="009B6778">
        <w:fldChar w:fldCharType="separate"/>
      </w:r>
      <w:r w:rsidR="000D4625">
        <w:rPr>
          <w:noProof/>
        </w:rPr>
        <w:t>37</w:t>
      </w:r>
      <w:r w:rsidR="009B6778">
        <w:rPr>
          <w:noProof/>
        </w:rPr>
        <w:fldChar w:fldCharType="end"/>
      </w:r>
      <w:r w:rsidRPr="000F7A60">
        <w:t xml:space="preserve">: </w:t>
      </w:r>
      <w:r w:rsidR="006F3D38" w:rsidRPr="000F7A60">
        <w:t>IE818 Message Menu Button</w:t>
      </w:r>
      <w:bookmarkEnd w:id="786"/>
    </w:p>
    <w:p w14:paraId="57B1B8B5" w14:textId="3500E559" w:rsidR="006F3D38" w:rsidRPr="000F7A60" w:rsidRDefault="006F3D38" w:rsidP="00311CB5">
      <w:pPr>
        <w:spacing w:before="240"/>
      </w:pPr>
      <w:r w:rsidRPr="000F7A60">
        <w:t xml:space="preserve">By selecting </w:t>
      </w:r>
      <w:r w:rsidRPr="000F7A60">
        <w:rPr>
          <w:i/>
          <w:iCs/>
        </w:rPr>
        <w:t xml:space="preserve">Create Report of Receipt </w:t>
      </w:r>
      <w:r w:rsidRPr="000F7A60">
        <w:t>in the menu, the following form appears:</w:t>
      </w:r>
    </w:p>
    <w:p w14:paraId="5807D989" w14:textId="77777777" w:rsidR="006F3D38" w:rsidRPr="000F7A60" w:rsidRDefault="006F3D38" w:rsidP="006F3D38">
      <w:pPr>
        <w:spacing w:line="360" w:lineRule="auto"/>
        <w:jc w:val="center"/>
      </w:pPr>
      <w:r w:rsidRPr="000F7A60">
        <w:rPr>
          <w:noProof/>
        </w:rPr>
        <w:lastRenderedPageBreak/>
        <w:drawing>
          <wp:inline distT="0" distB="0" distL="0" distR="0" wp14:anchorId="3B452DA1" wp14:editId="2F71F071">
            <wp:extent cx="5666679" cy="1547104"/>
            <wp:effectExtent l="152400" t="152400" r="353695" b="358140"/>
            <wp:docPr id="1058122154" name="Picture 105812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22154" name="Picture 1058122154"/>
                    <pic:cNvPicPr>
                      <a:picLocks noChangeAspect="1" noChangeArrowheads="1"/>
                    </pic:cNvPicPr>
                  </pic:nvPicPr>
                  <pic:blipFill>
                    <a:blip r:embed="rId51"/>
                    <a:stretch>
                      <a:fillRect/>
                    </a:stretch>
                  </pic:blipFill>
                  <pic:spPr bwMode="auto">
                    <a:xfrm>
                      <a:off x="0" y="0"/>
                      <a:ext cx="5666679" cy="1547104"/>
                    </a:xfrm>
                    <a:prstGeom prst="rect">
                      <a:avLst/>
                    </a:prstGeom>
                    <a:ln>
                      <a:noFill/>
                    </a:ln>
                    <a:effectLst>
                      <a:outerShdw blurRad="292100" dist="139700" dir="2700000" algn="tl" rotWithShape="0">
                        <a:srgbClr val="333333">
                          <a:alpha val="65000"/>
                        </a:srgbClr>
                      </a:outerShdw>
                    </a:effectLst>
                  </pic:spPr>
                </pic:pic>
              </a:graphicData>
            </a:graphic>
          </wp:inline>
        </w:drawing>
      </w:r>
    </w:p>
    <w:p w14:paraId="4031382F" w14:textId="33056309" w:rsidR="006F3D38" w:rsidRPr="000F7A60" w:rsidRDefault="006F3D38" w:rsidP="006F3D38">
      <w:pPr>
        <w:pStyle w:val="Billedtekst"/>
      </w:pPr>
      <w:bookmarkStart w:id="787" w:name="_Toc213237380"/>
      <w:r w:rsidRPr="000F7A60">
        <w:t xml:space="preserve">Figure </w:t>
      </w:r>
      <w:r w:rsidR="009B6778">
        <w:fldChar w:fldCharType="begin"/>
      </w:r>
      <w:r w:rsidR="009B6778">
        <w:instrText xml:space="preserve"> SEQ Figure \* ARABIC </w:instrText>
      </w:r>
      <w:r w:rsidR="009B6778">
        <w:fldChar w:fldCharType="separate"/>
      </w:r>
      <w:r w:rsidR="000D4625">
        <w:rPr>
          <w:noProof/>
        </w:rPr>
        <w:t>38</w:t>
      </w:r>
      <w:r w:rsidR="009B6778">
        <w:rPr>
          <w:noProof/>
        </w:rPr>
        <w:fldChar w:fldCharType="end"/>
      </w:r>
      <w:r w:rsidRPr="000F7A60">
        <w:t>: Screen Submission of an IE818 Message</w:t>
      </w:r>
      <w:bookmarkEnd w:id="787"/>
    </w:p>
    <w:p w14:paraId="66F0EA87" w14:textId="77777777" w:rsidR="00664E7F" w:rsidRPr="000F7A60" w:rsidRDefault="00664E7F" w:rsidP="00387B1B">
      <w:pPr>
        <w:spacing w:line="360" w:lineRule="auto"/>
        <w:jc w:val="both"/>
        <w:rPr>
          <w:lang w:eastAsia="en-AU"/>
        </w:rPr>
      </w:pPr>
    </w:p>
    <w:p w14:paraId="4BA9728D" w14:textId="77777777" w:rsidR="00664E7F" w:rsidRPr="000F7A60" w:rsidRDefault="00664E7F">
      <w:pPr>
        <w:rPr>
          <w:rFonts w:cstheme="minorHAnsi"/>
          <w:b/>
          <w:szCs w:val="22"/>
          <w:lang w:eastAsia="en-AU"/>
        </w:rPr>
      </w:pPr>
      <w:r w:rsidRPr="000F7A60">
        <w:br w:type="page"/>
      </w:r>
    </w:p>
    <w:p w14:paraId="43FC1937" w14:textId="202D4F9D" w:rsidR="00433B03" w:rsidRPr="000F7A60" w:rsidRDefault="00433B03" w:rsidP="00B82159">
      <w:pPr>
        <w:pStyle w:val="Overskrift2"/>
      </w:pPr>
      <w:bookmarkStart w:id="788" w:name="_Ref191484284"/>
      <w:bookmarkStart w:id="789" w:name="_Ref194588656"/>
      <w:bookmarkStart w:id="790" w:name="_Toc213236837"/>
      <w:r w:rsidRPr="000F7A60">
        <w:lastRenderedPageBreak/>
        <w:t>Draft Declarations</w:t>
      </w:r>
      <w:bookmarkEnd w:id="782"/>
      <w:bookmarkEnd w:id="788"/>
      <w:bookmarkEnd w:id="789"/>
      <w:bookmarkEnd w:id="790"/>
    </w:p>
    <w:p w14:paraId="6E3B19DB" w14:textId="34C10A93" w:rsidR="00CD7B3D" w:rsidRPr="000F7A60" w:rsidRDefault="00CD7B3D" w:rsidP="00D925C4">
      <w:pPr>
        <w:spacing w:line="360" w:lineRule="auto"/>
        <w:jc w:val="both"/>
      </w:pPr>
      <w:r w:rsidRPr="000F7A60">
        <w:t>The “</w:t>
      </w:r>
      <w:r w:rsidR="00D925C4" w:rsidRPr="000F7A60">
        <w:t>Draft declarations</w:t>
      </w:r>
      <w:r w:rsidRPr="000F7A60">
        <w:t xml:space="preserve">” grid displays all the unfinished declarations that </w:t>
      </w:r>
      <w:r w:rsidR="00D925C4" w:rsidRPr="000F7A60">
        <w:t xml:space="preserve">had been saved during the drafting process </w:t>
      </w:r>
      <w:r w:rsidRPr="000F7A60">
        <w:t>or already submitted declarations that had been “Saved as Draft” using the corresponding action of the declaration in the “Declarations” overview.</w:t>
      </w:r>
    </w:p>
    <w:p w14:paraId="183DC9CF" w14:textId="6B2348D6" w:rsidR="00573C61" w:rsidRPr="000F7A60" w:rsidRDefault="00573C61" w:rsidP="004A441B">
      <w:pPr>
        <w:spacing w:line="360" w:lineRule="auto"/>
        <w:jc w:val="center"/>
      </w:pPr>
      <w:r w:rsidRPr="000F7A60">
        <w:rPr>
          <w:noProof/>
        </w:rPr>
        <w:drawing>
          <wp:inline distT="0" distB="0" distL="0" distR="0" wp14:anchorId="43AE2650" wp14:editId="0BEB6AAB">
            <wp:extent cx="4945209" cy="1964055"/>
            <wp:effectExtent l="152400" t="152400" r="370205" b="360045"/>
            <wp:docPr id="64771660" name="Picture 6477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1660" name="Picture 64771660"/>
                    <pic:cNvPicPr>
                      <a:picLocks noChangeAspect="1" noChangeArrowheads="1"/>
                    </pic:cNvPicPr>
                  </pic:nvPicPr>
                  <pic:blipFill>
                    <a:blip r:embed="rId52"/>
                    <a:stretch>
                      <a:fillRect/>
                    </a:stretch>
                  </pic:blipFill>
                  <pic:spPr bwMode="auto">
                    <a:xfrm>
                      <a:off x="0" y="0"/>
                      <a:ext cx="4945209" cy="1964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E4302EF" w14:textId="3C0E8925" w:rsidR="00573C61" w:rsidRPr="000F7A60" w:rsidRDefault="00573C61" w:rsidP="00573C61">
      <w:pPr>
        <w:pStyle w:val="Billedtekst"/>
      </w:pPr>
      <w:bookmarkStart w:id="791" w:name="_Toc213237381"/>
      <w:r w:rsidRPr="000F7A60">
        <w:t xml:space="preserve">Figure </w:t>
      </w:r>
      <w:r w:rsidR="009B6778">
        <w:fldChar w:fldCharType="begin"/>
      </w:r>
      <w:r w:rsidR="009B6778">
        <w:instrText xml:space="preserve"> SEQ Figure \* ARABIC </w:instrText>
      </w:r>
      <w:r w:rsidR="009B6778">
        <w:fldChar w:fldCharType="separate"/>
      </w:r>
      <w:r w:rsidR="000D4625">
        <w:rPr>
          <w:noProof/>
        </w:rPr>
        <w:t>39</w:t>
      </w:r>
      <w:r w:rsidR="009B6778">
        <w:rPr>
          <w:noProof/>
        </w:rPr>
        <w:fldChar w:fldCharType="end"/>
      </w:r>
      <w:r w:rsidRPr="000F7A60">
        <w:t>: Drafting Process</w:t>
      </w:r>
      <w:bookmarkEnd w:id="791"/>
    </w:p>
    <w:p w14:paraId="451D411E" w14:textId="59AB60BB" w:rsidR="00D925C4" w:rsidRPr="000F7A60" w:rsidRDefault="00D925C4" w:rsidP="00311CB5">
      <w:pPr>
        <w:spacing w:before="240" w:line="360" w:lineRule="auto"/>
        <w:jc w:val="both"/>
      </w:pPr>
      <w:r w:rsidRPr="000F7A60">
        <w:t xml:space="preserve">To resume work on a draft </w:t>
      </w:r>
      <w:r w:rsidR="00CD7B3D" w:rsidRPr="000F7A60">
        <w:t>dataset</w:t>
      </w:r>
      <w:r w:rsidRPr="000F7A60">
        <w:t>, select “</w:t>
      </w:r>
      <w:r w:rsidRPr="000F7A60">
        <w:rPr>
          <w:b/>
          <w:bCs/>
        </w:rPr>
        <w:t>Edit</w:t>
      </w:r>
      <w:r w:rsidRPr="000F7A60">
        <w:t>” from the available actions on the draft entry.</w:t>
      </w:r>
    </w:p>
    <w:p w14:paraId="0BD6C683" w14:textId="2FD98936" w:rsidR="002A32C8" w:rsidRPr="000F7A60" w:rsidRDefault="002A32C8" w:rsidP="00BA3A29">
      <w:pPr>
        <w:spacing w:line="360" w:lineRule="auto"/>
        <w:jc w:val="both"/>
      </w:pPr>
      <w:r w:rsidRPr="000F7A60">
        <w:t>Users can create a copy of an existing draft declaration using the “</w:t>
      </w:r>
      <w:r w:rsidRPr="000F7A60">
        <w:rPr>
          <w:b/>
          <w:bCs/>
        </w:rPr>
        <w:t>Copy</w:t>
      </w:r>
      <w:r w:rsidRPr="000F7A60">
        <w:t>” action button or even completely remove a draft declaration using the</w:t>
      </w:r>
      <w:r w:rsidR="00D925C4" w:rsidRPr="000F7A60">
        <w:t xml:space="preserve"> “</w:t>
      </w:r>
      <w:r w:rsidR="00D925C4" w:rsidRPr="000F7A60">
        <w:rPr>
          <w:b/>
          <w:bCs/>
        </w:rPr>
        <w:t>Delete</w:t>
      </w:r>
      <w:r w:rsidR="00D925C4" w:rsidRPr="000F7A60">
        <w:t xml:space="preserve">” action </w:t>
      </w:r>
      <w:r w:rsidRPr="000F7A60">
        <w:t>button</w:t>
      </w:r>
      <w:r w:rsidR="00D925C4" w:rsidRPr="000F7A60">
        <w:t>.</w:t>
      </w:r>
    </w:p>
    <w:p w14:paraId="47719D81" w14:textId="2DD74085" w:rsidR="00F14126" w:rsidRPr="000F7A60" w:rsidRDefault="003B6B7E" w:rsidP="00BA3A29">
      <w:pPr>
        <w:spacing w:line="360" w:lineRule="auto"/>
        <w:jc w:val="both"/>
      </w:pPr>
      <w:r w:rsidRPr="000F7A60">
        <w:rPr>
          <w:noProof/>
        </w:rPr>
        <mc:AlternateContent>
          <mc:Choice Requires="wps">
            <w:drawing>
              <wp:anchor distT="0" distB="0" distL="114300" distR="114300" simplePos="0" relativeHeight="251658244" behindDoc="0" locked="0" layoutInCell="1" allowOverlap="1" wp14:anchorId="112FD6CB" wp14:editId="7BF5DD47">
                <wp:simplePos x="0" y="0"/>
                <wp:positionH relativeFrom="page">
                  <wp:align>center</wp:align>
                </wp:positionH>
                <wp:positionV relativeFrom="paragraph">
                  <wp:posOffset>2498554</wp:posOffset>
                </wp:positionV>
                <wp:extent cx="5886450" cy="635"/>
                <wp:effectExtent l="0" t="0" r="0" b="3810"/>
                <wp:wrapTopAndBottom/>
                <wp:docPr id="1736810360" name="Text Box 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0FB6D79C" w14:textId="3A6F313B" w:rsidR="00512E56" w:rsidRPr="000F7A60" w:rsidRDefault="00512E56" w:rsidP="002A32C8">
                            <w:pPr>
                              <w:pStyle w:val="Billedtekst"/>
                              <w:rPr>
                                <w:sz w:val="24"/>
                                <w:szCs w:val="24"/>
                                <w:lang w:eastAsia="en-AU"/>
                              </w:rPr>
                            </w:pPr>
                            <w:bookmarkStart w:id="792" w:name="_Toc213237382"/>
                            <w:r w:rsidRPr="000F7A60">
                              <w:t xml:space="preserve">Figure </w:t>
                            </w:r>
                            <w:r w:rsidR="000D4625">
                              <w:fldChar w:fldCharType="begin"/>
                            </w:r>
                            <w:r w:rsidR="000D4625">
                              <w:instrText xml:space="preserve"> SEQ Figure \* ARABIC </w:instrText>
                            </w:r>
                            <w:r w:rsidR="000D4625">
                              <w:fldChar w:fldCharType="separate"/>
                            </w:r>
                            <w:r w:rsidR="000D4625">
                              <w:rPr>
                                <w:noProof/>
                              </w:rPr>
                              <w:t>40</w:t>
                            </w:r>
                            <w:r w:rsidR="000D4625">
                              <w:rPr>
                                <w:noProof/>
                              </w:rPr>
                              <w:fldChar w:fldCharType="end"/>
                            </w:r>
                            <w:r w:rsidRPr="000F7A60">
                              <w:t>: Draft Declarations overview</w:t>
                            </w:r>
                            <w:bookmarkEnd w:id="7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2FD6CB" id="_x0000_s1030" type="#_x0000_t202" style="position:absolute;left:0;text-align:left;margin-left:0;margin-top:196.75pt;width:463.5pt;height:.05pt;z-index:25165824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YwGgIAAD8EAAAOAAAAZHJzL2Uyb0RvYy54bWysU8Fu2zAMvQ/YPwi6L066JiiCOEWWIsOA&#10;oC2QDj0rshwLkEWNUmJnXz9KtpOu22nYRaZJihTfe1zct7VhJ4Veg835ZDTmTFkJhbaHnH9/2Xy6&#10;48wHYQthwKqcn5Xn98uPHxaNm6sbqMAUChkVsX7euJxXIbh5lnlZqVr4EThlKVgC1iLQLx6yAkVD&#10;1WuT3YzHs6wBLByCVN6T96EL8mWqX5ZKhqey9Cowk3N6W0gnpnMfz2y5EPMDCldp2T9D/MMraqEt&#10;Nb2UehBBsCPqP0rVWiJ4KMNIQp1BWWqp0gw0zWT8bppdJZxKsxA43l1g8v+vrHw87dwzstB+gZYI&#10;jIA0zs89OeM8bYl1/NJLGcUJwvMFNtUGJsk5vbub3U4pJCk2+zyNNbLrVYc+fFVQs2jkHImTBJU4&#10;bX3oUoeU2MmD0cVGGxN/YmBtkJ0E8ddUOqi++G9ZxsZcC/FWVzB6susc0QrtvmW6yPntMOMeijON&#10;jtCpwju50dRvK3x4FkgyoJFI2uGJjtJAk3PoLc4qwJ9/88d8YoeinDUkq5z7H0eBijPzzRJvUYOD&#10;gYOxHwx7rNdAk05oaZxMJl3AYAazRKhfSfGr2IVCwkrqlfMwmOvQiZs2RqrVKiWR0pwIW7tzMpYe&#10;cH1pXwW6npVAZD7CIDgxf0dOl5vocatjIKQTcxHXDsUeblJp4r7fqLgGb/9T1nXvl78AAAD//wMA&#10;UEsDBBQABgAIAAAAIQBbuphi3wAAAAgBAAAPAAAAZHJzL2Rvd25yZXYueG1sTI/BTsMwEETvSPyD&#10;tUhcEHVoSqAhTlVVcIBLReiFmxtv40C8jmKnDX/PwgWOOzOafVOsJteJIw6h9aTgZpaAQKq9aalR&#10;sHt7ur4HEaImoztPqOALA6zK87NC58af6BWPVWwEl1DItQIbY59LGWqLToeZ75HYO/jB6cjn0Egz&#10;6BOXu07OkySTTrfEH6zucWOx/qxGp2C7eN/aq/Hw+LJepMPzbtxkH02l1OXFtH4AEXGKf2H4wWd0&#10;KJlp70cyQXQKeEhUkC7TWxBsL+d3rOx/lQxkWcj/A8pvAAAA//8DAFBLAQItABQABgAIAAAAIQC2&#10;gziS/gAAAOEBAAATAAAAAAAAAAAAAAAAAAAAAABbQ29udGVudF9UeXBlc10ueG1sUEsBAi0AFAAG&#10;AAgAAAAhADj9If/WAAAAlAEAAAsAAAAAAAAAAAAAAAAALwEAAF9yZWxzLy5yZWxzUEsBAi0AFAAG&#10;AAgAAAAhAK6qBjAaAgAAPwQAAA4AAAAAAAAAAAAAAAAALgIAAGRycy9lMm9Eb2MueG1sUEsBAi0A&#10;FAAGAAgAAAAhAFu6mGLfAAAACAEAAA8AAAAAAAAAAAAAAAAAdAQAAGRycy9kb3ducmV2LnhtbFBL&#10;BQYAAAAABAAEAPMAAACABQAAAAA=&#10;" stroked="f">
                <v:textbox style="mso-fit-shape-to-text:t" inset="0,0,0,0">
                  <w:txbxContent>
                    <w:p w14:paraId="0FB6D79C" w14:textId="3A6F313B" w:rsidR="00512E56" w:rsidRPr="000F7A60" w:rsidRDefault="00512E56" w:rsidP="002A32C8">
                      <w:pPr>
                        <w:pStyle w:val="Billedtekst"/>
                        <w:rPr>
                          <w:sz w:val="24"/>
                          <w:szCs w:val="24"/>
                          <w:lang w:eastAsia="en-AU"/>
                        </w:rPr>
                      </w:pPr>
                      <w:bookmarkStart w:id="793" w:name="_Toc213237382"/>
                      <w:r w:rsidRPr="000F7A60">
                        <w:t xml:space="preserve">Figure </w:t>
                      </w:r>
                      <w:r w:rsidR="000D4625">
                        <w:fldChar w:fldCharType="begin"/>
                      </w:r>
                      <w:r w:rsidR="000D4625">
                        <w:instrText xml:space="preserve"> SEQ Figure \* ARABIC </w:instrText>
                      </w:r>
                      <w:r w:rsidR="000D4625">
                        <w:fldChar w:fldCharType="separate"/>
                      </w:r>
                      <w:r w:rsidR="000D4625">
                        <w:rPr>
                          <w:noProof/>
                        </w:rPr>
                        <w:t>40</w:t>
                      </w:r>
                      <w:r w:rsidR="000D4625">
                        <w:rPr>
                          <w:noProof/>
                        </w:rPr>
                        <w:fldChar w:fldCharType="end"/>
                      </w:r>
                      <w:r w:rsidRPr="000F7A60">
                        <w:t>: Draft Declarations overview</w:t>
                      </w:r>
                      <w:bookmarkEnd w:id="793"/>
                    </w:p>
                  </w:txbxContent>
                </v:textbox>
                <w10:wrap type="topAndBottom" anchorx="page"/>
              </v:shape>
            </w:pict>
          </mc:Fallback>
        </mc:AlternateContent>
      </w:r>
      <w:r w:rsidR="00F14126" w:rsidRPr="000F7A60">
        <w:rPr>
          <w:noProof/>
        </w:rPr>
        <w:drawing>
          <wp:inline distT="0" distB="0" distL="0" distR="0" wp14:anchorId="01C1529B" wp14:editId="4CC4770C">
            <wp:extent cx="5886450" cy="1266227"/>
            <wp:effectExtent l="152400" t="152400" r="361950" b="3530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3"/>
                    <a:stretch>
                      <a:fillRect/>
                    </a:stretch>
                  </pic:blipFill>
                  <pic:spPr bwMode="auto">
                    <a:xfrm>
                      <a:off x="0" y="0"/>
                      <a:ext cx="5886450" cy="1266227"/>
                    </a:xfrm>
                    <a:prstGeom prst="rect">
                      <a:avLst/>
                    </a:prstGeom>
                    <a:ln>
                      <a:noFill/>
                    </a:ln>
                    <a:effectLst>
                      <a:outerShdw blurRad="292100" dist="139700" dir="2700000" algn="tl" rotWithShape="0">
                        <a:srgbClr val="333333">
                          <a:alpha val="65000"/>
                        </a:srgbClr>
                      </a:outerShdw>
                    </a:effectLst>
                  </pic:spPr>
                </pic:pic>
              </a:graphicData>
            </a:graphic>
          </wp:inline>
        </w:drawing>
      </w:r>
    </w:p>
    <w:p w14:paraId="3538C972" w14:textId="77777777" w:rsidR="0008130C" w:rsidRDefault="0008130C">
      <w:pPr>
        <w:rPr>
          <w:rFonts w:cstheme="minorHAnsi"/>
          <w:b/>
          <w:szCs w:val="22"/>
          <w:lang w:eastAsia="en-AU"/>
        </w:rPr>
      </w:pPr>
      <w:r>
        <w:br w:type="page"/>
      </w:r>
    </w:p>
    <w:p w14:paraId="401979BD" w14:textId="2817D450" w:rsidR="00562F49" w:rsidRPr="000F7A60" w:rsidRDefault="00562F49" w:rsidP="00562F49">
      <w:pPr>
        <w:pStyle w:val="Overskrift2"/>
      </w:pPr>
      <w:bookmarkStart w:id="794" w:name="_Toc213236838"/>
      <w:r w:rsidRPr="000F7A60">
        <w:lastRenderedPageBreak/>
        <w:t>Import</w:t>
      </w:r>
      <w:bookmarkEnd w:id="794"/>
    </w:p>
    <w:p w14:paraId="75A9A196" w14:textId="0DCEB63A" w:rsidR="00141E8D" w:rsidRPr="000F7A60" w:rsidRDefault="000E361B" w:rsidP="00562F49">
      <w:pPr>
        <w:spacing w:line="360" w:lineRule="auto"/>
        <w:rPr>
          <w:lang w:eastAsia="en-AU"/>
        </w:rPr>
      </w:pPr>
      <w:r w:rsidRPr="000F7A60">
        <w:rPr>
          <w:lang w:eastAsia="en-AU"/>
        </w:rPr>
        <w:t xml:space="preserve">The Import section </w:t>
      </w:r>
      <w:r w:rsidR="00626C14" w:rsidRPr="000F7A60">
        <w:rPr>
          <w:lang w:eastAsia="en-AU"/>
        </w:rPr>
        <w:t xml:space="preserve">is exclusive to Registered Consignors. It </w:t>
      </w:r>
      <w:r w:rsidR="00141E8D" w:rsidRPr="000F7A60">
        <w:rPr>
          <w:lang w:eastAsia="en-AU"/>
        </w:rPr>
        <w:t>display</w:t>
      </w:r>
      <w:r w:rsidRPr="000F7A60">
        <w:rPr>
          <w:lang w:eastAsia="en-AU"/>
        </w:rPr>
        <w:t>s</w:t>
      </w:r>
      <w:r w:rsidR="00141E8D" w:rsidRPr="000F7A60">
        <w:rPr>
          <w:lang w:eastAsia="en-AU"/>
        </w:rPr>
        <w:t xml:space="preserve"> submitted messages that relate to Import procedures.</w:t>
      </w:r>
    </w:p>
    <w:p w14:paraId="2223D870" w14:textId="60114AA9" w:rsidR="00141E8D" w:rsidRPr="000F7A60" w:rsidRDefault="000E361B" w:rsidP="00141E8D">
      <w:pPr>
        <w:spacing w:line="360" w:lineRule="auto"/>
        <w:rPr>
          <w:lang w:eastAsia="en-AU"/>
        </w:rPr>
      </w:pPr>
      <w:r w:rsidRPr="000F7A60">
        <w:rPr>
          <w:lang w:eastAsia="en-AU"/>
        </w:rPr>
        <w:t>These are essentially</w:t>
      </w:r>
      <w:r w:rsidR="00141E8D" w:rsidRPr="000F7A60">
        <w:rPr>
          <w:lang w:eastAsia="en-AU"/>
        </w:rPr>
        <w:t xml:space="preserve"> IE815 </w:t>
      </w:r>
      <w:r w:rsidRPr="000F7A60">
        <w:rPr>
          <w:lang w:eastAsia="en-AU"/>
        </w:rPr>
        <w:t xml:space="preserve">messages </w:t>
      </w:r>
      <w:r w:rsidR="00141E8D" w:rsidRPr="000F7A60">
        <w:rPr>
          <w:lang w:eastAsia="en-AU"/>
        </w:rPr>
        <w:t>with Origin Type Code equal to “2 - Origin – Import”.</w:t>
      </w:r>
    </w:p>
    <w:p w14:paraId="58A81006" w14:textId="77777777" w:rsidR="002E6D71" w:rsidRDefault="4A6530C2" w:rsidP="00562F49">
      <w:pPr>
        <w:spacing w:line="360" w:lineRule="auto"/>
        <w:rPr>
          <w:lang w:eastAsia="en-AU"/>
        </w:rPr>
      </w:pPr>
      <w:r w:rsidRPr="79FD97B7">
        <w:rPr>
          <w:lang w:eastAsia="en-AU"/>
        </w:rPr>
        <w:t>As explained in further detail below, the</w:t>
      </w:r>
      <w:r w:rsidR="3ED5FA3B" w:rsidRPr="79FD97B7">
        <w:rPr>
          <w:lang w:eastAsia="en-AU"/>
        </w:rPr>
        <w:t>y</w:t>
      </w:r>
      <w:r w:rsidRPr="79FD97B7">
        <w:rPr>
          <w:lang w:eastAsia="en-AU"/>
        </w:rPr>
        <w:t xml:space="preserve"> are either</w:t>
      </w:r>
      <w:r w:rsidR="002E6D71">
        <w:rPr>
          <w:lang w:eastAsia="en-AU"/>
        </w:rPr>
        <w:t>:</w:t>
      </w:r>
    </w:p>
    <w:p w14:paraId="3FE3BA16" w14:textId="354FF794" w:rsidR="002E6D71" w:rsidRDefault="002E6D71" w:rsidP="00005454">
      <w:pPr>
        <w:pStyle w:val="Listeafsnit"/>
        <w:numPr>
          <w:ilvl w:val="0"/>
          <w:numId w:val="69"/>
        </w:numPr>
        <w:spacing w:line="360" w:lineRule="auto"/>
        <w:rPr>
          <w:lang w:eastAsia="en-AU"/>
        </w:rPr>
      </w:pPr>
      <w:r>
        <w:rPr>
          <w:lang w:eastAsia="en-AU"/>
        </w:rPr>
        <w:t>P</w:t>
      </w:r>
      <w:r w:rsidR="4A6530C2" w:rsidRPr="79FD97B7">
        <w:rPr>
          <w:lang w:eastAsia="en-AU"/>
        </w:rPr>
        <w:t xml:space="preserve">ending approval by the Customs Authorities </w:t>
      </w:r>
      <w:r>
        <w:rPr>
          <w:lang w:eastAsia="en-AU"/>
        </w:rPr>
        <w:t>(</w:t>
      </w:r>
      <w:r>
        <w:rPr>
          <w:lang w:eastAsia="en-AU"/>
        </w:rPr>
        <w:fldChar w:fldCharType="begin"/>
      </w:r>
      <w:r>
        <w:rPr>
          <w:lang w:eastAsia="en-AU"/>
        </w:rPr>
        <w:instrText xml:space="preserve"> REF _Ref197084147 \w \h </w:instrText>
      </w:r>
      <w:r>
        <w:rPr>
          <w:lang w:eastAsia="en-AU"/>
        </w:rPr>
      </w:r>
      <w:r>
        <w:rPr>
          <w:lang w:eastAsia="en-AU"/>
        </w:rPr>
        <w:fldChar w:fldCharType="separate"/>
      </w:r>
      <w:r w:rsidR="000D4625">
        <w:rPr>
          <w:lang w:eastAsia="en-AU"/>
        </w:rPr>
        <w:t>3.5.1</w:t>
      </w:r>
      <w:r>
        <w:rPr>
          <w:lang w:eastAsia="en-AU"/>
        </w:rPr>
        <w:fldChar w:fldCharType="end"/>
      </w:r>
      <w:r>
        <w:rPr>
          <w:lang w:eastAsia="en-AU"/>
        </w:rPr>
        <w:t>)</w:t>
      </w:r>
    </w:p>
    <w:p w14:paraId="0B8ADB0B" w14:textId="53CFD6BC" w:rsidR="002E6D71" w:rsidRDefault="002E6D71" w:rsidP="00005454">
      <w:pPr>
        <w:pStyle w:val="Listeafsnit"/>
        <w:numPr>
          <w:ilvl w:val="0"/>
          <w:numId w:val="69"/>
        </w:numPr>
        <w:spacing w:line="360" w:lineRule="auto"/>
        <w:rPr>
          <w:lang w:eastAsia="en-AU"/>
        </w:rPr>
      </w:pPr>
      <w:r>
        <w:rPr>
          <w:lang w:eastAsia="en-AU"/>
        </w:rPr>
        <w:t>H</w:t>
      </w:r>
      <w:r w:rsidR="4A6530C2" w:rsidRPr="79FD97B7">
        <w:rPr>
          <w:lang w:eastAsia="en-AU"/>
        </w:rPr>
        <w:t>ave already been rejected</w:t>
      </w:r>
      <w:r>
        <w:rPr>
          <w:lang w:eastAsia="en-AU"/>
        </w:rPr>
        <w:t xml:space="preserve"> (</w:t>
      </w:r>
      <w:r>
        <w:rPr>
          <w:lang w:eastAsia="en-AU"/>
        </w:rPr>
        <w:fldChar w:fldCharType="begin"/>
      </w:r>
      <w:r>
        <w:rPr>
          <w:lang w:eastAsia="en-AU"/>
        </w:rPr>
        <w:instrText xml:space="preserve"> REF _Ref197084148 \w \h </w:instrText>
      </w:r>
      <w:r>
        <w:rPr>
          <w:lang w:eastAsia="en-AU"/>
        </w:rPr>
      </w:r>
      <w:r>
        <w:rPr>
          <w:lang w:eastAsia="en-AU"/>
        </w:rPr>
        <w:fldChar w:fldCharType="separate"/>
      </w:r>
      <w:r w:rsidR="000D4625">
        <w:rPr>
          <w:lang w:eastAsia="en-AU"/>
        </w:rPr>
        <w:t>3.5.2</w:t>
      </w:r>
      <w:r>
        <w:rPr>
          <w:lang w:eastAsia="en-AU"/>
        </w:rPr>
        <w:fldChar w:fldCharType="end"/>
      </w:r>
      <w:r>
        <w:rPr>
          <w:lang w:eastAsia="en-AU"/>
        </w:rPr>
        <w:t>)</w:t>
      </w:r>
    </w:p>
    <w:p w14:paraId="7172C85D" w14:textId="16D76D36" w:rsidR="00141E8D" w:rsidRDefault="4A6530C2" w:rsidP="002E6D71">
      <w:pPr>
        <w:spacing w:line="360" w:lineRule="auto"/>
        <w:rPr>
          <w:lang w:eastAsia="en-AU"/>
        </w:rPr>
      </w:pPr>
      <w:r w:rsidRPr="79FD97B7">
        <w:rPr>
          <w:lang w:eastAsia="en-AU"/>
        </w:rPr>
        <w:t>No</w:t>
      </w:r>
      <w:r w:rsidR="002E6D71">
        <w:rPr>
          <w:lang w:eastAsia="en-AU"/>
        </w:rPr>
        <w:t xml:space="preserve"> ARC has been generated for these</w:t>
      </w:r>
      <w:r w:rsidRPr="79FD97B7">
        <w:rPr>
          <w:lang w:eastAsia="en-AU"/>
        </w:rPr>
        <w:t xml:space="preserve"> IE815 </w:t>
      </w:r>
      <w:r w:rsidR="002E6D71">
        <w:rPr>
          <w:lang w:eastAsia="en-AU"/>
        </w:rPr>
        <w:t>messages yet</w:t>
      </w:r>
      <w:r w:rsidRPr="79FD97B7">
        <w:rPr>
          <w:lang w:eastAsia="en-AU"/>
        </w:rPr>
        <w:t>.</w:t>
      </w:r>
    </w:p>
    <w:p w14:paraId="7C5E4BFD" w14:textId="7BD6042E" w:rsidR="002E6D71" w:rsidRPr="000F7A60" w:rsidRDefault="002E6D71" w:rsidP="002E6D71">
      <w:pPr>
        <w:spacing w:line="360" w:lineRule="auto"/>
        <w:rPr>
          <w:lang w:eastAsia="en-AU"/>
        </w:rPr>
      </w:pPr>
      <w:r>
        <w:rPr>
          <w:lang w:eastAsia="en-AU"/>
        </w:rPr>
        <w:t>If accepted by the Customs Authorities, these will no longer be visible in the Import section but can be found in the Overview screens (</w:t>
      </w:r>
      <w:r>
        <w:rPr>
          <w:lang w:eastAsia="en-AU"/>
        </w:rPr>
        <w:fldChar w:fldCharType="begin"/>
      </w:r>
      <w:r>
        <w:rPr>
          <w:lang w:eastAsia="en-AU"/>
        </w:rPr>
        <w:instrText xml:space="preserve"> REF _Ref197084389 \w \h </w:instrText>
      </w:r>
      <w:r>
        <w:rPr>
          <w:lang w:eastAsia="en-AU"/>
        </w:rPr>
      </w:r>
      <w:r>
        <w:rPr>
          <w:lang w:eastAsia="en-AU"/>
        </w:rPr>
        <w:fldChar w:fldCharType="separate"/>
      </w:r>
      <w:r w:rsidR="000D4625">
        <w:rPr>
          <w:lang w:eastAsia="en-AU"/>
        </w:rPr>
        <w:t>3.1.2</w:t>
      </w:r>
      <w:r>
        <w:rPr>
          <w:lang w:eastAsia="en-AU"/>
        </w:rPr>
        <w:fldChar w:fldCharType="end"/>
      </w:r>
      <w:r>
        <w:rPr>
          <w:lang w:eastAsia="en-AU"/>
        </w:rPr>
        <w:t>).</w:t>
      </w:r>
    </w:p>
    <w:p w14:paraId="7C85191A" w14:textId="757E87FC" w:rsidR="00562F49" w:rsidRPr="000F7A60" w:rsidRDefault="00562F49" w:rsidP="00562F49">
      <w:pPr>
        <w:pStyle w:val="Overskrift3"/>
      </w:pPr>
      <w:bookmarkStart w:id="795" w:name="_Ref197084147"/>
      <w:bookmarkStart w:id="796" w:name="_Toc213236839"/>
      <w:r w:rsidRPr="000F7A60">
        <w:t>Pending Messages</w:t>
      </w:r>
      <w:bookmarkEnd w:id="795"/>
      <w:bookmarkEnd w:id="796"/>
    </w:p>
    <w:p w14:paraId="50AF687E" w14:textId="28A232A8" w:rsidR="00141E8D" w:rsidRPr="000F7A60" w:rsidRDefault="00141E8D" w:rsidP="00562F49">
      <w:pPr>
        <w:spacing w:line="360" w:lineRule="auto"/>
        <w:rPr>
          <w:kern w:val="24"/>
        </w:rPr>
      </w:pPr>
      <w:r w:rsidRPr="000F7A60">
        <w:rPr>
          <w:kern w:val="24"/>
        </w:rPr>
        <w:t xml:space="preserve">The Import Pending Messages screen displays IE815 messages that have been submitted and are pending approval by the Customs Authorities. </w:t>
      </w:r>
    </w:p>
    <w:p w14:paraId="192101FE" w14:textId="2C83A075" w:rsidR="00562F49" w:rsidRPr="000F7A60" w:rsidRDefault="00562F49" w:rsidP="00562F49">
      <w:pPr>
        <w:spacing w:line="360" w:lineRule="auto"/>
        <w:rPr>
          <w:kern w:val="24"/>
        </w:rPr>
      </w:pPr>
      <w:r w:rsidRPr="000F7A60">
        <w:rPr>
          <w:kern w:val="24"/>
        </w:rPr>
        <w:t xml:space="preserve">Through the following screen, the Import Pending Messages can be accessed. </w:t>
      </w:r>
    </w:p>
    <w:p w14:paraId="22563761" w14:textId="77777777" w:rsidR="00562F49" w:rsidRPr="000F7A60" w:rsidRDefault="00562F49" w:rsidP="00562F49">
      <w:pPr>
        <w:pStyle w:val="Billedtekst"/>
      </w:pPr>
      <w:r w:rsidRPr="000F7A60">
        <w:rPr>
          <w:noProof/>
        </w:rPr>
        <w:drawing>
          <wp:inline distT="0" distB="0" distL="0" distR="0" wp14:anchorId="2BDAA817" wp14:editId="2055DA9D">
            <wp:extent cx="2017162" cy="2288934"/>
            <wp:effectExtent l="152400" t="152400" r="364490" b="359410"/>
            <wp:docPr id="1980720565" name="Picture 198072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20565" name="Picture 1980720565"/>
                    <pic:cNvPicPr>
                      <a:picLocks noChangeAspect="1" noChangeArrowheads="1"/>
                    </pic:cNvPicPr>
                  </pic:nvPicPr>
                  <pic:blipFill>
                    <a:blip r:embed="rId54"/>
                    <a:stretch>
                      <a:fillRect/>
                    </a:stretch>
                  </pic:blipFill>
                  <pic:spPr bwMode="auto">
                    <a:xfrm>
                      <a:off x="0" y="0"/>
                      <a:ext cx="2017162" cy="2288934"/>
                    </a:xfrm>
                    <a:prstGeom prst="rect">
                      <a:avLst/>
                    </a:prstGeom>
                    <a:ln>
                      <a:noFill/>
                    </a:ln>
                    <a:effectLst>
                      <a:outerShdw blurRad="292100" dist="139700" dir="2700000" algn="tl" rotWithShape="0">
                        <a:srgbClr val="333333">
                          <a:alpha val="65000"/>
                        </a:srgbClr>
                      </a:outerShdw>
                    </a:effectLst>
                  </pic:spPr>
                </pic:pic>
              </a:graphicData>
            </a:graphic>
          </wp:inline>
        </w:drawing>
      </w:r>
      <w:r w:rsidRPr="000F7A60">
        <w:t xml:space="preserve"> </w:t>
      </w:r>
    </w:p>
    <w:p w14:paraId="6097505D" w14:textId="34D224E5" w:rsidR="00562F49" w:rsidRPr="000F7A60" w:rsidRDefault="00562F49" w:rsidP="00562F49">
      <w:pPr>
        <w:pStyle w:val="Billedtekst"/>
      </w:pPr>
      <w:bookmarkStart w:id="797" w:name="_Toc213237383"/>
      <w:r w:rsidRPr="000F7A60">
        <w:t xml:space="preserve">Figure </w:t>
      </w:r>
      <w:r w:rsidR="009B6778">
        <w:fldChar w:fldCharType="begin"/>
      </w:r>
      <w:r w:rsidR="009B6778">
        <w:instrText xml:space="preserve"> SEQ Figure \* ARABIC </w:instrText>
      </w:r>
      <w:r w:rsidR="009B6778">
        <w:fldChar w:fldCharType="separate"/>
      </w:r>
      <w:r w:rsidR="000D4625">
        <w:rPr>
          <w:noProof/>
        </w:rPr>
        <w:t>41</w:t>
      </w:r>
      <w:r w:rsidR="009B6778">
        <w:rPr>
          <w:noProof/>
        </w:rPr>
        <w:fldChar w:fldCharType="end"/>
      </w:r>
      <w:r w:rsidRPr="000F7A60">
        <w:t>: Import – Pending Messages Button</w:t>
      </w:r>
      <w:bookmarkEnd w:id="797"/>
    </w:p>
    <w:p w14:paraId="27F2EE9B" w14:textId="77777777" w:rsidR="00562F49" w:rsidRPr="000F7A60" w:rsidRDefault="00562F49" w:rsidP="00562F49"/>
    <w:p w14:paraId="46DCBEFE" w14:textId="77777777" w:rsidR="00141E8D" w:rsidRPr="000F7A60" w:rsidRDefault="00141E8D">
      <w:r w:rsidRPr="000F7A60">
        <w:br w:type="page"/>
      </w:r>
    </w:p>
    <w:p w14:paraId="2DB87C96" w14:textId="51410800" w:rsidR="00562F49" w:rsidRPr="000F7A60" w:rsidRDefault="00562F49" w:rsidP="00562F49">
      <w:pPr>
        <w:spacing w:line="360" w:lineRule="auto"/>
      </w:pPr>
      <w:r w:rsidRPr="000F7A60">
        <w:lastRenderedPageBreak/>
        <w:t xml:space="preserve">By selecting </w:t>
      </w:r>
      <w:r w:rsidR="00E613C3" w:rsidRPr="000F7A60">
        <w:rPr>
          <w:i/>
          <w:iCs/>
        </w:rPr>
        <w:t>Pending Messages</w:t>
      </w:r>
      <w:r w:rsidR="00E613C3" w:rsidRPr="000F7A60">
        <w:t xml:space="preserve"> </w:t>
      </w:r>
      <w:r w:rsidRPr="000F7A60">
        <w:t>in the menu, the following screen appears:</w:t>
      </w:r>
    </w:p>
    <w:p w14:paraId="19905CE3" w14:textId="77777777" w:rsidR="00562F49" w:rsidRPr="000F7A60" w:rsidRDefault="00562F49" w:rsidP="00562F49">
      <w:pPr>
        <w:pStyle w:val="Billedtekst"/>
      </w:pPr>
      <w:r w:rsidRPr="000F7A60">
        <w:rPr>
          <w:noProof/>
        </w:rPr>
        <w:drawing>
          <wp:inline distT="0" distB="0" distL="0" distR="0" wp14:anchorId="0C911B49" wp14:editId="7EC4E7EE">
            <wp:extent cx="5535615" cy="1539240"/>
            <wp:effectExtent l="152400" t="152400" r="370205" b="365760"/>
            <wp:docPr id="826545622" name="Picture 82654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45622" name="Picture 826545622"/>
                    <pic:cNvPicPr>
                      <a:picLocks noChangeAspect="1" noChangeArrowheads="1"/>
                    </pic:cNvPicPr>
                  </pic:nvPicPr>
                  <pic:blipFill>
                    <a:blip r:embed="rId55"/>
                    <a:stretch>
                      <a:fillRect/>
                    </a:stretch>
                  </pic:blipFill>
                  <pic:spPr bwMode="auto">
                    <a:xfrm>
                      <a:off x="0" y="0"/>
                      <a:ext cx="5539853" cy="1540418"/>
                    </a:xfrm>
                    <a:prstGeom prst="rect">
                      <a:avLst/>
                    </a:prstGeom>
                    <a:ln>
                      <a:noFill/>
                    </a:ln>
                    <a:effectLst>
                      <a:outerShdw blurRad="292100" dist="139700" dir="2700000" algn="tl" rotWithShape="0">
                        <a:srgbClr val="333333">
                          <a:alpha val="65000"/>
                        </a:srgbClr>
                      </a:outerShdw>
                    </a:effectLst>
                  </pic:spPr>
                </pic:pic>
              </a:graphicData>
            </a:graphic>
          </wp:inline>
        </w:drawing>
      </w:r>
      <w:r w:rsidRPr="000F7A60">
        <w:t xml:space="preserve"> </w:t>
      </w:r>
    </w:p>
    <w:p w14:paraId="52483480" w14:textId="7F359ED4" w:rsidR="00562F49" w:rsidRPr="000F7A60" w:rsidRDefault="00562F49" w:rsidP="00562F49">
      <w:pPr>
        <w:pStyle w:val="Billedtekst"/>
      </w:pPr>
      <w:bookmarkStart w:id="798" w:name="_Toc213237384"/>
      <w:r w:rsidRPr="000F7A60">
        <w:t xml:space="preserve">Figure </w:t>
      </w:r>
      <w:r w:rsidR="009B6778">
        <w:fldChar w:fldCharType="begin"/>
      </w:r>
      <w:r w:rsidR="009B6778">
        <w:instrText xml:space="preserve"> SEQ Figure \* ARABIC </w:instrText>
      </w:r>
      <w:r w:rsidR="009B6778">
        <w:fldChar w:fldCharType="separate"/>
      </w:r>
      <w:r w:rsidR="000D4625">
        <w:rPr>
          <w:noProof/>
        </w:rPr>
        <w:t>42</w:t>
      </w:r>
      <w:r w:rsidR="009B6778">
        <w:rPr>
          <w:noProof/>
        </w:rPr>
        <w:fldChar w:fldCharType="end"/>
      </w:r>
      <w:r w:rsidRPr="000F7A60">
        <w:t xml:space="preserve">: </w:t>
      </w:r>
      <w:r w:rsidR="00E613C3" w:rsidRPr="000F7A60">
        <w:t xml:space="preserve">Import – Pending Messages </w:t>
      </w:r>
      <w:r w:rsidRPr="000F7A60">
        <w:t>Screen</w:t>
      </w:r>
      <w:bookmarkEnd w:id="798"/>
    </w:p>
    <w:p w14:paraId="243CA263" w14:textId="77777777" w:rsidR="00A201DD" w:rsidRPr="000F7A60" w:rsidRDefault="00A201DD" w:rsidP="00311CB5">
      <w:pPr>
        <w:spacing w:before="240" w:line="360" w:lineRule="auto"/>
        <w:rPr>
          <w:lang w:eastAsia="en-AU"/>
        </w:rPr>
      </w:pPr>
      <w:r w:rsidRPr="000F7A60">
        <w:rPr>
          <w:lang w:eastAsia="en-AU"/>
        </w:rPr>
        <w:t>In the grid above, the following are displayed:</w:t>
      </w:r>
    </w:p>
    <w:p w14:paraId="452E847C" w14:textId="61857F84" w:rsidR="00A201DD" w:rsidRPr="000F7A60" w:rsidRDefault="5747B392" w:rsidP="00005454">
      <w:pPr>
        <w:pStyle w:val="Listeafsnit"/>
        <w:numPr>
          <w:ilvl w:val="0"/>
          <w:numId w:val="65"/>
        </w:numPr>
        <w:spacing w:line="360" w:lineRule="auto"/>
        <w:rPr>
          <w:lang w:val="en-GB" w:eastAsia="en-AU"/>
        </w:rPr>
      </w:pPr>
      <w:r w:rsidRPr="79FD97B7">
        <w:rPr>
          <w:lang w:val="en-GB" w:eastAsia="en-AU"/>
        </w:rPr>
        <w:t xml:space="preserve">LRN: </w:t>
      </w:r>
      <w:r w:rsidR="001466F0" w:rsidRPr="001466F0">
        <w:rPr>
          <w:lang w:val="en-GB" w:eastAsia="en-AU"/>
        </w:rPr>
        <w:t>Local Reference Number</w:t>
      </w:r>
      <w:r w:rsidRPr="79FD97B7">
        <w:rPr>
          <w:lang w:val="en-GB" w:eastAsia="en-AU"/>
        </w:rPr>
        <w:t xml:space="preserve"> of the IE815 message</w:t>
      </w:r>
    </w:p>
    <w:p w14:paraId="249D5EB1" w14:textId="4AA6054C" w:rsidR="00A201DD" w:rsidRPr="000F7A60" w:rsidRDefault="00A201DD" w:rsidP="00005454">
      <w:pPr>
        <w:pStyle w:val="Listeafsnit"/>
        <w:numPr>
          <w:ilvl w:val="0"/>
          <w:numId w:val="65"/>
        </w:numPr>
        <w:spacing w:line="360" w:lineRule="auto"/>
        <w:rPr>
          <w:lang w:val="en-GB" w:eastAsia="en-AU"/>
        </w:rPr>
      </w:pPr>
      <w:r w:rsidRPr="000F7A60">
        <w:rPr>
          <w:lang w:val="en-GB" w:eastAsia="en-AU"/>
        </w:rPr>
        <w:t>Date Created: Submission date of the IE815 message</w:t>
      </w:r>
    </w:p>
    <w:p w14:paraId="240E39F1" w14:textId="71AC1954" w:rsidR="00A201DD" w:rsidRPr="000F7A60" w:rsidRDefault="00A201DD" w:rsidP="00005454">
      <w:pPr>
        <w:pStyle w:val="Listeafsnit"/>
        <w:numPr>
          <w:ilvl w:val="0"/>
          <w:numId w:val="65"/>
        </w:numPr>
        <w:spacing w:line="360" w:lineRule="auto"/>
        <w:rPr>
          <w:lang w:val="en-GB" w:eastAsia="en-AU"/>
        </w:rPr>
      </w:pPr>
      <w:r w:rsidRPr="000F7A60">
        <w:rPr>
          <w:lang w:val="en-GB" w:eastAsia="en-AU"/>
        </w:rPr>
        <w:t>Import Office: Dispatch Import Office referenced in the IE815 message</w:t>
      </w:r>
    </w:p>
    <w:p w14:paraId="1FF716EF" w14:textId="16D4FCA2" w:rsidR="00E613C3" w:rsidRPr="000F7A60" w:rsidRDefault="5F7CCCFD" w:rsidP="00311CB5">
      <w:pPr>
        <w:spacing w:before="240" w:line="360" w:lineRule="auto"/>
        <w:rPr>
          <w:lang w:eastAsia="en-AU"/>
        </w:rPr>
      </w:pPr>
      <w:r w:rsidRPr="79FD97B7">
        <w:rPr>
          <w:lang w:eastAsia="en-AU"/>
        </w:rPr>
        <w:t xml:space="preserve">A specific </w:t>
      </w:r>
      <w:r w:rsidR="4A6530C2" w:rsidRPr="79FD97B7">
        <w:rPr>
          <w:lang w:eastAsia="en-AU"/>
        </w:rPr>
        <w:t>message</w:t>
      </w:r>
      <w:r w:rsidRPr="79FD97B7">
        <w:rPr>
          <w:lang w:eastAsia="en-AU"/>
        </w:rPr>
        <w:t xml:space="preserve"> can be found by searching its LRN</w:t>
      </w:r>
      <w:r w:rsidR="3ED5FA3B" w:rsidRPr="79FD97B7">
        <w:rPr>
          <w:lang w:eastAsia="en-AU"/>
        </w:rPr>
        <w:t xml:space="preserve"> on the top right</w:t>
      </w:r>
      <w:r w:rsidRPr="79FD97B7">
        <w:rPr>
          <w:lang w:eastAsia="en-AU"/>
        </w:rPr>
        <w:t>.</w:t>
      </w:r>
    </w:p>
    <w:p w14:paraId="3E471762" w14:textId="39B305EF" w:rsidR="00562F49" w:rsidRPr="000F7A60" w:rsidRDefault="008061E9" w:rsidP="00562F49">
      <w:pPr>
        <w:spacing w:line="360" w:lineRule="auto"/>
        <w:rPr>
          <w:lang w:eastAsia="en-AU"/>
        </w:rPr>
      </w:pPr>
      <w:r w:rsidRPr="000F7A60">
        <w:rPr>
          <w:lang w:eastAsia="en-AU"/>
        </w:rPr>
        <w:t xml:space="preserve">Input the LRN and press Enter. </w:t>
      </w:r>
      <w:r w:rsidR="00562F49" w:rsidRPr="000F7A60">
        <w:rPr>
          <w:lang w:eastAsia="en-AU"/>
        </w:rPr>
        <w:t>The results will appear as seen below.</w:t>
      </w:r>
    </w:p>
    <w:p w14:paraId="4858EFAE" w14:textId="77777777" w:rsidR="00562F49" w:rsidRPr="000F7A60" w:rsidRDefault="00562F49" w:rsidP="00562F49">
      <w:pPr>
        <w:spacing w:line="360" w:lineRule="auto"/>
        <w:rPr>
          <w:lang w:eastAsia="en-AU"/>
        </w:rPr>
      </w:pPr>
      <w:r w:rsidRPr="000F7A60">
        <w:rPr>
          <w:noProof/>
        </w:rPr>
        <w:drawing>
          <wp:inline distT="0" distB="0" distL="0" distR="0" wp14:anchorId="176E429B" wp14:editId="03F1D363">
            <wp:extent cx="5635942" cy="1148539"/>
            <wp:effectExtent l="152400" t="152400" r="365125" b="356870"/>
            <wp:docPr id="576567026" name="Picture 57656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67026" name="Picture 576567026"/>
                    <pic:cNvPicPr>
                      <a:picLocks noChangeAspect="1" noChangeArrowheads="1"/>
                    </pic:cNvPicPr>
                  </pic:nvPicPr>
                  <pic:blipFill>
                    <a:blip r:embed="rId56"/>
                    <a:stretch>
                      <a:fillRect/>
                    </a:stretch>
                  </pic:blipFill>
                  <pic:spPr bwMode="auto">
                    <a:xfrm>
                      <a:off x="0" y="0"/>
                      <a:ext cx="5635942" cy="1148539"/>
                    </a:xfrm>
                    <a:prstGeom prst="rect">
                      <a:avLst/>
                    </a:prstGeom>
                    <a:ln>
                      <a:noFill/>
                    </a:ln>
                    <a:effectLst>
                      <a:outerShdw blurRad="292100" dist="139700" dir="2700000" algn="tl" rotWithShape="0">
                        <a:srgbClr val="333333">
                          <a:alpha val="65000"/>
                        </a:srgbClr>
                      </a:outerShdw>
                    </a:effectLst>
                  </pic:spPr>
                </pic:pic>
              </a:graphicData>
            </a:graphic>
          </wp:inline>
        </w:drawing>
      </w:r>
    </w:p>
    <w:p w14:paraId="16EFC154" w14:textId="6D9F5F91" w:rsidR="00562F49" w:rsidRPr="000F7A60" w:rsidRDefault="00562F49" w:rsidP="00562F49">
      <w:pPr>
        <w:pStyle w:val="Billedtekst"/>
      </w:pPr>
      <w:bookmarkStart w:id="799" w:name="_Toc213237385"/>
      <w:r w:rsidRPr="000F7A60">
        <w:t xml:space="preserve">Figure </w:t>
      </w:r>
      <w:r w:rsidR="009B6778">
        <w:fldChar w:fldCharType="begin"/>
      </w:r>
      <w:r w:rsidR="009B6778">
        <w:instrText xml:space="preserve"> SEQ Figure \* ARABIC </w:instrText>
      </w:r>
      <w:r w:rsidR="009B6778">
        <w:fldChar w:fldCharType="separate"/>
      </w:r>
      <w:r w:rsidR="000D4625">
        <w:rPr>
          <w:noProof/>
        </w:rPr>
        <w:t>43</w:t>
      </w:r>
      <w:r w:rsidR="009B6778">
        <w:rPr>
          <w:noProof/>
        </w:rPr>
        <w:fldChar w:fldCharType="end"/>
      </w:r>
      <w:r w:rsidRPr="000F7A60">
        <w:t xml:space="preserve">: </w:t>
      </w:r>
      <w:r w:rsidR="008061E9" w:rsidRPr="000F7A60">
        <w:t>Import – Pending Messages LRN Search</w:t>
      </w:r>
      <w:bookmarkEnd w:id="799"/>
    </w:p>
    <w:p w14:paraId="7C0DFAB9" w14:textId="77777777" w:rsidR="008061E9" w:rsidRPr="000F7A60" w:rsidRDefault="008061E9" w:rsidP="008061E9">
      <w:pPr>
        <w:spacing w:line="360" w:lineRule="auto"/>
      </w:pPr>
    </w:p>
    <w:p w14:paraId="5653AD58" w14:textId="77777777" w:rsidR="00F328A0" w:rsidRPr="000F7A60" w:rsidRDefault="00F328A0">
      <w:r w:rsidRPr="000F7A60">
        <w:br w:type="page"/>
      </w:r>
    </w:p>
    <w:p w14:paraId="406ACACB" w14:textId="36BEF1EC" w:rsidR="008061E9" w:rsidRPr="000F7A60" w:rsidRDefault="008061E9" w:rsidP="008061E9">
      <w:pPr>
        <w:spacing w:line="360" w:lineRule="auto"/>
        <w:rPr>
          <w:szCs w:val="20"/>
          <w:lang w:eastAsia="en-GB"/>
        </w:rPr>
      </w:pPr>
      <w:r w:rsidRPr="000F7A60">
        <w:lastRenderedPageBreak/>
        <w:t xml:space="preserve">Click on the action selector on the right side of the grid to </w:t>
      </w:r>
      <w:r w:rsidRPr="000F7A60">
        <w:rPr>
          <w:i/>
          <w:iCs/>
          <w:szCs w:val="20"/>
          <w:lang w:eastAsia="en-GB"/>
        </w:rPr>
        <w:t xml:space="preserve">View </w:t>
      </w:r>
      <w:r w:rsidRPr="000F7A60">
        <w:rPr>
          <w:szCs w:val="20"/>
          <w:lang w:eastAsia="en-GB"/>
        </w:rPr>
        <w:t>the message.</w:t>
      </w:r>
    </w:p>
    <w:p w14:paraId="3103A287" w14:textId="77777777" w:rsidR="008061E9" w:rsidRPr="000F7A60" w:rsidRDefault="008061E9" w:rsidP="008061E9">
      <w:pPr>
        <w:pStyle w:val="Billedtekst"/>
      </w:pPr>
      <w:r w:rsidRPr="000F7A60">
        <w:rPr>
          <w:noProof/>
        </w:rPr>
        <w:drawing>
          <wp:inline distT="0" distB="0" distL="0" distR="0" wp14:anchorId="33A603C9" wp14:editId="4508D4BB">
            <wp:extent cx="5635942" cy="1143417"/>
            <wp:effectExtent l="152400" t="152400" r="365125" b="361950"/>
            <wp:docPr id="429517319" name="Picture 4295173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17319" name="Picture 429517319" descr="A screenshot of a computer&#10;&#10;AI-generated content may be incorrect."/>
                    <pic:cNvPicPr>
                      <a:picLocks noChangeAspect="1" noChangeArrowheads="1"/>
                    </pic:cNvPicPr>
                  </pic:nvPicPr>
                  <pic:blipFill>
                    <a:blip r:embed="rId57"/>
                    <a:stretch>
                      <a:fillRect/>
                    </a:stretch>
                  </pic:blipFill>
                  <pic:spPr bwMode="auto">
                    <a:xfrm>
                      <a:off x="0" y="0"/>
                      <a:ext cx="5635942" cy="1143417"/>
                    </a:xfrm>
                    <a:prstGeom prst="rect">
                      <a:avLst/>
                    </a:prstGeom>
                    <a:ln>
                      <a:noFill/>
                    </a:ln>
                    <a:effectLst>
                      <a:outerShdw blurRad="292100" dist="139700" dir="2700000" algn="tl" rotWithShape="0">
                        <a:srgbClr val="333333">
                          <a:alpha val="65000"/>
                        </a:srgbClr>
                      </a:outerShdw>
                    </a:effectLst>
                  </pic:spPr>
                </pic:pic>
              </a:graphicData>
            </a:graphic>
          </wp:inline>
        </w:drawing>
      </w:r>
      <w:r w:rsidRPr="000F7A60">
        <w:t xml:space="preserve"> </w:t>
      </w:r>
    </w:p>
    <w:p w14:paraId="2F6EFF46" w14:textId="5CD221E9" w:rsidR="008061E9" w:rsidRPr="000F7A60" w:rsidRDefault="008061E9" w:rsidP="008061E9">
      <w:pPr>
        <w:pStyle w:val="Billedtekst"/>
      </w:pPr>
      <w:bookmarkStart w:id="800" w:name="_Toc213237386"/>
      <w:r w:rsidRPr="000F7A60">
        <w:t xml:space="preserve">Figure </w:t>
      </w:r>
      <w:r w:rsidR="009B6778">
        <w:fldChar w:fldCharType="begin"/>
      </w:r>
      <w:r w:rsidR="009B6778">
        <w:instrText xml:space="preserve"> SEQ Figure \* ARABIC </w:instrText>
      </w:r>
      <w:r w:rsidR="009B6778">
        <w:fldChar w:fldCharType="separate"/>
      </w:r>
      <w:r w:rsidR="000D4625">
        <w:rPr>
          <w:noProof/>
        </w:rPr>
        <w:t>44</w:t>
      </w:r>
      <w:r w:rsidR="009B6778">
        <w:rPr>
          <w:noProof/>
        </w:rPr>
        <w:fldChar w:fldCharType="end"/>
      </w:r>
      <w:r w:rsidRPr="000F7A60">
        <w:t>: Import – Pending Messages Actions</w:t>
      </w:r>
      <w:bookmarkEnd w:id="800"/>
    </w:p>
    <w:p w14:paraId="03083F4F" w14:textId="386840FC" w:rsidR="008061E9" w:rsidRPr="000F7A60" w:rsidRDefault="008061E9" w:rsidP="00311CB5">
      <w:pPr>
        <w:spacing w:before="240" w:line="360" w:lineRule="auto"/>
        <w:rPr>
          <w:szCs w:val="20"/>
          <w:lang w:eastAsia="en-GB"/>
        </w:rPr>
      </w:pPr>
      <w:r w:rsidRPr="000F7A60">
        <w:rPr>
          <w:szCs w:val="20"/>
          <w:lang w:eastAsia="en-GB"/>
        </w:rPr>
        <w:t xml:space="preserve">By clicking </w:t>
      </w:r>
      <w:r w:rsidR="00604BFB">
        <w:rPr>
          <w:szCs w:val="20"/>
          <w:lang w:eastAsia="en-GB"/>
        </w:rPr>
        <w:t>on</w:t>
      </w:r>
      <w:r w:rsidRPr="000F7A60">
        <w:rPr>
          <w:szCs w:val="20"/>
          <w:lang w:eastAsia="en-GB"/>
        </w:rPr>
        <w:t xml:space="preserve"> </w:t>
      </w:r>
      <w:r w:rsidRPr="000F7A60">
        <w:rPr>
          <w:i/>
          <w:iCs/>
          <w:szCs w:val="20"/>
          <w:lang w:eastAsia="en-GB"/>
        </w:rPr>
        <w:t>View</w:t>
      </w:r>
      <w:r w:rsidRPr="000F7A60">
        <w:rPr>
          <w:szCs w:val="20"/>
          <w:lang w:eastAsia="en-GB"/>
        </w:rPr>
        <w:t>, the previously submitted IE815 will be displayed.</w:t>
      </w:r>
    </w:p>
    <w:p w14:paraId="76A6DD39" w14:textId="24360F64" w:rsidR="008061E9" w:rsidRPr="000F7A60" w:rsidRDefault="008061E9" w:rsidP="008061E9">
      <w:r w:rsidRPr="000F7A60">
        <w:rPr>
          <w:noProof/>
        </w:rPr>
        <w:drawing>
          <wp:inline distT="0" distB="0" distL="0" distR="0" wp14:anchorId="48F930E4" wp14:editId="681838B0">
            <wp:extent cx="5608320" cy="3145521"/>
            <wp:effectExtent l="152400" t="152400" r="354330" b="360045"/>
            <wp:docPr id="1808157818" name="Picture 180815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57818" name="Picture 1808157818"/>
                    <pic:cNvPicPr>
                      <a:picLocks noChangeAspect="1" noChangeArrowheads="1"/>
                    </pic:cNvPicPr>
                  </pic:nvPicPr>
                  <pic:blipFill>
                    <a:blip r:embed="rId58"/>
                    <a:stretch>
                      <a:fillRect/>
                    </a:stretch>
                  </pic:blipFill>
                  <pic:spPr bwMode="auto">
                    <a:xfrm>
                      <a:off x="0" y="0"/>
                      <a:ext cx="5627432" cy="3156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0DF04B" w14:textId="0672D9D6" w:rsidR="008061E9" w:rsidRPr="000F7A60" w:rsidRDefault="008061E9" w:rsidP="008061E9">
      <w:pPr>
        <w:pStyle w:val="Billedtekst"/>
      </w:pPr>
      <w:bookmarkStart w:id="801" w:name="_Toc213237387"/>
      <w:r w:rsidRPr="000F7A60">
        <w:t xml:space="preserve">Figure </w:t>
      </w:r>
      <w:r w:rsidR="009B6778">
        <w:fldChar w:fldCharType="begin"/>
      </w:r>
      <w:r w:rsidR="009B6778">
        <w:instrText xml:space="preserve"> SEQ Figure \* ARABIC </w:instrText>
      </w:r>
      <w:r w:rsidR="009B6778">
        <w:fldChar w:fldCharType="separate"/>
      </w:r>
      <w:r w:rsidR="000D4625">
        <w:rPr>
          <w:noProof/>
        </w:rPr>
        <w:t>45</w:t>
      </w:r>
      <w:r w:rsidR="009B6778">
        <w:rPr>
          <w:noProof/>
        </w:rPr>
        <w:fldChar w:fldCharType="end"/>
      </w:r>
      <w:r w:rsidRPr="000F7A60">
        <w:t>: Import – Pending Messages Submitted form</w:t>
      </w:r>
      <w:bookmarkEnd w:id="801"/>
    </w:p>
    <w:p w14:paraId="5231F170" w14:textId="77777777" w:rsidR="008061E9" w:rsidRPr="000F7A60" w:rsidRDefault="008061E9" w:rsidP="004A441B"/>
    <w:p w14:paraId="35685BF1" w14:textId="77777777" w:rsidR="00A95A3E" w:rsidRPr="000F7A60" w:rsidRDefault="00A95A3E">
      <w:pPr>
        <w:rPr>
          <w:rFonts w:cstheme="minorHAnsi"/>
          <w:b/>
          <w:szCs w:val="22"/>
          <w:lang w:eastAsia="en-AU"/>
        </w:rPr>
      </w:pPr>
      <w:r w:rsidRPr="000F7A60">
        <w:br w:type="page"/>
      </w:r>
    </w:p>
    <w:p w14:paraId="79B01BBE" w14:textId="39816E11" w:rsidR="00F328A0" w:rsidRPr="000F7A60" w:rsidRDefault="00F328A0" w:rsidP="00F328A0">
      <w:pPr>
        <w:pStyle w:val="Overskrift3"/>
      </w:pPr>
      <w:bookmarkStart w:id="802" w:name="_Ref197084148"/>
      <w:bookmarkStart w:id="803" w:name="_Toc213236840"/>
      <w:r w:rsidRPr="000F7A60">
        <w:lastRenderedPageBreak/>
        <w:t>Rejected Messages</w:t>
      </w:r>
      <w:bookmarkEnd w:id="802"/>
      <w:bookmarkEnd w:id="803"/>
    </w:p>
    <w:p w14:paraId="74254587" w14:textId="384B2998" w:rsidR="00F328A0" w:rsidRPr="000F7A60" w:rsidRDefault="00F328A0" w:rsidP="00F328A0">
      <w:pPr>
        <w:spacing w:line="360" w:lineRule="auto"/>
        <w:rPr>
          <w:kern w:val="24"/>
        </w:rPr>
      </w:pPr>
      <w:r w:rsidRPr="000F7A60">
        <w:rPr>
          <w:kern w:val="24"/>
        </w:rPr>
        <w:t xml:space="preserve">The Import </w:t>
      </w:r>
      <w:bookmarkStart w:id="804" w:name="_Hlk196496097"/>
      <w:r w:rsidR="00A95A3E" w:rsidRPr="000F7A60">
        <w:rPr>
          <w:kern w:val="24"/>
        </w:rPr>
        <w:t>Rejected</w:t>
      </w:r>
      <w:r w:rsidRPr="000F7A60">
        <w:rPr>
          <w:kern w:val="24"/>
        </w:rPr>
        <w:t xml:space="preserve"> Messages </w:t>
      </w:r>
      <w:bookmarkEnd w:id="804"/>
      <w:r w:rsidRPr="000F7A60">
        <w:rPr>
          <w:kern w:val="24"/>
        </w:rPr>
        <w:t xml:space="preserve">screen displays IE815 messages that have been submitted and </w:t>
      </w:r>
      <w:r w:rsidR="00A95A3E" w:rsidRPr="000F7A60">
        <w:rPr>
          <w:kern w:val="24"/>
        </w:rPr>
        <w:t>rejected</w:t>
      </w:r>
      <w:r w:rsidRPr="000F7A60">
        <w:rPr>
          <w:kern w:val="24"/>
        </w:rPr>
        <w:t xml:space="preserve"> by the Customs Authorities. </w:t>
      </w:r>
    </w:p>
    <w:p w14:paraId="54E92F79" w14:textId="42A895BB" w:rsidR="00F328A0" w:rsidRPr="000F7A60" w:rsidRDefault="00F328A0" w:rsidP="00F328A0">
      <w:pPr>
        <w:spacing w:line="360" w:lineRule="auto"/>
        <w:rPr>
          <w:kern w:val="24"/>
        </w:rPr>
      </w:pPr>
      <w:r w:rsidRPr="000F7A60">
        <w:rPr>
          <w:kern w:val="24"/>
        </w:rPr>
        <w:t xml:space="preserve">Through the following screen, the Import </w:t>
      </w:r>
      <w:r w:rsidR="00A95A3E" w:rsidRPr="000F7A60">
        <w:rPr>
          <w:kern w:val="24"/>
        </w:rPr>
        <w:t>Reject</w:t>
      </w:r>
      <w:r w:rsidR="00364258" w:rsidRPr="000F7A60">
        <w:rPr>
          <w:kern w:val="24"/>
        </w:rPr>
        <w:t>e</w:t>
      </w:r>
      <w:r w:rsidR="00A95A3E" w:rsidRPr="000F7A60">
        <w:rPr>
          <w:kern w:val="24"/>
        </w:rPr>
        <w:t>d</w:t>
      </w:r>
      <w:r w:rsidRPr="000F7A60">
        <w:rPr>
          <w:kern w:val="24"/>
        </w:rPr>
        <w:t xml:space="preserve"> Messages can be accessed. </w:t>
      </w:r>
    </w:p>
    <w:p w14:paraId="10CF104C" w14:textId="77777777" w:rsidR="00F328A0" w:rsidRPr="000F7A60" w:rsidRDefault="00F328A0" w:rsidP="00F328A0">
      <w:pPr>
        <w:pStyle w:val="Billedtekst"/>
      </w:pPr>
      <w:r w:rsidRPr="000F7A60">
        <w:rPr>
          <w:noProof/>
        </w:rPr>
        <w:drawing>
          <wp:inline distT="0" distB="0" distL="0" distR="0" wp14:anchorId="5254B815" wp14:editId="4D4D0E68">
            <wp:extent cx="1963832" cy="2217420"/>
            <wp:effectExtent l="152400" t="152400" r="360680" b="354330"/>
            <wp:docPr id="1015473537" name="Picture 101547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73537" name="Picture 1015473537"/>
                    <pic:cNvPicPr>
                      <a:picLocks noChangeAspect="1" noChangeArrowheads="1"/>
                    </pic:cNvPicPr>
                  </pic:nvPicPr>
                  <pic:blipFill>
                    <a:blip r:embed="rId59"/>
                    <a:stretch>
                      <a:fillRect/>
                    </a:stretch>
                  </pic:blipFill>
                  <pic:spPr bwMode="auto">
                    <a:xfrm>
                      <a:off x="0" y="0"/>
                      <a:ext cx="1966526" cy="2220461"/>
                    </a:xfrm>
                    <a:prstGeom prst="rect">
                      <a:avLst/>
                    </a:prstGeom>
                    <a:ln>
                      <a:noFill/>
                    </a:ln>
                    <a:effectLst>
                      <a:outerShdw blurRad="292100" dist="139700" dir="2700000" algn="tl" rotWithShape="0">
                        <a:srgbClr val="333333">
                          <a:alpha val="65000"/>
                        </a:srgbClr>
                      </a:outerShdw>
                    </a:effectLst>
                  </pic:spPr>
                </pic:pic>
              </a:graphicData>
            </a:graphic>
          </wp:inline>
        </w:drawing>
      </w:r>
      <w:r w:rsidRPr="000F7A60">
        <w:t xml:space="preserve"> </w:t>
      </w:r>
    </w:p>
    <w:p w14:paraId="72B0F731" w14:textId="7B41E259" w:rsidR="00F328A0" w:rsidRPr="000F7A60" w:rsidRDefault="00F328A0" w:rsidP="00F328A0">
      <w:pPr>
        <w:pStyle w:val="Billedtekst"/>
      </w:pPr>
      <w:bookmarkStart w:id="805" w:name="_Toc213237388"/>
      <w:r w:rsidRPr="000F7A60">
        <w:t xml:space="preserve">Figure </w:t>
      </w:r>
      <w:r w:rsidR="009B6778">
        <w:fldChar w:fldCharType="begin"/>
      </w:r>
      <w:r w:rsidR="009B6778">
        <w:instrText xml:space="preserve"> SEQ Figure \* ARABIC </w:instrText>
      </w:r>
      <w:r w:rsidR="009B6778">
        <w:fldChar w:fldCharType="separate"/>
      </w:r>
      <w:r w:rsidR="000D4625">
        <w:rPr>
          <w:noProof/>
        </w:rPr>
        <w:t>46</w:t>
      </w:r>
      <w:r w:rsidR="009B6778">
        <w:rPr>
          <w:noProof/>
        </w:rPr>
        <w:fldChar w:fldCharType="end"/>
      </w:r>
      <w:r w:rsidRPr="000F7A60">
        <w:t xml:space="preserve">: Import – </w:t>
      </w:r>
      <w:r w:rsidR="00352AC0" w:rsidRPr="000F7A60">
        <w:t xml:space="preserve">Rejected Messages </w:t>
      </w:r>
      <w:r w:rsidRPr="000F7A60">
        <w:t>Button</w:t>
      </w:r>
      <w:bookmarkEnd w:id="805"/>
    </w:p>
    <w:p w14:paraId="0C672A80" w14:textId="0212D312" w:rsidR="00F328A0" w:rsidRPr="000F7A60" w:rsidRDefault="00F328A0" w:rsidP="00311CB5">
      <w:pPr>
        <w:spacing w:before="240"/>
      </w:pPr>
      <w:r w:rsidRPr="000F7A60">
        <w:t xml:space="preserve">By selecting </w:t>
      </w:r>
      <w:r w:rsidR="00364258" w:rsidRPr="000F7A60">
        <w:rPr>
          <w:i/>
          <w:iCs/>
        </w:rPr>
        <w:t xml:space="preserve">Rejected Messages </w:t>
      </w:r>
      <w:r w:rsidRPr="000F7A60">
        <w:t>in the menu, the following screen appears:</w:t>
      </w:r>
    </w:p>
    <w:p w14:paraId="6CD61BE2" w14:textId="77777777" w:rsidR="00F328A0" w:rsidRPr="000F7A60" w:rsidRDefault="00F328A0" w:rsidP="00F328A0">
      <w:pPr>
        <w:pStyle w:val="Billedtekst"/>
      </w:pPr>
      <w:r w:rsidRPr="000F7A60">
        <w:rPr>
          <w:noProof/>
        </w:rPr>
        <w:drawing>
          <wp:inline distT="0" distB="0" distL="0" distR="0" wp14:anchorId="491EFD04" wp14:editId="4964E8BB">
            <wp:extent cx="5249690" cy="1623060"/>
            <wp:effectExtent l="152400" t="152400" r="370205" b="358140"/>
            <wp:docPr id="1992295527" name="Picture 199229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5527" name="Picture 1992295527"/>
                    <pic:cNvPicPr>
                      <a:picLocks noChangeAspect="1" noChangeArrowheads="1"/>
                    </pic:cNvPicPr>
                  </pic:nvPicPr>
                  <pic:blipFill>
                    <a:blip r:embed="rId60"/>
                    <a:stretch>
                      <a:fillRect/>
                    </a:stretch>
                  </pic:blipFill>
                  <pic:spPr bwMode="auto">
                    <a:xfrm>
                      <a:off x="0" y="0"/>
                      <a:ext cx="5255284" cy="1624790"/>
                    </a:xfrm>
                    <a:prstGeom prst="rect">
                      <a:avLst/>
                    </a:prstGeom>
                    <a:ln>
                      <a:noFill/>
                    </a:ln>
                    <a:effectLst>
                      <a:outerShdw blurRad="292100" dist="139700" dir="2700000" algn="tl" rotWithShape="0">
                        <a:srgbClr val="333333">
                          <a:alpha val="65000"/>
                        </a:srgbClr>
                      </a:outerShdw>
                    </a:effectLst>
                  </pic:spPr>
                </pic:pic>
              </a:graphicData>
            </a:graphic>
          </wp:inline>
        </w:drawing>
      </w:r>
      <w:r w:rsidRPr="000F7A60">
        <w:t xml:space="preserve"> </w:t>
      </w:r>
    </w:p>
    <w:p w14:paraId="6CF88D75" w14:textId="38C7FCA9" w:rsidR="00F328A0" w:rsidRPr="000F7A60" w:rsidRDefault="00F328A0" w:rsidP="00F328A0">
      <w:pPr>
        <w:pStyle w:val="Billedtekst"/>
      </w:pPr>
      <w:bookmarkStart w:id="806" w:name="_Toc213237389"/>
      <w:r w:rsidRPr="000F7A60">
        <w:t xml:space="preserve">Figure </w:t>
      </w:r>
      <w:r w:rsidR="009B6778">
        <w:fldChar w:fldCharType="begin"/>
      </w:r>
      <w:r w:rsidR="009B6778">
        <w:instrText xml:space="preserve"> SEQ Figure \* ARABIC </w:instrText>
      </w:r>
      <w:r w:rsidR="009B6778">
        <w:fldChar w:fldCharType="separate"/>
      </w:r>
      <w:r w:rsidR="000D4625">
        <w:rPr>
          <w:noProof/>
        </w:rPr>
        <w:t>47</w:t>
      </w:r>
      <w:r w:rsidR="009B6778">
        <w:rPr>
          <w:noProof/>
        </w:rPr>
        <w:fldChar w:fldCharType="end"/>
      </w:r>
      <w:r w:rsidRPr="000F7A60">
        <w:t xml:space="preserve">: Import – </w:t>
      </w:r>
      <w:r w:rsidR="00352AC0" w:rsidRPr="000F7A60">
        <w:t xml:space="preserve">Rejected Messages </w:t>
      </w:r>
      <w:r w:rsidRPr="000F7A60">
        <w:t>Screen</w:t>
      </w:r>
      <w:bookmarkEnd w:id="806"/>
    </w:p>
    <w:p w14:paraId="1657B220" w14:textId="77777777" w:rsidR="00F328A0" w:rsidRPr="000F7A60" w:rsidRDefault="00F328A0" w:rsidP="00311CB5">
      <w:pPr>
        <w:spacing w:before="240" w:line="360" w:lineRule="auto"/>
        <w:rPr>
          <w:lang w:eastAsia="en-AU"/>
        </w:rPr>
      </w:pPr>
      <w:r w:rsidRPr="000F7A60">
        <w:rPr>
          <w:lang w:eastAsia="en-AU"/>
        </w:rPr>
        <w:t>In the grid above, the following are displayed:</w:t>
      </w:r>
    </w:p>
    <w:p w14:paraId="3D592967" w14:textId="77777777" w:rsidR="00F328A0" w:rsidRPr="000F7A60" w:rsidRDefault="00F328A0" w:rsidP="00005454">
      <w:pPr>
        <w:pStyle w:val="Listeafsnit"/>
        <w:numPr>
          <w:ilvl w:val="0"/>
          <w:numId w:val="65"/>
        </w:numPr>
        <w:spacing w:line="360" w:lineRule="auto"/>
        <w:rPr>
          <w:lang w:val="en-GB" w:eastAsia="en-AU"/>
        </w:rPr>
      </w:pPr>
      <w:r w:rsidRPr="000F7A60">
        <w:rPr>
          <w:lang w:val="en-GB" w:eastAsia="en-AU"/>
        </w:rPr>
        <w:t>LRN: LRN of the IE815 message</w:t>
      </w:r>
    </w:p>
    <w:p w14:paraId="20961B9A" w14:textId="50234D02" w:rsidR="00F328A0" w:rsidRPr="000F7A60" w:rsidRDefault="00F328A0" w:rsidP="00005454">
      <w:pPr>
        <w:pStyle w:val="Listeafsnit"/>
        <w:numPr>
          <w:ilvl w:val="0"/>
          <w:numId w:val="65"/>
        </w:numPr>
        <w:spacing w:line="360" w:lineRule="auto"/>
        <w:rPr>
          <w:lang w:val="en-GB" w:eastAsia="en-AU"/>
        </w:rPr>
      </w:pPr>
      <w:r w:rsidRPr="000F7A60">
        <w:rPr>
          <w:lang w:val="en-GB" w:eastAsia="en-AU"/>
        </w:rPr>
        <w:t xml:space="preserve">Date Created: Submission date </w:t>
      </w:r>
      <w:r w:rsidR="00364258" w:rsidRPr="000F7A60">
        <w:rPr>
          <w:lang w:val="en-GB" w:eastAsia="en-AU"/>
        </w:rPr>
        <w:t xml:space="preserve">and time </w:t>
      </w:r>
      <w:r w:rsidRPr="000F7A60">
        <w:rPr>
          <w:lang w:val="en-GB" w:eastAsia="en-AU"/>
        </w:rPr>
        <w:t>of the IE815 message</w:t>
      </w:r>
    </w:p>
    <w:p w14:paraId="28FADA18" w14:textId="0BFA9C76" w:rsidR="00364258" w:rsidRPr="000F7A60" w:rsidRDefault="00364258" w:rsidP="00005454">
      <w:pPr>
        <w:pStyle w:val="Listeafsnit"/>
        <w:numPr>
          <w:ilvl w:val="0"/>
          <w:numId w:val="65"/>
        </w:numPr>
        <w:spacing w:line="360" w:lineRule="auto"/>
        <w:rPr>
          <w:lang w:val="en-GB" w:eastAsia="en-AU"/>
        </w:rPr>
      </w:pPr>
      <w:r w:rsidRPr="000F7A60">
        <w:rPr>
          <w:lang w:val="en-GB" w:eastAsia="en-AU"/>
        </w:rPr>
        <w:lastRenderedPageBreak/>
        <w:t>Rejection Date: Date and time of the rejection by the Customs Authorities</w:t>
      </w:r>
    </w:p>
    <w:p w14:paraId="39ADABDA" w14:textId="77777777" w:rsidR="00F328A0" w:rsidRPr="000F7A60" w:rsidRDefault="00F328A0" w:rsidP="00005454">
      <w:pPr>
        <w:pStyle w:val="Listeafsnit"/>
        <w:numPr>
          <w:ilvl w:val="0"/>
          <w:numId w:val="65"/>
        </w:numPr>
        <w:spacing w:line="360" w:lineRule="auto"/>
        <w:rPr>
          <w:lang w:val="en-GB" w:eastAsia="en-AU"/>
        </w:rPr>
      </w:pPr>
      <w:r w:rsidRPr="000F7A60">
        <w:rPr>
          <w:lang w:val="en-GB" w:eastAsia="en-AU"/>
        </w:rPr>
        <w:t>Import Office: Dispatch Import Office referenced in the IE815 message</w:t>
      </w:r>
    </w:p>
    <w:p w14:paraId="506BB066" w14:textId="77777777" w:rsidR="00F328A0" w:rsidRPr="000F7A60" w:rsidRDefault="00F328A0" w:rsidP="00311CB5">
      <w:pPr>
        <w:spacing w:before="240" w:line="360" w:lineRule="auto"/>
        <w:rPr>
          <w:lang w:eastAsia="en-AU"/>
        </w:rPr>
      </w:pPr>
      <w:r w:rsidRPr="000F7A60">
        <w:rPr>
          <w:lang w:eastAsia="en-AU"/>
        </w:rPr>
        <w:t>A specific message can be found by searching its LRN on the top right.</w:t>
      </w:r>
    </w:p>
    <w:p w14:paraId="4E5B25B3" w14:textId="77777777" w:rsidR="00F328A0" w:rsidRPr="000F7A60" w:rsidRDefault="00F328A0" w:rsidP="00F328A0">
      <w:pPr>
        <w:spacing w:line="360" w:lineRule="auto"/>
        <w:rPr>
          <w:lang w:eastAsia="en-AU"/>
        </w:rPr>
      </w:pPr>
      <w:r w:rsidRPr="000F7A60">
        <w:rPr>
          <w:lang w:eastAsia="en-AU"/>
        </w:rPr>
        <w:t>Input the LRN and press Enter. The results will appear as seen below.</w:t>
      </w:r>
    </w:p>
    <w:p w14:paraId="19C22C68" w14:textId="77777777" w:rsidR="00F328A0" w:rsidRPr="000F7A60" w:rsidRDefault="00F328A0" w:rsidP="00F328A0">
      <w:pPr>
        <w:spacing w:line="360" w:lineRule="auto"/>
        <w:rPr>
          <w:lang w:eastAsia="en-AU"/>
        </w:rPr>
      </w:pPr>
      <w:r w:rsidRPr="000F7A60">
        <w:rPr>
          <w:noProof/>
        </w:rPr>
        <w:drawing>
          <wp:inline distT="0" distB="0" distL="0" distR="0" wp14:anchorId="791C7295" wp14:editId="18FBA494">
            <wp:extent cx="5635942" cy="1023406"/>
            <wp:effectExtent l="152400" t="152400" r="365125" b="367665"/>
            <wp:docPr id="400950414" name="Picture 40095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50414" name="Picture 400950414"/>
                    <pic:cNvPicPr>
                      <a:picLocks noChangeAspect="1" noChangeArrowheads="1"/>
                    </pic:cNvPicPr>
                  </pic:nvPicPr>
                  <pic:blipFill>
                    <a:blip r:embed="rId61"/>
                    <a:stretch>
                      <a:fillRect/>
                    </a:stretch>
                  </pic:blipFill>
                  <pic:spPr bwMode="auto">
                    <a:xfrm>
                      <a:off x="0" y="0"/>
                      <a:ext cx="5635942" cy="1023406"/>
                    </a:xfrm>
                    <a:prstGeom prst="rect">
                      <a:avLst/>
                    </a:prstGeom>
                    <a:ln>
                      <a:noFill/>
                    </a:ln>
                    <a:effectLst>
                      <a:outerShdw blurRad="292100" dist="139700" dir="2700000" algn="tl" rotWithShape="0">
                        <a:srgbClr val="333333">
                          <a:alpha val="65000"/>
                        </a:srgbClr>
                      </a:outerShdw>
                    </a:effectLst>
                  </pic:spPr>
                </pic:pic>
              </a:graphicData>
            </a:graphic>
          </wp:inline>
        </w:drawing>
      </w:r>
    </w:p>
    <w:p w14:paraId="492E463B" w14:textId="0C10D334" w:rsidR="00F328A0" w:rsidRPr="000F7A60" w:rsidRDefault="00F328A0" w:rsidP="00F328A0">
      <w:pPr>
        <w:pStyle w:val="Billedtekst"/>
      </w:pPr>
      <w:bookmarkStart w:id="807" w:name="_Toc213237390"/>
      <w:r w:rsidRPr="000F7A60">
        <w:t xml:space="preserve">Figure </w:t>
      </w:r>
      <w:r w:rsidR="009B6778">
        <w:fldChar w:fldCharType="begin"/>
      </w:r>
      <w:r w:rsidR="009B6778">
        <w:instrText xml:space="preserve"> SEQ Figure \* ARABIC </w:instrText>
      </w:r>
      <w:r w:rsidR="009B6778">
        <w:fldChar w:fldCharType="separate"/>
      </w:r>
      <w:r w:rsidR="000D4625">
        <w:rPr>
          <w:noProof/>
        </w:rPr>
        <w:t>48</w:t>
      </w:r>
      <w:r w:rsidR="009B6778">
        <w:rPr>
          <w:noProof/>
        </w:rPr>
        <w:fldChar w:fldCharType="end"/>
      </w:r>
      <w:r w:rsidRPr="000F7A60">
        <w:t xml:space="preserve">: Import – </w:t>
      </w:r>
      <w:r w:rsidR="00352AC0" w:rsidRPr="000F7A60">
        <w:t xml:space="preserve">Rejected Messages </w:t>
      </w:r>
      <w:r w:rsidRPr="000F7A60">
        <w:t>LRN Search</w:t>
      </w:r>
      <w:bookmarkEnd w:id="807"/>
    </w:p>
    <w:p w14:paraId="3F1554B7" w14:textId="77777777" w:rsidR="00651014" w:rsidRPr="000F7A60" w:rsidRDefault="00651014" w:rsidP="00311CB5">
      <w:pPr>
        <w:spacing w:before="240" w:line="360" w:lineRule="auto"/>
      </w:pPr>
      <w:r w:rsidRPr="000F7A60">
        <w:t xml:space="preserve">Click on the action selector on the right side of the grid to either: </w:t>
      </w:r>
    </w:p>
    <w:p w14:paraId="305FB3EB" w14:textId="6989264E" w:rsidR="00651014" w:rsidRPr="000F7A60" w:rsidRDefault="00651014" w:rsidP="00005454">
      <w:pPr>
        <w:pStyle w:val="Listeafsnit"/>
        <w:numPr>
          <w:ilvl w:val="0"/>
          <w:numId w:val="66"/>
        </w:numPr>
        <w:spacing w:line="360" w:lineRule="auto"/>
        <w:rPr>
          <w:lang w:val="en-GB"/>
        </w:rPr>
      </w:pPr>
      <w:r w:rsidRPr="000F7A60">
        <w:rPr>
          <w:i/>
          <w:iCs/>
          <w:lang w:val="en-GB"/>
        </w:rPr>
        <w:t>View</w:t>
      </w:r>
      <w:r w:rsidRPr="000F7A60">
        <w:rPr>
          <w:lang w:val="en-GB"/>
        </w:rPr>
        <w:t xml:space="preserve">: Displays the previously submitted IE815 message </w:t>
      </w:r>
    </w:p>
    <w:p w14:paraId="62860421" w14:textId="4B590EF8" w:rsidR="00651014" w:rsidRPr="000F7A60" w:rsidRDefault="00651014" w:rsidP="00005454">
      <w:pPr>
        <w:pStyle w:val="Listeafsnit"/>
        <w:numPr>
          <w:ilvl w:val="0"/>
          <w:numId w:val="66"/>
        </w:numPr>
        <w:spacing w:line="360" w:lineRule="auto"/>
        <w:rPr>
          <w:lang w:val="en-GB"/>
        </w:rPr>
      </w:pPr>
      <w:r w:rsidRPr="000F7A60">
        <w:rPr>
          <w:i/>
          <w:iCs/>
          <w:lang w:val="en-GB"/>
        </w:rPr>
        <w:t>View Rejection</w:t>
      </w:r>
      <w:r w:rsidRPr="000F7A60">
        <w:rPr>
          <w:lang w:val="en-GB"/>
        </w:rPr>
        <w:t>: Displays the rejection message by the Custom Authorities</w:t>
      </w:r>
    </w:p>
    <w:p w14:paraId="42763886" w14:textId="53F02702" w:rsidR="00F328A0" w:rsidRPr="000F7A60" w:rsidRDefault="00F328A0" w:rsidP="00F328A0">
      <w:pPr>
        <w:spacing w:line="360" w:lineRule="auto"/>
        <w:rPr>
          <w:szCs w:val="20"/>
          <w:lang w:eastAsia="en-GB"/>
        </w:rPr>
      </w:pPr>
    </w:p>
    <w:p w14:paraId="4C635761" w14:textId="77777777" w:rsidR="00F328A0" w:rsidRPr="000F7A60" w:rsidRDefault="00F328A0" w:rsidP="00F328A0">
      <w:pPr>
        <w:pStyle w:val="Billedtekst"/>
      </w:pPr>
      <w:r w:rsidRPr="000F7A60">
        <w:rPr>
          <w:noProof/>
        </w:rPr>
        <w:drawing>
          <wp:inline distT="0" distB="0" distL="0" distR="0" wp14:anchorId="58DE4C1B" wp14:editId="2275C56F">
            <wp:extent cx="5635942" cy="1109124"/>
            <wp:effectExtent l="152400" t="152400" r="365125" b="358140"/>
            <wp:docPr id="405711153" name="Picture 40571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11153" name="Picture 405711153"/>
                    <pic:cNvPicPr>
                      <a:picLocks noChangeAspect="1" noChangeArrowheads="1"/>
                    </pic:cNvPicPr>
                  </pic:nvPicPr>
                  <pic:blipFill>
                    <a:blip r:embed="rId62"/>
                    <a:stretch>
                      <a:fillRect/>
                    </a:stretch>
                  </pic:blipFill>
                  <pic:spPr bwMode="auto">
                    <a:xfrm>
                      <a:off x="0" y="0"/>
                      <a:ext cx="5635942" cy="1109124"/>
                    </a:xfrm>
                    <a:prstGeom prst="rect">
                      <a:avLst/>
                    </a:prstGeom>
                    <a:ln>
                      <a:noFill/>
                    </a:ln>
                    <a:effectLst>
                      <a:outerShdw blurRad="292100" dist="139700" dir="2700000" algn="tl" rotWithShape="0">
                        <a:srgbClr val="333333">
                          <a:alpha val="65000"/>
                        </a:srgbClr>
                      </a:outerShdw>
                    </a:effectLst>
                  </pic:spPr>
                </pic:pic>
              </a:graphicData>
            </a:graphic>
          </wp:inline>
        </w:drawing>
      </w:r>
      <w:r w:rsidRPr="000F7A60">
        <w:t xml:space="preserve"> </w:t>
      </w:r>
    </w:p>
    <w:p w14:paraId="1A1BF0E4" w14:textId="1733C5C2" w:rsidR="00F328A0" w:rsidRPr="000F7A60" w:rsidRDefault="00F328A0" w:rsidP="00F328A0">
      <w:pPr>
        <w:pStyle w:val="Billedtekst"/>
      </w:pPr>
      <w:bookmarkStart w:id="808" w:name="_Toc213237391"/>
      <w:r w:rsidRPr="000F7A60">
        <w:t xml:space="preserve">Figure </w:t>
      </w:r>
      <w:r w:rsidR="009B6778">
        <w:fldChar w:fldCharType="begin"/>
      </w:r>
      <w:r w:rsidR="009B6778">
        <w:instrText xml:space="preserve"> SEQ Figure \* ARABIC </w:instrText>
      </w:r>
      <w:r w:rsidR="009B6778">
        <w:fldChar w:fldCharType="separate"/>
      </w:r>
      <w:r w:rsidR="000D4625">
        <w:rPr>
          <w:noProof/>
        </w:rPr>
        <w:t>49</w:t>
      </w:r>
      <w:r w:rsidR="009B6778">
        <w:rPr>
          <w:noProof/>
        </w:rPr>
        <w:fldChar w:fldCharType="end"/>
      </w:r>
      <w:r w:rsidRPr="000F7A60">
        <w:t xml:space="preserve">: Import – </w:t>
      </w:r>
      <w:r w:rsidR="00352AC0" w:rsidRPr="000F7A60">
        <w:t xml:space="preserve">Rejected Messages </w:t>
      </w:r>
      <w:r w:rsidRPr="000F7A60">
        <w:t>Actions</w:t>
      </w:r>
      <w:bookmarkEnd w:id="808"/>
    </w:p>
    <w:p w14:paraId="4CD9E6BF" w14:textId="77777777" w:rsidR="00B41B6B" w:rsidRPr="000F7A60" w:rsidRDefault="00B41B6B">
      <w:pPr>
        <w:rPr>
          <w:szCs w:val="20"/>
          <w:lang w:eastAsia="en-GB"/>
        </w:rPr>
      </w:pPr>
      <w:r w:rsidRPr="000F7A60">
        <w:rPr>
          <w:szCs w:val="20"/>
          <w:lang w:eastAsia="en-GB"/>
        </w:rPr>
        <w:br w:type="page"/>
      </w:r>
    </w:p>
    <w:p w14:paraId="3CF52DB3" w14:textId="42BA3905" w:rsidR="00F328A0" w:rsidRPr="000F7A60" w:rsidRDefault="00F328A0" w:rsidP="00F328A0">
      <w:pPr>
        <w:spacing w:line="360" w:lineRule="auto"/>
        <w:rPr>
          <w:szCs w:val="20"/>
          <w:lang w:eastAsia="en-GB"/>
        </w:rPr>
      </w:pPr>
      <w:r w:rsidRPr="000F7A60">
        <w:rPr>
          <w:szCs w:val="20"/>
          <w:lang w:eastAsia="en-GB"/>
        </w:rPr>
        <w:lastRenderedPageBreak/>
        <w:t xml:space="preserve">By clicking </w:t>
      </w:r>
      <w:r w:rsidR="00604BFB">
        <w:rPr>
          <w:szCs w:val="20"/>
          <w:lang w:eastAsia="en-GB"/>
        </w:rPr>
        <w:t>o</w:t>
      </w:r>
      <w:r w:rsidRPr="000F7A60">
        <w:rPr>
          <w:szCs w:val="20"/>
          <w:lang w:eastAsia="en-GB"/>
        </w:rPr>
        <w:t xml:space="preserve">n </w:t>
      </w:r>
      <w:r w:rsidRPr="000F7A60">
        <w:rPr>
          <w:i/>
          <w:iCs/>
          <w:szCs w:val="20"/>
          <w:lang w:eastAsia="en-GB"/>
        </w:rPr>
        <w:t>View</w:t>
      </w:r>
      <w:r w:rsidRPr="000F7A60">
        <w:rPr>
          <w:szCs w:val="20"/>
          <w:lang w:eastAsia="en-GB"/>
        </w:rPr>
        <w:t>, the previously submitted IE815 will be displayed.</w:t>
      </w:r>
    </w:p>
    <w:p w14:paraId="24E701D2" w14:textId="77777777" w:rsidR="00F328A0" w:rsidRPr="000F7A60" w:rsidRDefault="00F328A0" w:rsidP="004A441B">
      <w:pPr>
        <w:jc w:val="center"/>
      </w:pPr>
      <w:r w:rsidRPr="000F7A60">
        <w:rPr>
          <w:noProof/>
        </w:rPr>
        <w:drawing>
          <wp:inline distT="0" distB="0" distL="0" distR="0" wp14:anchorId="0F7E7A58" wp14:editId="5FCEAC2F">
            <wp:extent cx="5196840" cy="2918047"/>
            <wp:effectExtent l="152400" t="152400" r="365760" b="358775"/>
            <wp:docPr id="1141583349" name="Picture 114158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83349" name="Picture 1141583349"/>
                    <pic:cNvPicPr>
                      <a:picLocks noChangeAspect="1" noChangeArrowheads="1"/>
                    </pic:cNvPicPr>
                  </pic:nvPicPr>
                  <pic:blipFill>
                    <a:blip r:embed="rId63"/>
                    <a:stretch>
                      <a:fillRect/>
                    </a:stretch>
                  </pic:blipFill>
                  <pic:spPr bwMode="auto">
                    <a:xfrm>
                      <a:off x="0" y="0"/>
                      <a:ext cx="5213431" cy="2927363"/>
                    </a:xfrm>
                    <a:prstGeom prst="rect">
                      <a:avLst/>
                    </a:prstGeom>
                    <a:ln>
                      <a:noFill/>
                    </a:ln>
                    <a:effectLst>
                      <a:outerShdw blurRad="292100" dist="139700" dir="2700000" algn="tl" rotWithShape="0">
                        <a:srgbClr val="333333">
                          <a:alpha val="65000"/>
                        </a:srgbClr>
                      </a:outerShdw>
                    </a:effectLst>
                  </pic:spPr>
                </pic:pic>
              </a:graphicData>
            </a:graphic>
          </wp:inline>
        </w:drawing>
      </w:r>
    </w:p>
    <w:p w14:paraId="4D3DAE4E" w14:textId="6ABED109" w:rsidR="00F328A0" w:rsidRPr="000F7A60" w:rsidRDefault="00F328A0" w:rsidP="00F328A0">
      <w:pPr>
        <w:pStyle w:val="Billedtekst"/>
      </w:pPr>
      <w:bookmarkStart w:id="809" w:name="_Toc213237392"/>
      <w:r w:rsidRPr="000F7A60">
        <w:t xml:space="preserve">Figure </w:t>
      </w:r>
      <w:r w:rsidR="009B6778">
        <w:fldChar w:fldCharType="begin"/>
      </w:r>
      <w:r w:rsidR="009B6778">
        <w:instrText xml:space="preserve"> SEQ Figure \* ARABIC </w:instrText>
      </w:r>
      <w:r w:rsidR="009B6778">
        <w:fldChar w:fldCharType="separate"/>
      </w:r>
      <w:r w:rsidR="000D4625">
        <w:rPr>
          <w:noProof/>
        </w:rPr>
        <w:t>50</w:t>
      </w:r>
      <w:r w:rsidR="009B6778">
        <w:rPr>
          <w:noProof/>
        </w:rPr>
        <w:fldChar w:fldCharType="end"/>
      </w:r>
      <w:r w:rsidRPr="000F7A60">
        <w:t xml:space="preserve">: Import – </w:t>
      </w:r>
      <w:r w:rsidR="00352AC0" w:rsidRPr="000F7A60">
        <w:t xml:space="preserve">Rejected Messages </w:t>
      </w:r>
      <w:r w:rsidRPr="000F7A60">
        <w:t xml:space="preserve">Submitted </w:t>
      </w:r>
      <w:r w:rsidR="00B41B6B" w:rsidRPr="000F7A60">
        <w:t>IE815</w:t>
      </w:r>
      <w:bookmarkEnd w:id="809"/>
    </w:p>
    <w:p w14:paraId="7F9917AF" w14:textId="585DD421" w:rsidR="00B41B6B" w:rsidRPr="000F7A60" w:rsidRDefault="00B41B6B" w:rsidP="00311CB5">
      <w:pPr>
        <w:spacing w:before="240" w:line="360" w:lineRule="auto"/>
        <w:rPr>
          <w:szCs w:val="20"/>
          <w:lang w:eastAsia="en-GB"/>
        </w:rPr>
      </w:pPr>
      <w:r w:rsidRPr="000F7A60">
        <w:rPr>
          <w:szCs w:val="20"/>
          <w:lang w:eastAsia="en-GB"/>
        </w:rPr>
        <w:t xml:space="preserve">By clicking </w:t>
      </w:r>
      <w:r w:rsidR="00604BFB">
        <w:rPr>
          <w:szCs w:val="20"/>
          <w:lang w:eastAsia="en-GB"/>
        </w:rPr>
        <w:t>o</w:t>
      </w:r>
      <w:r w:rsidRPr="000F7A60">
        <w:rPr>
          <w:szCs w:val="20"/>
          <w:lang w:eastAsia="en-GB"/>
        </w:rPr>
        <w:t xml:space="preserve">n </w:t>
      </w:r>
      <w:r w:rsidRPr="000F7A60">
        <w:rPr>
          <w:i/>
          <w:iCs/>
        </w:rPr>
        <w:t>View Rejection</w:t>
      </w:r>
      <w:r w:rsidRPr="000F7A60">
        <w:rPr>
          <w:szCs w:val="20"/>
          <w:lang w:eastAsia="en-GB"/>
        </w:rPr>
        <w:t xml:space="preserve">, the </w:t>
      </w:r>
      <w:r w:rsidRPr="000F7A60">
        <w:t>rejection message by the Custom Authorities</w:t>
      </w:r>
      <w:r w:rsidRPr="000F7A60">
        <w:rPr>
          <w:szCs w:val="20"/>
          <w:lang w:eastAsia="en-GB"/>
        </w:rPr>
        <w:t xml:space="preserve"> will be displayed. </w:t>
      </w:r>
    </w:p>
    <w:p w14:paraId="2F2E9C92" w14:textId="77777777" w:rsidR="00B41B6B" w:rsidRPr="000F7A60" w:rsidRDefault="00B41B6B" w:rsidP="004A441B">
      <w:pPr>
        <w:jc w:val="center"/>
      </w:pPr>
      <w:r w:rsidRPr="000F7A60">
        <w:rPr>
          <w:noProof/>
        </w:rPr>
        <w:drawing>
          <wp:inline distT="0" distB="0" distL="0" distR="0" wp14:anchorId="75552C9E" wp14:editId="321010D2">
            <wp:extent cx="5658969" cy="2179320"/>
            <wp:effectExtent l="152400" t="152400" r="361315" b="354330"/>
            <wp:docPr id="1045663646" name="Picture 104566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63646" name="Picture 1045663646"/>
                    <pic:cNvPicPr>
                      <a:picLocks noChangeAspect="1" noChangeArrowheads="1"/>
                    </pic:cNvPicPr>
                  </pic:nvPicPr>
                  <pic:blipFill>
                    <a:blip r:embed="rId64"/>
                    <a:stretch>
                      <a:fillRect/>
                    </a:stretch>
                  </pic:blipFill>
                  <pic:spPr bwMode="auto">
                    <a:xfrm>
                      <a:off x="0" y="0"/>
                      <a:ext cx="5662199" cy="21805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A395A97" w14:textId="1BF08BB5" w:rsidR="00B41B6B" w:rsidRPr="000F7A60" w:rsidRDefault="00B41B6B" w:rsidP="00B41B6B">
      <w:pPr>
        <w:pStyle w:val="Billedtekst"/>
      </w:pPr>
      <w:bookmarkStart w:id="810" w:name="_Toc213237393"/>
      <w:r w:rsidRPr="000F7A60">
        <w:t xml:space="preserve">Figure </w:t>
      </w:r>
      <w:r w:rsidR="009B6778">
        <w:fldChar w:fldCharType="begin"/>
      </w:r>
      <w:r w:rsidR="009B6778">
        <w:instrText xml:space="preserve"> SEQ Figure \* ARABIC </w:instrText>
      </w:r>
      <w:r w:rsidR="009B6778">
        <w:fldChar w:fldCharType="separate"/>
      </w:r>
      <w:r w:rsidR="000D4625">
        <w:rPr>
          <w:noProof/>
        </w:rPr>
        <w:t>51</w:t>
      </w:r>
      <w:r w:rsidR="009B6778">
        <w:rPr>
          <w:noProof/>
        </w:rPr>
        <w:fldChar w:fldCharType="end"/>
      </w:r>
      <w:r w:rsidRPr="000F7A60">
        <w:t>: Import – Rejected Messages Rejection</w:t>
      </w:r>
      <w:bookmarkEnd w:id="810"/>
    </w:p>
    <w:p w14:paraId="29C3B294" w14:textId="77777777" w:rsidR="00B41B6B" w:rsidRPr="000F7A60" w:rsidRDefault="00B41B6B" w:rsidP="004A441B"/>
    <w:p w14:paraId="5FDEB6B3" w14:textId="59F1D723" w:rsidR="00F14126" w:rsidRPr="000F7A60" w:rsidRDefault="00F14126" w:rsidP="00BA3A29">
      <w:pPr>
        <w:spacing w:line="360" w:lineRule="auto"/>
        <w:jc w:val="both"/>
        <w:rPr>
          <w:lang w:eastAsia="en-AU"/>
        </w:rPr>
      </w:pPr>
    </w:p>
    <w:p w14:paraId="00F1143B" w14:textId="14B8AF0A" w:rsidR="00080178" w:rsidRPr="000F7A60" w:rsidRDefault="00080178" w:rsidP="00080178">
      <w:pPr>
        <w:pStyle w:val="Overskrift2"/>
      </w:pPr>
      <w:bookmarkStart w:id="811" w:name="_Toc213236841"/>
      <w:r w:rsidRPr="000F7A60">
        <w:lastRenderedPageBreak/>
        <w:t>Reference Data</w:t>
      </w:r>
      <w:bookmarkEnd w:id="811"/>
    </w:p>
    <w:p w14:paraId="0FE2F6F0" w14:textId="2F9D6C18" w:rsidR="00080178" w:rsidRPr="000F7A60" w:rsidRDefault="00080178" w:rsidP="00080178">
      <w:pPr>
        <w:spacing w:line="360" w:lineRule="auto"/>
        <w:rPr>
          <w:lang w:eastAsia="en-AU"/>
        </w:rPr>
      </w:pPr>
      <w:r w:rsidRPr="000F7A60">
        <w:rPr>
          <w:lang w:eastAsia="en-AU"/>
        </w:rPr>
        <w:t xml:space="preserve">This function aims to facilitate any query the user might have regarding the contents of the reference data. </w:t>
      </w:r>
    </w:p>
    <w:p w14:paraId="0C2E5888" w14:textId="273D4FE5" w:rsidR="00080178" w:rsidRPr="000F7A60" w:rsidRDefault="00080178" w:rsidP="004A441B">
      <w:pPr>
        <w:pStyle w:val="Overskrift3"/>
      </w:pPr>
      <w:bookmarkStart w:id="812" w:name="_Toc213236842"/>
      <w:r w:rsidRPr="000F7A60">
        <w:t>View Reference Data</w:t>
      </w:r>
      <w:bookmarkEnd w:id="812"/>
    </w:p>
    <w:p w14:paraId="0C41F7CA" w14:textId="298A6FC1" w:rsidR="008B562B" w:rsidRPr="000F7A60" w:rsidRDefault="008B562B" w:rsidP="008B562B">
      <w:pPr>
        <w:spacing w:line="360" w:lineRule="auto"/>
        <w:rPr>
          <w:kern w:val="24"/>
        </w:rPr>
      </w:pPr>
      <w:r w:rsidRPr="000F7A60">
        <w:rPr>
          <w:kern w:val="24"/>
        </w:rPr>
        <w:t xml:space="preserve">Through the following screen, the Reference data can be accessed. </w:t>
      </w:r>
    </w:p>
    <w:p w14:paraId="6DDD6EEA" w14:textId="77777777" w:rsidR="008B562B" w:rsidRPr="000F7A60" w:rsidRDefault="008B562B" w:rsidP="008B562B">
      <w:pPr>
        <w:pStyle w:val="Billedtekst"/>
      </w:pPr>
      <w:r w:rsidRPr="000F7A60">
        <w:rPr>
          <w:noProof/>
        </w:rPr>
        <w:drawing>
          <wp:inline distT="0" distB="0" distL="0" distR="0" wp14:anchorId="5678870A" wp14:editId="6B2B84ED">
            <wp:extent cx="2011680" cy="2548491"/>
            <wp:effectExtent l="152400" t="152400" r="369570" b="366395"/>
            <wp:docPr id="1305563354" name="Picture 130556335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63354" name="Picture 1305563354" descr="A screenshot of a computer&#10;&#10;AI-generated content may be incorrect."/>
                    <pic:cNvPicPr>
                      <a:picLocks noChangeAspect="1" noChangeArrowheads="1"/>
                    </pic:cNvPicPr>
                  </pic:nvPicPr>
                  <pic:blipFill>
                    <a:blip r:embed="rId65"/>
                    <a:stretch>
                      <a:fillRect/>
                    </a:stretch>
                  </pic:blipFill>
                  <pic:spPr bwMode="auto">
                    <a:xfrm>
                      <a:off x="0" y="0"/>
                      <a:ext cx="2017162" cy="2555436"/>
                    </a:xfrm>
                    <a:prstGeom prst="rect">
                      <a:avLst/>
                    </a:prstGeom>
                    <a:ln>
                      <a:noFill/>
                    </a:ln>
                    <a:effectLst>
                      <a:outerShdw blurRad="292100" dist="139700" dir="2700000" algn="tl" rotWithShape="0">
                        <a:srgbClr val="333333">
                          <a:alpha val="65000"/>
                        </a:srgbClr>
                      </a:outerShdw>
                    </a:effectLst>
                  </pic:spPr>
                </pic:pic>
              </a:graphicData>
            </a:graphic>
          </wp:inline>
        </w:drawing>
      </w:r>
      <w:r w:rsidRPr="000F7A60">
        <w:t xml:space="preserve"> </w:t>
      </w:r>
    </w:p>
    <w:p w14:paraId="2730DB71" w14:textId="1F647858" w:rsidR="008B562B" w:rsidRPr="000F7A60" w:rsidRDefault="008B562B" w:rsidP="008B562B">
      <w:pPr>
        <w:pStyle w:val="Billedtekst"/>
      </w:pPr>
      <w:bookmarkStart w:id="813" w:name="_Toc213237394"/>
      <w:r w:rsidRPr="000F7A60">
        <w:t xml:space="preserve">Figure </w:t>
      </w:r>
      <w:r w:rsidR="009B6778">
        <w:fldChar w:fldCharType="begin"/>
      </w:r>
      <w:r w:rsidR="009B6778">
        <w:instrText xml:space="preserve"> SEQ Figure \* ARABIC </w:instrText>
      </w:r>
      <w:r w:rsidR="009B6778">
        <w:fldChar w:fldCharType="separate"/>
      </w:r>
      <w:r w:rsidR="000D4625">
        <w:rPr>
          <w:noProof/>
        </w:rPr>
        <w:t>52</w:t>
      </w:r>
      <w:r w:rsidR="009B6778">
        <w:rPr>
          <w:noProof/>
        </w:rPr>
        <w:fldChar w:fldCharType="end"/>
      </w:r>
      <w:r w:rsidRPr="000F7A60">
        <w:t>: View Reference Data Button</w:t>
      </w:r>
      <w:bookmarkEnd w:id="813"/>
    </w:p>
    <w:p w14:paraId="0A35565E" w14:textId="40906213" w:rsidR="008B562B" w:rsidRPr="000F7A60" w:rsidRDefault="008B562B" w:rsidP="00311CB5">
      <w:pPr>
        <w:spacing w:before="240" w:line="360" w:lineRule="auto"/>
      </w:pPr>
      <w:r w:rsidRPr="000F7A60">
        <w:t xml:space="preserve">By selecting </w:t>
      </w:r>
      <w:r w:rsidRPr="000F7A60">
        <w:rPr>
          <w:i/>
          <w:iCs/>
        </w:rPr>
        <w:t>View Reference Data</w:t>
      </w:r>
      <w:r w:rsidRPr="000F7A60">
        <w:t xml:space="preserve"> in the menu, the following screen appears:</w:t>
      </w:r>
    </w:p>
    <w:p w14:paraId="12E0F1A4" w14:textId="77777777" w:rsidR="008B562B" w:rsidRPr="000F7A60" w:rsidRDefault="008B562B" w:rsidP="008B562B">
      <w:pPr>
        <w:pStyle w:val="Billedtekst"/>
      </w:pPr>
      <w:r w:rsidRPr="000F7A60">
        <w:rPr>
          <w:noProof/>
        </w:rPr>
        <w:drawing>
          <wp:inline distT="0" distB="0" distL="0" distR="0" wp14:anchorId="325D9DE4" wp14:editId="411B25E6">
            <wp:extent cx="5561888" cy="1386840"/>
            <wp:effectExtent l="152400" t="152400" r="363220" b="365760"/>
            <wp:docPr id="325181326" name="Picture 32518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81326" name="Picture 325181326"/>
                    <pic:cNvPicPr>
                      <a:picLocks noChangeAspect="1" noChangeArrowheads="1"/>
                    </pic:cNvPicPr>
                  </pic:nvPicPr>
                  <pic:blipFill>
                    <a:blip r:embed="rId66"/>
                    <a:stretch>
                      <a:fillRect/>
                    </a:stretch>
                  </pic:blipFill>
                  <pic:spPr bwMode="auto">
                    <a:xfrm>
                      <a:off x="0" y="0"/>
                      <a:ext cx="5573314" cy="1389689"/>
                    </a:xfrm>
                    <a:prstGeom prst="rect">
                      <a:avLst/>
                    </a:prstGeom>
                    <a:ln>
                      <a:noFill/>
                    </a:ln>
                    <a:effectLst>
                      <a:outerShdw blurRad="292100" dist="139700" dir="2700000" algn="tl" rotWithShape="0">
                        <a:srgbClr val="333333">
                          <a:alpha val="65000"/>
                        </a:srgbClr>
                      </a:outerShdw>
                    </a:effectLst>
                  </pic:spPr>
                </pic:pic>
              </a:graphicData>
            </a:graphic>
          </wp:inline>
        </w:drawing>
      </w:r>
      <w:r w:rsidRPr="000F7A60">
        <w:t xml:space="preserve"> </w:t>
      </w:r>
    </w:p>
    <w:p w14:paraId="5AA2CB49" w14:textId="6F28C1D7" w:rsidR="008B562B" w:rsidRPr="000F7A60" w:rsidRDefault="008B562B" w:rsidP="008B562B">
      <w:pPr>
        <w:pStyle w:val="Billedtekst"/>
      </w:pPr>
      <w:bookmarkStart w:id="814" w:name="_Toc213237395"/>
      <w:r w:rsidRPr="000F7A60">
        <w:t xml:space="preserve">Figure </w:t>
      </w:r>
      <w:r w:rsidR="009B6778">
        <w:fldChar w:fldCharType="begin"/>
      </w:r>
      <w:r w:rsidR="009B6778">
        <w:instrText xml:space="preserve"> SEQ Figure \* ARABIC </w:instrText>
      </w:r>
      <w:r w:rsidR="009B6778">
        <w:fldChar w:fldCharType="separate"/>
      </w:r>
      <w:r w:rsidR="000D4625">
        <w:rPr>
          <w:noProof/>
        </w:rPr>
        <w:t>53</w:t>
      </w:r>
      <w:r w:rsidR="009B6778">
        <w:rPr>
          <w:noProof/>
        </w:rPr>
        <w:fldChar w:fldCharType="end"/>
      </w:r>
      <w:r w:rsidRPr="000F7A60">
        <w:t>: View Reference Data Screen</w:t>
      </w:r>
      <w:bookmarkEnd w:id="814"/>
    </w:p>
    <w:p w14:paraId="451EC9E9" w14:textId="66448D15" w:rsidR="00080178" w:rsidRPr="000F7A60" w:rsidRDefault="008B562B" w:rsidP="00311CB5">
      <w:pPr>
        <w:spacing w:before="240" w:line="360" w:lineRule="auto"/>
        <w:rPr>
          <w:lang w:eastAsia="en-AU"/>
        </w:rPr>
      </w:pPr>
      <w:r w:rsidRPr="000F7A60">
        <w:rPr>
          <w:lang w:eastAsia="en-AU"/>
        </w:rPr>
        <w:t>The following filters can be applied to narrow down the search</w:t>
      </w:r>
      <w:r w:rsidR="00902CF6" w:rsidRPr="000F7A60">
        <w:rPr>
          <w:lang w:eastAsia="en-AU"/>
        </w:rPr>
        <w:t>:</w:t>
      </w:r>
    </w:p>
    <w:p w14:paraId="7A853E23" w14:textId="5F2360F9" w:rsidR="008B562B" w:rsidRPr="000F7A60" w:rsidRDefault="008B562B" w:rsidP="00005454">
      <w:pPr>
        <w:pStyle w:val="Listeafsnit"/>
        <w:numPr>
          <w:ilvl w:val="0"/>
          <w:numId w:val="65"/>
        </w:numPr>
        <w:spacing w:line="360" w:lineRule="auto"/>
        <w:rPr>
          <w:lang w:val="en-GB" w:eastAsia="en-AU"/>
        </w:rPr>
      </w:pPr>
      <w:r w:rsidRPr="000F7A60">
        <w:rPr>
          <w:lang w:val="en-GB" w:eastAsia="en-AU"/>
        </w:rPr>
        <w:lastRenderedPageBreak/>
        <w:t>Reference Data: The name of reference data list</w:t>
      </w:r>
    </w:p>
    <w:p w14:paraId="7C232898" w14:textId="146D40D1" w:rsidR="008B562B" w:rsidRPr="000F7A60" w:rsidRDefault="008B562B" w:rsidP="00005454">
      <w:pPr>
        <w:pStyle w:val="Listeafsnit"/>
        <w:numPr>
          <w:ilvl w:val="0"/>
          <w:numId w:val="65"/>
        </w:numPr>
        <w:spacing w:line="360" w:lineRule="auto"/>
        <w:rPr>
          <w:lang w:val="en-GB" w:eastAsia="en-AU"/>
        </w:rPr>
      </w:pPr>
      <w:r w:rsidRPr="000F7A60">
        <w:rPr>
          <w:lang w:val="en-GB" w:eastAsia="en-AU"/>
        </w:rPr>
        <w:t>Language: The language of the description</w:t>
      </w:r>
    </w:p>
    <w:p w14:paraId="3B640371" w14:textId="749681C5" w:rsidR="008B562B" w:rsidRPr="000F7A60" w:rsidRDefault="008B562B" w:rsidP="00005454">
      <w:pPr>
        <w:pStyle w:val="Listeafsnit"/>
        <w:numPr>
          <w:ilvl w:val="0"/>
          <w:numId w:val="65"/>
        </w:numPr>
        <w:spacing w:line="360" w:lineRule="auto"/>
        <w:rPr>
          <w:lang w:val="en-GB" w:eastAsia="en-AU"/>
        </w:rPr>
      </w:pPr>
      <w:r w:rsidRPr="000F7A60">
        <w:rPr>
          <w:lang w:val="en-GB" w:eastAsia="en-AU"/>
        </w:rPr>
        <w:t>Date: The validity date of the list. The lists can be updated and therefore can change depending on the date selected</w:t>
      </w:r>
    </w:p>
    <w:p w14:paraId="33F46759" w14:textId="7D551A1B" w:rsidR="008B562B" w:rsidRPr="000F7A60" w:rsidRDefault="008B562B" w:rsidP="008B562B">
      <w:pPr>
        <w:spacing w:line="360" w:lineRule="auto"/>
        <w:rPr>
          <w:lang w:eastAsia="en-AU"/>
        </w:rPr>
      </w:pPr>
      <w:r w:rsidRPr="000F7A60">
        <w:rPr>
          <w:lang w:eastAsia="en-AU"/>
        </w:rPr>
        <w:t>Select the required filters and click Search.</w:t>
      </w:r>
    </w:p>
    <w:p w14:paraId="71CBB194" w14:textId="768A1A5B" w:rsidR="008B562B" w:rsidRPr="000F7A60" w:rsidRDefault="008B562B" w:rsidP="008B562B">
      <w:pPr>
        <w:spacing w:line="360" w:lineRule="auto"/>
        <w:rPr>
          <w:i/>
          <w:iCs/>
          <w:lang w:eastAsia="en-AU"/>
        </w:rPr>
      </w:pPr>
      <w:r w:rsidRPr="000F7A60">
        <w:rPr>
          <w:i/>
          <w:iCs/>
          <w:lang w:eastAsia="en-AU"/>
        </w:rPr>
        <w:t>Note: All three filters are mandatory</w:t>
      </w:r>
    </w:p>
    <w:p w14:paraId="5867A41B" w14:textId="7FE07D16" w:rsidR="008B562B" w:rsidRPr="000F7A60" w:rsidRDefault="008B562B" w:rsidP="008B562B">
      <w:pPr>
        <w:spacing w:line="360" w:lineRule="auto"/>
        <w:rPr>
          <w:lang w:eastAsia="en-AU"/>
        </w:rPr>
      </w:pPr>
      <w:r w:rsidRPr="000F7A60">
        <w:rPr>
          <w:lang w:eastAsia="en-AU"/>
        </w:rPr>
        <w:t>The results will appear as seen below.</w:t>
      </w:r>
    </w:p>
    <w:p w14:paraId="7EC7ED6D" w14:textId="185DD002" w:rsidR="008B562B" w:rsidRPr="000F7A60" w:rsidRDefault="008B562B" w:rsidP="008B562B">
      <w:pPr>
        <w:spacing w:line="360" w:lineRule="auto"/>
        <w:rPr>
          <w:lang w:eastAsia="en-AU"/>
        </w:rPr>
      </w:pPr>
      <w:r w:rsidRPr="000F7A60">
        <w:rPr>
          <w:noProof/>
        </w:rPr>
        <w:drawing>
          <wp:inline distT="0" distB="0" distL="0" distR="0" wp14:anchorId="6201961F" wp14:editId="569AE3E7">
            <wp:extent cx="5623560" cy="2209780"/>
            <wp:effectExtent l="152400" t="152400" r="358140" b="362585"/>
            <wp:docPr id="11499104" name="Picture 1149910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104" name="Picture 11499104" descr="A screenshot of a computer&#10;&#10;AI-generated content may be incorrect."/>
                    <pic:cNvPicPr>
                      <a:picLocks noChangeAspect="1" noChangeArrowheads="1"/>
                    </pic:cNvPicPr>
                  </pic:nvPicPr>
                  <pic:blipFill>
                    <a:blip r:embed="rId67"/>
                    <a:stretch>
                      <a:fillRect/>
                    </a:stretch>
                  </pic:blipFill>
                  <pic:spPr bwMode="auto">
                    <a:xfrm>
                      <a:off x="0" y="0"/>
                      <a:ext cx="5635942" cy="2214645"/>
                    </a:xfrm>
                    <a:prstGeom prst="rect">
                      <a:avLst/>
                    </a:prstGeom>
                    <a:ln>
                      <a:noFill/>
                    </a:ln>
                    <a:effectLst>
                      <a:outerShdw blurRad="292100" dist="139700" dir="2700000" algn="tl" rotWithShape="0">
                        <a:srgbClr val="333333">
                          <a:alpha val="65000"/>
                        </a:srgbClr>
                      </a:outerShdw>
                    </a:effectLst>
                  </pic:spPr>
                </pic:pic>
              </a:graphicData>
            </a:graphic>
          </wp:inline>
        </w:drawing>
      </w:r>
    </w:p>
    <w:p w14:paraId="6BD581EE" w14:textId="516E5188" w:rsidR="008B562B" w:rsidRPr="000F7A60" w:rsidRDefault="008B562B" w:rsidP="008B562B">
      <w:pPr>
        <w:pStyle w:val="Billedtekst"/>
      </w:pPr>
      <w:bookmarkStart w:id="815" w:name="_Toc213237396"/>
      <w:r w:rsidRPr="000F7A60">
        <w:t xml:space="preserve">Figure </w:t>
      </w:r>
      <w:r w:rsidR="009B6778">
        <w:fldChar w:fldCharType="begin"/>
      </w:r>
      <w:r w:rsidR="009B6778">
        <w:instrText xml:space="preserve"> SEQ Figure \* ARABIC </w:instrText>
      </w:r>
      <w:r w:rsidR="009B6778">
        <w:fldChar w:fldCharType="separate"/>
      </w:r>
      <w:r w:rsidR="000D4625">
        <w:rPr>
          <w:noProof/>
        </w:rPr>
        <w:t>54</w:t>
      </w:r>
      <w:r w:rsidR="009B6778">
        <w:rPr>
          <w:noProof/>
        </w:rPr>
        <w:fldChar w:fldCharType="end"/>
      </w:r>
      <w:r w:rsidRPr="000F7A60">
        <w:t>: View Reference Data Results</w:t>
      </w:r>
      <w:bookmarkEnd w:id="815"/>
    </w:p>
    <w:p w14:paraId="3B94A104" w14:textId="77777777" w:rsidR="00902CF6" w:rsidRPr="000F7A60" w:rsidRDefault="00902CF6" w:rsidP="00902CF6">
      <w:pPr>
        <w:pStyle w:val="Overskrift4"/>
      </w:pPr>
      <w:r w:rsidRPr="000F7A60">
        <w:t>Grid columns</w:t>
      </w:r>
    </w:p>
    <w:p w14:paraId="4FF1DCBC" w14:textId="1EE056C2" w:rsidR="00902CF6" w:rsidRPr="000F7A60" w:rsidRDefault="00902CF6" w:rsidP="00902CF6">
      <w:pPr>
        <w:keepNext/>
        <w:spacing w:line="360" w:lineRule="auto"/>
        <w:jc w:val="both"/>
        <w:rPr>
          <w:lang w:eastAsia="en-AU"/>
        </w:rPr>
      </w:pPr>
      <w:r w:rsidRPr="000F7A60">
        <w:rPr>
          <w:lang w:eastAsia="en-AU"/>
        </w:rPr>
        <w:t>The following columns are displayed in the View Reference Data Results:</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902CF6" w:rsidRPr="000F7A60" w14:paraId="1EA4C025" w14:textId="77777777" w:rsidTr="00636F64">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0CAE00AD" w14:textId="77777777" w:rsidR="00902CF6" w:rsidRPr="000F7A60" w:rsidRDefault="00902CF6" w:rsidP="00636F64">
            <w:pPr>
              <w:spacing w:before="120" w:after="120"/>
              <w:rPr>
                <w:rFonts w:cstheme="minorHAnsi"/>
                <w:b/>
                <w:bCs/>
                <w:color w:val="FFFFFF"/>
              </w:rPr>
            </w:pPr>
            <w:r w:rsidRPr="000F7A60">
              <w:rPr>
                <w:rFonts w:cstheme="minorHAnsi"/>
                <w:b/>
                <w:bCs/>
                <w:color w:val="FFFFFF"/>
              </w:rPr>
              <w:t>Column name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0A5CA14D" w14:textId="77777777" w:rsidR="00902CF6" w:rsidRPr="000F7A60" w:rsidRDefault="00902CF6" w:rsidP="00636F64">
            <w:pPr>
              <w:spacing w:before="120" w:after="120"/>
              <w:rPr>
                <w:rFonts w:cstheme="minorHAnsi"/>
                <w:b/>
                <w:bCs/>
                <w:color w:val="FFFFFF"/>
              </w:rPr>
            </w:pPr>
            <w:r w:rsidRPr="000F7A60">
              <w:rPr>
                <w:rFonts w:cstheme="minorHAnsi"/>
                <w:b/>
                <w:bCs/>
                <w:color w:val="FFFFFF"/>
              </w:rPr>
              <w:t>Description</w:t>
            </w:r>
          </w:p>
        </w:tc>
      </w:tr>
      <w:tr w:rsidR="00902CF6" w:rsidRPr="000F7A60" w14:paraId="2C7F8742" w14:textId="77777777" w:rsidTr="00636F64">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6C159F" w14:textId="5168C264" w:rsidR="00902CF6" w:rsidRPr="000F7A60" w:rsidRDefault="00902CF6" w:rsidP="00636F64">
            <w:pPr>
              <w:spacing w:before="120" w:after="120"/>
              <w:rPr>
                <w:rFonts w:cstheme="minorHAnsi"/>
                <w:bCs/>
                <w:color w:val="000000"/>
              </w:rPr>
            </w:pPr>
            <w:r w:rsidRPr="000F7A60">
              <w:rPr>
                <w:rFonts w:cstheme="minorHAnsi"/>
                <w:bCs/>
                <w:color w:val="000000"/>
              </w:rPr>
              <w:t>Code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8647DC" w14:textId="1993A7A9" w:rsidR="00902CF6" w:rsidRPr="000F7A60" w:rsidRDefault="00C64F35" w:rsidP="00636F64">
            <w:pPr>
              <w:spacing w:before="120" w:after="120"/>
              <w:rPr>
                <w:rFonts w:cstheme="minorHAnsi"/>
                <w:color w:val="000000"/>
              </w:rPr>
            </w:pPr>
            <w:r w:rsidRPr="000F7A60">
              <w:rPr>
                <w:rFonts w:cstheme="minorHAnsi"/>
                <w:color w:val="000000"/>
              </w:rPr>
              <w:t>The values of the list</w:t>
            </w:r>
          </w:p>
        </w:tc>
      </w:tr>
      <w:tr w:rsidR="00902CF6" w:rsidRPr="000F7A60" w14:paraId="0D4EB938" w14:textId="77777777" w:rsidTr="00636F64">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374BBA1" w14:textId="1EE1E0F4" w:rsidR="00902CF6" w:rsidRPr="000F7A60" w:rsidRDefault="00731559" w:rsidP="00636F64">
            <w:pPr>
              <w:spacing w:before="120" w:after="120"/>
              <w:rPr>
                <w:rFonts w:cstheme="minorHAnsi"/>
                <w:bCs/>
                <w:color w:val="000000"/>
              </w:rPr>
            </w:pPr>
            <w:r w:rsidRPr="000F7A60">
              <w:rPr>
                <w:rFonts w:cstheme="minorHAnsi"/>
                <w:bCs/>
                <w:color w:val="000000"/>
              </w:rPr>
              <w:t>Description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4EE25C" w14:textId="7F69D9CB" w:rsidR="00902CF6" w:rsidRPr="000F7A60" w:rsidRDefault="00C64F35" w:rsidP="00636F64">
            <w:pPr>
              <w:spacing w:before="120" w:after="120"/>
              <w:rPr>
                <w:rFonts w:cstheme="minorHAnsi"/>
                <w:color w:val="000000"/>
              </w:rPr>
            </w:pPr>
            <w:r w:rsidRPr="000F7A60">
              <w:rPr>
                <w:rFonts w:cstheme="minorHAnsi"/>
                <w:color w:val="000000"/>
              </w:rPr>
              <w:t>Text description of each value</w:t>
            </w:r>
          </w:p>
        </w:tc>
      </w:tr>
      <w:tr w:rsidR="00902CF6" w:rsidRPr="000F7A60" w14:paraId="0CB35AF6" w14:textId="77777777" w:rsidTr="00636F64">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244BFF" w14:textId="56D4C850" w:rsidR="00902CF6" w:rsidRPr="000F7A60" w:rsidRDefault="00731559" w:rsidP="00636F64">
            <w:pPr>
              <w:spacing w:before="120" w:after="120"/>
              <w:rPr>
                <w:rFonts w:cstheme="minorHAnsi"/>
                <w:bCs/>
                <w:color w:val="000000"/>
              </w:rPr>
            </w:pPr>
            <w:r w:rsidRPr="000F7A60">
              <w:rPr>
                <w:rFonts w:cstheme="minorHAnsi"/>
                <w:bCs/>
                <w:color w:val="000000"/>
              </w:rPr>
              <w:t>Activation Date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B844763" w14:textId="27A85252" w:rsidR="00902CF6" w:rsidRPr="000F7A60" w:rsidRDefault="00C64F35" w:rsidP="00636F64">
            <w:pPr>
              <w:spacing w:before="120" w:after="120"/>
              <w:rPr>
                <w:rFonts w:cstheme="minorHAnsi"/>
                <w:color w:val="000000"/>
              </w:rPr>
            </w:pPr>
            <w:r w:rsidRPr="000F7A60">
              <w:rPr>
                <w:rFonts w:cstheme="minorHAnsi"/>
                <w:color w:val="000000"/>
              </w:rPr>
              <w:t xml:space="preserve">Date when the value </w:t>
            </w:r>
            <w:r w:rsidR="00EE5158" w:rsidRPr="000F7A60">
              <w:rPr>
                <w:rFonts w:cstheme="minorHAnsi"/>
                <w:color w:val="000000"/>
              </w:rPr>
              <w:t>was introduced to the list</w:t>
            </w:r>
          </w:p>
        </w:tc>
      </w:tr>
      <w:tr w:rsidR="00902CF6" w:rsidRPr="000F7A60" w14:paraId="33B86B73" w14:textId="77777777" w:rsidTr="00636F64">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7B55978" w14:textId="099BB158" w:rsidR="00902CF6" w:rsidRPr="000F7A60" w:rsidRDefault="00C64F35" w:rsidP="00636F64">
            <w:pPr>
              <w:spacing w:before="120" w:after="120"/>
              <w:rPr>
                <w:rFonts w:cstheme="minorHAnsi"/>
                <w:bCs/>
                <w:color w:val="000000"/>
              </w:rPr>
            </w:pPr>
            <w:r w:rsidRPr="000F7A60">
              <w:rPr>
                <w:rFonts w:cstheme="minorHAnsi"/>
                <w:bCs/>
                <w:color w:val="000000"/>
              </w:rPr>
              <w:t>Modification Date/Time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364315" w14:textId="121ECF4E" w:rsidR="00902CF6" w:rsidRPr="000F7A60" w:rsidRDefault="00C64F35" w:rsidP="00636F64">
            <w:pPr>
              <w:spacing w:before="120" w:after="120"/>
              <w:rPr>
                <w:rFonts w:cstheme="minorHAnsi"/>
                <w:color w:val="000000"/>
              </w:rPr>
            </w:pPr>
            <w:r w:rsidRPr="000F7A60">
              <w:rPr>
                <w:rFonts w:cstheme="minorHAnsi"/>
                <w:color w:val="000000"/>
              </w:rPr>
              <w:t>Date/Time of the latest change applied to the value</w:t>
            </w:r>
          </w:p>
        </w:tc>
      </w:tr>
    </w:tbl>
    <w:p w14:paraId="5A32A927" w14:textId="12BDB821" w:rsidR="00902CF6" w:rsidRPr="000F7A60" w:rsidRDefault="00902CF6" w:rsidP="00902CF6">
      <w:pPr>
        <w:pStyle w:val="Billedtekst"/>
        <w:rPr>
          <w:rFonts w:ascii="Calibri" w:eastAsia="Calibri" w:hAnsi="Calibri" w:cs="Calibri"/>
          <w:b/>
          <w:color w:val="auto"/>
        </w:rPr>
      </w:pPr>
      <w:r w:rsidRPr="000F7A60">
        <w:br/>
      </w:r>
      <w:bookmarkStart w:id="816" w:name="_Toc213237003"/>
      <w:r w:rsidRPr="000F7A60">
        <w:t xml:space="preserve">Table </w:t>
      </w:r>
      <w:r w:rsidR="009B6778">
        <w:fldChar w:fldCharType="begin"/>
      </w:r>
      <w:r w:rsidR="009B6778">
        <w:instrText xml:space="preserve"> SEQ Table \* ARABIC </w:instrText>
      </w:r>
      <w:r w:rsidR="009B6778">
        <w:fldChar w:fldCharType="separate"/>
      </w:r>
      <w:r w:rsidR="000D4625">
        <w:rPr>
          <w:noProof/>
        </w:rPr>
        <w:t>6</w:t>
      </w:r>
      <w:r w:rsidR="009B6778">
        <w:rPr>
          <w:noProof/>
        </w:rPr>
        <w:fldChar w:fldCharType="end"/>
      </w:r>
      <w:r w:rsidRPr="000F7A60">
        <w:t xml:space="preserve">: </w:t>
      </w:r>
      <w:r w:rsidR="00C64F35" w:rsidRPr="000F7A60">
        <w:t>View Reference Data Results grid</w:t>
      </w:r>
      <w:r w:rsidRPr="000F7A60">
        <w:t xml:space="preserve"> - fields</w:t>
      </w:r>
      <w:bookmarkEnd w:id="816"/>
    </w:p>
    <w:p w14:paraId="039D4D8B" w14:textId="06D2CCD5" w:rsidR="00424028" w:rsidRPr="000F7A60" w:rsidRDefault="00424028" w:rsidP="00424028">
      <w:pPr>
        <w:pStyle w:val="Overskrift3"/>
      </w:pPr>
      <w:bookmarkStart w:id="817" w:name="_Toc213236843"/>
      <w:r w:rsidRPr="000F7A60">
        <w:lastRenderedPageBreak/>
        <w:t>Reference Data Requests</w:t>
      </w:r>
      <w:bookmarkEnd w:id="817"/>
    </w:p>
    <w:p w14:paraId="44B491D5" w14:textId="6973B065" w:rsidR="00424028" w:rsidRPr="000F7A60" w:rsidRDefault="00424028" w:rsidP="00424028">
      <w:pPr>
        <w:spacing w:line="360" w:lineRule="auto"/>
        <w:rPr>
          <w:kern w:val="24"/>
        </w:rPr>
      </w:pPr>
      <w:r w:rsidRPr="000F7A60">
        <w:rPr>
          <w:kern w:val="24"/>
        </w:rPr>
        <w:t xml:space="preserve">Through the following screen, the past Reference Data Requests can be accessed. </w:t>
      </w:r>
    </w:p>
    <w:p w14:paraId="5E4B6507" w14:textId="77777777" w:rsidR="00424028" w:rsidRPr="000F7A60" w:rsidRDefault="00424028" w:rsidP="00424028">
      <w:pPr>
        <w:pStyle w:val="Billedtekst"/>
      </w:pPr>
      <w:r w:rsidRPr="000F7A60">
        <w:rPr>
          <w:noProof/>
        </w:rPr>
        <w:drawing>
          <wp:inline distT="0" distB="0" distL="0" distR="0" wp14:anchorId="595FCF02" wp14:editId="7F031353">
            <wp:extent cx="2003201" cy="2555436"/>
            <wp:effectExtent l="152400" t="152400" r="359410" b="359410"/>
            <wp:docPr id="856255746" name="Picture 85625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55746" name="Picture 856255746"/>
                    <pic:cNvPicPr>
                      <a:picLocks noChangeAspect="1" noChangeArrowheads="1"/>
                    </pic:cNvPicPr>
                  </pic:nvPicPr>
                  <pic:blipFill>
                    <a:blip r:embed="rId68"/>
                    <a:stretch>
                      <a:fillRect/>
                    </a:stretch>
                  </pic:blipFill>
                  <pic:spPr bwMode="auto">
                    <a:xfrm>
                      <a:off x="0" y="0"/>
                      <a:ext cx="2003201" cy="2555436"/>
                    </a:xfrm>
                    <a:prstGeom prst="rect">
                      <a:avLst/>
                    </a:prstGeom>
                    <a:ln>
                      <a:noFill/>
                    </a:ln>
                    <a:effectLst>
                      <a:outerShdw blurRad="292100" dist="139700" dir="2700000" algn="tl" rotWithShape="0">
                        <a:srgbClr val="333333">
                          <a:alpha val="65000"/>
                        </a:srgbClr>
                      </a:outerShdw>
                    </a:effectLst>
                  </pic:spPr>
                </pic:pic>
              </a:graphicData>
            </a:graphic>
          </wp:inline>
        </w:drawing>
      </w:r>
      <w:r w:rsidRPr="000F7A60">
        <w:t xml:space="preserve"> </w:t>
      </w:r>
    </w:p>
    <w:p w14:paraId="0D6FB6C8" w14:textId="02285BA4" w:rsidR="00424028" w:rsidRPr="000F7A60" w:rsidRDefault="00424028" w:rsidP="00424028">
      <w:pPr>
        <w:pStyle w:val="Billedtekst"/>
      </w:pPr>
      <w:bookmarkStart w:id="818" w:name="_Toc213237397"/>
      <w:r w:rsidRPr="000F7A60">
        <w:t xml:space="preserve">Figure </w:t>
      </w:r>
      <w:r w:rsidR="009B6778">
        <w:fldChar w:fldCharType="begin"/>
      </w:r>
      <w:r w:rsidR="009B6778">
        <w:instrText xml:space="preserve"> SEQ Figure \* ARABIC </w:instrText>
      </w:r>
      <w:r w:rsidR="009B6778">
        <w:fldChar w:fldCharType="separate"/>
      </w:r>
      <w:r w:rsidR="000D4625">
        <w:rPr>
          <w:noProof/>
        </w:rPr>
        <w:t>55</w:t>
      </w:r>
      <w:r w:rsidR="009B6778">
        <w:rPr>
          <w:noProof/>
        </w:rPr>
        <w:fldChar w:fldCharType="end"/>
      </w:r>
      <w:r w:rsidRPr="000F7A60">
        <w:t xml:space="preserve">: </w:t>
      </w:r>
      <w:r w:rsidRPr="000F7A60">
        <w:rPr>
          <w:iCs w:val="0"/>
          <w:kern w:val="24"/>
        </w:rPr>
        <w:t xml:space="preserve">Reference </w:t>
      </w:r>
      <w:r w:rsidRPr="000F7A60">
        <w:rPr>
          <w:kern w:val="24"/>
        </w:rPr>
        <w:t>D</w:t>
      </w:r>
      <w:r w:rsidRPr="000F7A60">
        <w:rPr>
          <w:iCs w:val="0"/>
          <w:kern w:val="24"/>
        </w:rPr>
        <w:t>ata</w:t>
      </w:r>
      <w:r w:rsidRPr="000F7A60">
        <w:rPr>
          <w:kern w:val="24"/>
        </w:rPr>
        <w:t xml:space="preserve"> Requests </w:t>
      </w:r>
      <w:r w:rsidRPr="000F7A60">
        <w:t>Button</w:t>
      </w:r>
      <w:bookmarkEnd w:id="818"/>
    </w:p>
    <w:p w14:paraId="1E931302" w14:textId="26FAD553" w:rsidR="00424028" w:rsidRPr="000F7A60" w:rsidRDefault="00424028" w:rsidP="00311CB5">
      <w:pPr>
        <w:spacing w:before="240" w:line="360" w:lineRule="auto"/>
      </w:pPr>
      <w:r w:rsidRPr="000F7A60">
        <w:t xml:space="preserve">By selecting </w:t>
      </w:r>
      <w:r w:rsidR="00B5754D" w:rsidRPr="000F7A60">
        <w:rPr>
          <w:i/>
          <w:iCs/>
        </w:rPr>
        <w:t xml:space="preserve">Reference Data Requests </w:t>
      </w:r>
      <w:r w:rsidRPr="000F7A60">
        <w:t>in the menu, the following screen appears:</w:t>
      </w:r>
    </w:p>
    <w:p w14:paraId="0B4D057A" w14:textId="77777777" w:rsidR="00424028" w:rsidRPr="000F7A60" w:rsidRDefault="00424028" w:rsidP="00424028">
      <w:pPr>
        <w:pStyle w:val="Billedtekst"/>
      </w:pPr>
      <w:r w:rsidRPr="000F7A60">
        <w:rPr>
          <w:noProof/>
        </w:rPr>
        <w:drawing>
          <wp:inline distT="0" distB="0" distL="0" distR="0" wp14:anchorId="3B69038C" wp14:editId="4AB60952">
            <wp:extent cx="5412068" cy="1645920"/>
            <wp:effectExtent l="152400" t="152400" r="360680" b="354330"/>
            <wp:docPr id="393977006" name="Picture 39397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77006" name="Picture 393977006"/>
                    <pic:cNvPicPr>
                      <a:picLocks noChangeAspect="1" noChangeArrowheads="1"/>
                    </pic:cNvPicPr>
                  </pic:nvPicPr>
                  <pic:blipFill>
                    <a:blip r:embed="rId69"/>
                    <a:stretch>
                      <a:fillRect/>
                    </a:stretch>
                  </pic:blipFill>
                  <pic:spPr bwMode="auto">
                    <a:xfrm>
                      <a:off x="0" y="0"/>
                      <a:ext cx="5418783" cy="1647962"/>
                    </a:xfrm>
                    <a:prstGeom prst="rect">
                      <a:avLst/>
                    </a:prstGeom>
                    <a:ln>
                      <a:noFill/>
                    </a:ln>
                    <a:effectLst>
                      <a:outerShdw blurRad="292100" dist="139700" dir="2700000" algn="tl" rotWithShape="0">
                        <a:srgbClr val="333333">
                          <a:alpha val="65000"/>
                        </a:srgbClr>
                      </a:outerShdw>
                    </a:effectLst>
                  </pic:spPr>
                </pic:pic>
              </a:graphicData>
            </a:graphic>
          </wp:inline>
        </w:drawing>
      </w:r>
      <w:r w:rsidRPr="000F7A60">
        <w:t xml:space="preserve"> </w:t>
      </w:r>
    </w:p>
    <w:p w14:paraId="24D7D351" w14:textId="62171C84" w:rsidR="00424028" w:rsidRPr="000F7A60" w:rsidRDefault="00424028" w:rsidP="00424028">
      <w:pPr>
        <w:pStyle w:val="Billedtekst"/>
      </w:pPr>
      <w:bookmarkStart w:id="819" w:name="_Toc213237398"/>
      <w:r w:rsidRPr="000F7A60">
        <w:t xml:space="preserve">Figure </w:t>
      </w:r>
      <w:r w:rsidR="009B6778">
        <w:fldChar w:fldCharType="begin"/>
      </w:r>
      <w:r w:rsidR="009B6778">
        <w:instrText xml:space="preserve"> SEQ Figure \* ARABIC </w:instrText>
      </w:r>
      <w:r w:rsidR="009B6778">
        <w:fldChar w:fldCharType="separate"/>
      </w:r>
      <w:r w:rsidR="000D4625">
        <w:rPr>
          <w:noProof/>
        </w:rPr>
        <w:t>56</w:t>
      </w:r>
      <w:r w:rsidR="009B6778">
        <w:rPr>
          <w:noProof/>
        </w:rPr>
        <w:fldChar w:fldCharType="end"/>
      </w:r>
      <w:r w:rsidRPr="000F7A60">
        <w:t xml:space="preserve">: </w:t>
      </w:r>
      <w:r w:rsidR="00B5754D" w:rsidRPr="000F7A60">
        <w:rPr>
          <w:iCs w:val="0"/>
          <w:kern w:val="24"/>
        </w:rPr>
        <w:t xml:space="preserve">Reference </w:t>
      </w:r>
      <w:r w:rsidR="00B5754D" w:rsidRPr="000F7A60">
        <w:rPr>
          <w:kern w:val="24"/>
        </w:rPr>
        <w:t>D</w:t>
      </w:r>
      <w:r w:rsidR="00B5754D" w:rsidRPr="000F7A60">
        <w:rPr>
          <w:iCs w:val="0"/>
          <w:kern w:val="24"/>
        </w:rPr>
        <w:t>ata</w:t>
      </w:r>
      <w:r w:rsidR="00B5754D" w:rsidRPr="000F7A60">
        <w:rPr>
          <w:kern w:val="24"/>
        </w:rPr>
        <w:t xml:space="preserve"> Requests </w:t>
      </w:r>
      <w:r w:rsidRPr="000F7A60">
        <w:t>Screen</w:t>
      </w:r>
      <w:bookmarkEnd w:id="819"/>
    </w:p>
    <w:p w14:paraId="06D29489" w14:textId="1B0B0978" w:rsidR="00424028" w:rsidRPr="000F7A60" w:rsidRDefault="005A0C1B" w:rsidP="004A441B">
      <w:pPr>
        <w:spacing w:line="360" w:lineRule="auto"/>
        <w:rPr>
          <w:lang w:eastAsia="en-AU"/>
        </w:rPr>
      </w:pPr>
      <w:r w:rsidRPr="000F7A60">
        <w:rPr>
          <w:lang w:eastAsia="en-AU"/>
        </w:rPr>
        <w:t xml:space="preserve">In the grid above, </w:t>
      </w:r>
      <w:r w:rsidR="00D207A6" w:rsidRPr="000F7A60">
        <w:rPr>
          <w:lang w:eastAsia="en-AU"/>
        </w:rPr>
        <w:t xml:space="preserve">the </w:t>
      </w:r>
      <w:r w:rsidRPr="000F7A60">
        <w:rPr>
          <w:lang w:eastAsia="en-AU"/>
        </w:rPr>
        <w:t>following</w:t>
      </w:r>
      <w:r w:rsidR="00D207A6" w:rsidRPr="000F7A60">
        <w:rPr>
          <w:lang w:eastAsia="en-AU"/>
        </w:rPr>
        <w:t xml:space="preserve"> are displayed</w:t>
      </w:r>
      <w:r w:rsidRPr="000F7A60">
        <w:rPr>
          <w:lang w:eastAsia="en-AU"/>
        </w:rPr>
        <w:t>:</w:t>
      </w:r>
    </w:p>
    <w:p w14:paraId="5798F188" w14:textId="056C0EF8" w:rsidR="00424028" w:rsidRPr="000F7A60" w:rsidRDefault="00D207A6" w:rsidP="00005454">
      <w:pPr>
        <w:pStyle w:val="Listeafsnit"/>
        <w:numPr>
          <w:ilvl w:val="0"/>
          <w:numId w:val="65"/>
        </w:numPr>
        <w:spacing w:line="360" w:lineRule="auto"/>
        <w:rPr>
          <w:lang w:val="en-GB" w:eastAsia="en-AU"/>
        </w:rPr>
      </w:pPr>
      <w:r w:rsidRPr="000F7A60">
        <w:rPr>
          <w:lang w:val="en-GB" w:eastAsia="en-AU"/>
        </w:rPr>
        <w:t>Date Created</w:t>
      </w:r>
      <w:r w:rsidR="00424028" w:rsidRPr="000F7A60">
        <w:rPr>
          <w:lang w:val="en-GB" w:eastAsia="en-AU"/>
        </w:rPr>
        <w:t xml:space="preserve">: </w:t>
      </w:r>
      <w:r w:rsidRPr="000F7A60">
        <w:rPr>
          <w:lang w:val="en-GB" w:eastAsia="en-AU"/>
        </w:rPr>
        <w:t>Date/Time of the request</w:t>
      </w:r>
    </w:p>
    <w:p w14:paraId="2176DD3A" w14:textId="624106B0" w:rsidR="00424028" w:rsidRPr="000F7A60" w:rsidRDefault="00D207A6" w:rsidP="00005454">
      <w:pPr>
        <w:pStyle w:val="Listeafsnit"/>
        <w:numPr>
          <w:ilvl w:val="0"/>
          <w:numId w:val="65"/>
        </w:numPr>
        <w:spacing w:line="360" w:lineRule="auto"/>
        <w:rPr>
          <w:lang w:val="en-GB" w:eastAsia="en-AU"/>
        </w:rPr>
      </w:pPr>
      <w:r w:rsidRPr="000F7A60">
        <w:rPr>
          <w:lang w:val="en-GB" w:eastAsia="en-AU"/>
        </w:rPr>
        <w:t>Response Date</w:t>
      </w:r>
      <w:r w:rsidR="00424028" w:rsidRPr="000F7A60">
        <w:rPr>
          <w:lang w:val="en-GB" w:eastAsia="en-AU"/>
        </w:rPr>
        <w:t xml:space="preserve">: </w:t>
      </w:r>
      <w:r w:rsidRPr="000F7A60">
        <w:rPr>
          <w:lang w:val="en-GB" w:eastAsia="en-AU"/>
        </w:rPr>
        <w:t>Date/Time of the response</w:t>
      </w:r>
    </w:p>
    <w:p w14:paraId="4D55B48B" w14:textId="77777777" w:rsidR="00D207A6" w:rsidRPr="000F7A60" w:rsidRDefault="00D207A6" w:rsidP="00424028">
      <w:pPr>
        <w:spacing w:line="360" w:lineRule="auto"/>
        <w:rPr>
          <w:lang w:eastAsia="en-AU"/>
        </w:rPr>
      </w:pPr>
    </w:p>
    <w:p w14:paraId="78E93792" w14:textId="77777777" w:rsidR="00813FF0" w:rsidRPr="000F7A60" w:rsidRDefault="00813FF0" w:rsidP="00813FF0">
      <w:pPr>
        <w:spacing w:line="360" w:lineRule="auto"/>
        <w:rPr>
          <w:rFonts w:cstheme="minorHAnsi"/>
        </w:rPr>
      </w:pPr>
      <w:r w:rsidRPr="000F7A60">
        <w:rPr>
          <w:rFonts w:cstheme="minorHAnsi"/>
        </w:rPr>
        <w:lastRenderedPageBreak/>
        <w:t xml:space="preserve">By clicking on New Request at the bottom left of the grid, the user can complete a request form. </w:t>
      </w:r>
    </w:p>
    <w:p w14:paraId="2605C40B" w14:textId="77777777" w:rsidR="00813FF0" w:rsidRPr="000F7A60" w:rsidRDefault="00813FF0" w:rsidP="00813FF0">
      <w:pPr>
        <w:spacing w:line="360" w:lineRule="auto"/>
        <w:rPr>
          <w:rFonts w:cstheme="minorHAnsi"/>
        </w:rPr>
      </w:pPr>
      <w:r w:rsidRPr="000F7A60">
        <w:rPr>
          <w:noProof/>
        </w:rPr>
        <w:drawing>
          <wp:inline distT="0" distB="0" distL="0" distR="0" wp14:anchorId="75666A45" wp14:editId="7507D7EB">
            <wp:extent cx="5783580" cy="2864179"/>
            <wp:effectExtent l="152400" t="152400" r="369570" b="355600"/>
            <wp:docPr id="1719067182" name="Picture 171906718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67182" name="Picture 1719067182" descr="A screenshot of a computer&#10;&#10;AI-generated content may be incorrect."/>
                    <pic:cNvPicPr>
                      <a:picLocks noChangeAspect="1" noChangeArrowheads="1"/>
                    </pic:cNvPicPr>
                  </pic:nvPicPr>
                  <pic:blipFill>
                    <a:blip r:embed="rId70"/>
                    <a:stretch>
                      <a:fillRect/>
                    </a:stretch>
                  </pic:blipFill>
                  <pic:spPr bwMode="auto">
                    <a:xfrm>
                      <a:off x="0" y="0"/>
                      <a:ext cx="5799352" cy="287199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3EA90C" w14:textId="6C6EF8E4" w:rsidR="00813FF0" w:rsidRPr="000F7A60" w:rsidRDefault="00813FF0" w:rsidP="00813FF0">
      <w:pPr>
        <w:pStyle w:val="Billedtekst"/>
      </w:pPr>
      <w:bookmarkStart w:id="820" w:name="_Toc213237399"/>
      <w:r w:rsidRPr="000F7A60">
        <w:t xml:space="preserve">Figure </w:t>
      </w:r>
      <w:r w:rsidR="009B6778">
        <w:fldChar w:fldCharType="begin"/>
      </w:r>
      <w:r w:rsidR="009B6778">
        <w:instrText xml:space="preserve"> SEQ Figure \* ARABIC </w:instrText>
      </w:r>
      <w:r w:rsidR="009B6778">
        <w:fldChar w:fldCharType="separate"/>
      </w:r>
      <w:r w:rsidR="000D4625">
        <w:rPr>
          <w:noProof/>
        </w:rPr>
        <w:t>57</w:t>
      </w:r>
      <w:r w:rsidR="009B6778">
        <w:rPr>
          <w:noProof/>
        </w:rPr>
        <w:fldChar w:fldCharType="end"/>
      </w:r>
      <w:r w:rsidRPr="000F7A60">
        <w:t>: View Reference Data New Request</w:t>
      </w:r>
      <w:bookmarkEnd w:id="820"/>
    </w:p>
    <w:p w14:paraId="6CE7FD09" w14:textId="77777777" w:rsidR="00813FF0" w:rsidRPr="000F7A60" w:rsidRDefault="00813FF0" w:rsidP="00311CB5">
      <w:pPr>
        <w:spacing w:before="240" w:line="360" w:lineRule="auto"/>
        <w:rPr>
          <w:lang w:eastAsia="en-AU"/>
        </w:rPr>
      </w:pPr>
      <w:r w:rsidRPr="000F7A60">
        <w:rPr>
          <w:lang w:eastAsia="en-AU"/>
        </w:rPr>
        <w:t>The following fields are mandatory and need to be completed:</w:t>
      </w:r>
    </w:p>
    <w:p w14:paraId="1AE32DA5" w14:textId="77777777" w:rsidR="00813FF0" w:rsidRPr="000F7A60" w:rsidRDefault="00813FF0" w:rsidP="00005454">
      <w:pPr>
        <w:pStyle w:val="Listeafsnit"/>
        <w:numPr>
          <w:ilvl w:val="0"/>
          <w:numId w:val="67"/>
        </w:numPr>
        <w:spacing w:line="360" w:lineRule="auto"/>
        <w:rPr>
          <w:lang w:val="en-GB" w:eastAsia="en-AU"/>
        </w:rPr>
      </w:pPr>
      <w:r w:rsidRPr="000F7A60">
        <w:rPr>
          <w:lang w:val="en-GB" w:eastAsia="en-AU"/>
        </w:rPr>
        <w:t>Text: Explanatory request reason description</w:t>
      </w:r>
    </w:p>
    <w:p w14:paraId="185AD1A9" w14:textId="77777777" w:rsidR="00813FF0" w:rsidRPr="000F7A60" w:rsidRDefault="00813FF0" w:rsidP="00005454">
      <w:pPr>
        <w:pStyle w:val="Listeafsnit"/>
        <w:numPr>
          <w:ilvl w:val="0"/>
          <w:numId w:val="67"/>
        </w:numPr>
        <w:spacing w:line="360" w:lineRule="auto"/>
        <w:rPr>
          <w:lang w:val="en-GB" w:eastAsia="en-AU"/>
        </w:rPr>
      </w:pPr>
      <w:r w:rsidRPr="000F7A60">
        <w:rPr>
          <w:lang w:val="en-GB" w:eastAsia="en-AU"/>
        </w:rPr>
        <w:t>Language: Language of the results</w:t>
      </w:r>
    </w:p>
    <w:p w14:paraId="6F29F524" w14:textId="77777777" w:rsidR="00813FF0" w:rsidRPr="000F7A60" w:rsidRDefault="00813FF0" w:rsidP="00005454">
      <w:pPr>
        <w:pStyle w:val="Listeafsnit"/>
        <w:numPr>
          <w:ilvl w:val="0"/>
          <w:numId w:val="67"/>
        </w:numPr>
        <w:spacing w:line="360" w:lineRule="auto"/>
        <w:rPr>
          <w:i/>
          <w:iCs/>
          <w:lang w:val="en-GB" w:eastAsia="en-AU"/>
        </w:rPr>
      </w:pPr>
      <w:r w:rsidRPr="000F7A60">
        <w:rPr>
          <w:lang w:val="en-GB" w:eastAsia="en-AU"/>
        </w:rPr>
        <w:t>Code: Which Reference Data list is required by the user</w:t>
      </w:r>
    </w:p>
    <w:p w14:paraId="37AE617C" w14:textId="77777777" w:rsidR="00813FF0" w:rsidRPr="000F7A60" w:rsidRDefault="00813FF0" w:rsidP="00813FF0">
      <w:pPr>
        <w:spacing w:line="360" w:lineRule="auto"/>
        <w:rPr>
          <w:rFonts w:cstheme="minorHAnsi"/>
        </w:rPr>
      </w:pPr>
      <w:r w:rsidRPr="000F7A60">
        <w:rPr>
          <w:rFonts w:cstheme="minorHAnsi"/>
        </w:rPr>
        <w:t>Complete the form and click Submit.</w:t>
      </w:r>
    </w:p>
    <w:p w14:paraId="37DEB22E" w14:textId="77777777" w:rsidR="00813FF0" w:rsidRPr="000F7A60" w:rsidRDefault="00813FF0" w:rsidP="00813FF0">
      <w:pPr>
        <w:spacing w:line="360" w:lineRule="auto"/>
      </w:pPr>
      <w:r w:rsidRPr="000F7A60">
        <w:rPr>
          <w:rFonts w:cstheme="minorHAnsi"/>
        </w:rPr>
        <w:t xml:space="preserve">The request will be displayed on the </w:t>
      </w:r>
      <w:r w:rsidRPr="000F7A60">
        <w:rPr>
          <w:kern w:val="24"/>
        </w:rPr>
        <w:t xml:space="preserve">Reference Data Requests </w:t>
      </w:r>
      <w:r w:rsidRPr="000F7A60">
        <w:t>Screen, and its results will be available upon reception.</w:t>
      </w:r>
    </w:p>
    <w:p w14:paraId="4C87C5CA" w14:textId="15873EAC" w:rsidR="00077FB3" w:rsidRPr="000F7A60" w:rsidRDefault="00D207A6" w:rsidP="00311CB5">
      <w:pPr>
        <w:spacing w:before="240" w:line="360" w:lineRule="auto"/>
      </w:pPr>
      <w:r w:rsidRPr="000F7A60">
        <w:t>Click on the action selector on the right side of the grid to either</w:t>
      </w:r>
      <w:r w:rsidR="00077FB3" w:rsidRPr="000F7A60">
        <w:t xml:space="preserve">: </w:t>
      </w:r>
    </w:p>
    <w:p w14:paraId="0E04B4DE" w14:textId="451822BC" w:rsidR="00077FB3" w:rsidRPr="000F7A60" w:rsidRDefault="00D207A6" w:rsidP="00005454">
      <w:pPr>
        <w:pStyle w:val="Listeafsnit"/>
        <w:numPr>
          <w:ilvl w:val="0"/>
          <w:numId w:val="66"/>
        </w:numPr>
        <w:spacing w:line="360" w:lineRule="auto"/>
        <w:rPr>
          <w:lang w:val="en-GB"/>
        </w:rPr>
      </w:pPr>
      <w:r w:rsidRPr="000F7A60">
        <w:rPr>
          <w:i/>
          <w:iCs/>
          <w:lang w:val="en-GB"/>
        </w:rPr>
        <w:t>View</w:t>
      </w:r>
      <w:r w:rsidR="00077FB3" w:rsidRPr="000F7A60">
        <w:rPr>
          <w:lang w:val="en-GB"/>
        </w:rPr>
        <w:t>:</w:t>
      </w:r>
      <w:r w:rsidRPr="000F7A60">
        <w:rPr>
          <w:lang w:val="en-GB"/>
        </w:rPr>
        <w:t xml:space="preserve"> </w:t>
      </w:r>
      <w:r w:rsidR="00077FB3" w:rsidRPr="000F7A60">
        <w:rPr>
          <w:lang w:val="en-GB"/>
        </w:rPr>
        <w:t>Displays the completed form of the</w:t>
      </w:r>
      <w:r w:rsidRPr="000F7A60">
        <w:rPr>
          <w:lang w:val="en-GB"/>
        </w:rPr>
        <w:t xml:space="preserve"> request</w:t>
      </w:r>
      <w:r w:rsidR="00B35594" w:rsidRPr="000F7A60">
        <w:rPr>
          <w:lang w:val="en-GB"/>
        </w:rPr>
        <w:t xml:space="preserve"> </w:t>
      </w:r>
    </w:p>
    <w:p w14:paraId="42651BA4" w14:textId="04908399" w:rsidR="00D207A6" w:rsidRPr="000F7A60" w:rsidRDefault="00D207A6" w:rsidP="00005454">
      <w:pPr>
        <w:pStyle w:val="Listeafsnit"/>
        <w:numPr>
          <w:ilvl w:val="0"/>
          <w:numId w:val="66"/>
        </w:numPr>
        <w:spacing w:line="360" w:lineRule="auto"/>
        <w:rPr>
          <w:lang w:val="en-GB"/>
        </w:rPr>
      </w:pPr>
      <w:r w:rsidRPr="000F7A60">
        <w:rPr>
          <w:i/>
          <w:iCs/>
          <w:lang w:val="en-GB"/>
        </w:rPr>
        <w:t>Download Data</w:t>
      </w:r>
      <w:r w:rsidR="00077FB3" w:rsidRPr="000F7A60">
        <w:rPr>
          <w:lang w:val="en-GB"/>
        </w:rPr>
        <w:t>:</w:t>
      </w:r>
      <w:r w:rsidRPr="000F7A60">
        <w:rPr>
          <w:lang w:val="en-GB"/>
        </w:rPr>
        <w:t xml:space="preserve"> </w:t>
      </w:r>
      <w:r w:rsidR="00077FB3" w:rsidRPr="000F7A60">
        <w:rPr>
          <w:lang w:val="en-GB"/>
        </w:rPr>
        <w:t>Downloads</w:t>
      </w:r>
      <w:r w:rsidRPr="000F7A60">
        <w:rPr>
          <w:lang w:val="en-GB"/>
        </w:rPr>
        <w:t xml:space="preserve"> the </w:t>
      </w:r>
      <w:r w:rsidR="00BD505F" w:rsidRPr="000F7A60">
        <w:rPr>
          <w:lang w:val="en-GB"/>
        </w:rPr>
        <w:t>results</w:t>
      </w:r>
      <w:r w:rsidR="00077FB3" w:rsidRPr="000F7A60">
        <w:rPr>
          <w:lang w:val="en-GB"/>
        </w:rPr>
        <w:t xml:space="preserve"> in XML Format</w:t>
      </w:r>
    </w:p>
    <w:p w14:paraId="7A3038B3" w14:textId="4A854A68" w:rsidR="00D207A6" w:rsidRPr="000F7A60" w:rsidRDefault="00D207A6" w:rsidP="00D207A6">
      <w:pPr>
        <w:spacing w:line="360" w:lineRule="auto"/>
        <w:rPr>
          <w:rFonts w:cstheme="minorHAnsi"/>
        </w:rPr>
      </w:pPr>
      <w:r w:rsidRPr="000F7A60">
        <w:rPr>
          <w:noProof/>
        </w:rPr>
        <w:lastRenderedPageBreak/>
        <w:drawing>
          <wp:inline distT="0" distB="0" distL="0" distR="0" wp14:anchorId="76844B19" wp14:editId="63B9F48D">
            <wp:extent cx="5635942" cy="1495706"/>
            <wp:effectExtent l="152400" t="152400" r="365125" b="371475"/>
            <wp:docPr id="268249423" name="Picture 26824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49423" name="Picture 268249423"/>
                    <pic:cNvPicPr>
                      <a:picLocks noChangeAspect="1" noChangeArrowheads="1"/>
                    </pic:cNvPicPr>
                  </pic:nvPicPr>
                  <pic:blipFill>
                    <a:blip r:embed="rId71"/>
                    <a:stretch>
                      <a:fillRect/>
                    </a:stretch>
                  </pic:blipFill>
                  <pic:spPr bwMode="auto">
                    <a:xfrm>
                      <a:off x="0" y="0"/>
                      <a:ext cx="5635942" cy="1495706"/>
                    </a:xfrm>
                    <a:prstGeom prst="rect">
                      <a:avLst/>
                    </a:prstGeom>
                    <a:ln>
                      <a:noFill/>
                    </a:ln>
                    <a:effectLst>
                      <a:outerShdw blurRad="292100" dist="139700" dir="2700000" algn="tl" rotWithShape="0">
                        <a:srgbClr val="333333">
                          <a:alpha val="65000"/>
                        </a:srgbClr>
                      </a:outerShdw>
                    </a:effectLst>
                  </pic:spPr>
                </pic:pic>
              </a:graphicData>
            </a:graphic>
          </wp:inline>
        </w:drawing>
      </w:r>
    </w:p>
    <w:p w14:paraId="705394A7" w14:textId="0364ED6E" w:rsidR="00D207A6" w:rsidRPr="000F7A60" w:rsidRDefault="00D207A6" w:rsidP="00D207A6">
      <w:pPr>
        <w:pStyle w:val="Billedtekst"/>
      </w:pPr>
      <w:bookmarkStart w:id="821" w:name="_Toc213237400"/>
      <w:r w:rsidRPr="000F7A60">
        <w:t xml:space="preserve">Figure </w:t>
      </w:r>
      <w:r w:rsidR="009B6778">
        <w:fldChar w:fldCharType="begin"/>
      </w:r>
      <w:r w:rsidR="009B6778">
        <w:instrText xml:space="preserve"> SEQ Figure \* ARABIC </w:instrText>
      </w:r>
      <w:r w:rsidR="009B6778">
        <w:fldChar w:fldCharType="separate"/>
      </w:r>
      <w:r w:rsidR="000D4625">
        <w:rPr>
          <w:noProof/>
        </w:rPr>
        <w:t>58</w:t>
      </w:r>
      <w:r w:rsidR="009B6778">
        <w:rPr>
          <w:noProof/>
        </w:rPr>
        <w:fldChar w:fldCharType="end"/>
      </w:r>
      <w:r w:rsidRPr="000F7A60">
        <w:t xml:space="preserve">: View Reference Data </w:t>
      </w:r>
      <w:r w:rsidR="00813FF0" w:rsidRPr="000F7A60">
        <w:t>Request</w:t>
      </w:r>
      <w:r w:rsidRPr="000F7A60">
        <w:t xml:space="preserve"> actions</w:t>
      </w:r>
      <w:bookmarkEnd w:id="821"/>
    </w:p>
    <w:p w14:paraId="7ECF6B8C" w14:textId="77777777" w:rsidR="00813FF0" w:rsidRPr="000F7A60" w:rsidRDefault="00813FF0" w:rsidP="00311CB5">
      <w:pPr>
        <w:spacing w:before="240" w:line="360" w:lineRule="auto"/>
        <w:rPr>
          <w:rFonts w:cstheme="minorHAnsi"/>
        </w:rPr>
      </w:pPr>
      <w:r w:rsidRPr="000F7A60">
        <w:rPr>
          <w:rFonts w:cstheme="minorHAnsi"/>
        </w:rPr>
        <w:t>The completed request form can be seen below.</w:t>
      </w:r>
    </w:p>
    <w:p w14:paraId="765DCA66" w14:textId="77777777" w:rsidR="00813FF0" w:rsidRPr="000F7A60" w:rsidRDefault="00813FF0" w:rsidP="00813FF0">
      <w:pPr>
        <w:spacing w:line="360" w:lineRule="auto"/>
        <w:rPr>
          <w:rFonts w:cstheme="minorHAnsi"/>
        </w:rPr>
      </w:pPr>
      <w:r w:rsidRPr="000F7A60">
        <w:rPr>
          <w:noProof/>
        </w:rPr>
        <w:drawing>
          <wp:inline distT="0" distB="0" distL="0" distR="0" wp14:anchorId="09FBE01C" wp14:editId="0A766B9B">
            <wp:extent cx="5516880" cy="2686419"/>
            <wp:effectExtent l="152400" t="152400" r="369570" b="361950"/>
            <wp:docPr id="445733647" name="Picture 4457336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33647" name="Picture 445733647" descr="A screenshot of a computer&#10;&#10;AI-generated content may be incorrect."/>
                    <pic:cNvPicPr>
                      <a:picLocks noChangeAspect="1" noChangeArrowheads="1"/>
                    </pic:cNvPicPr>
                  </pic:nvPicPr>
                  <pic:blipFill>
                    <a:blip r:embed="rId72"/>
                    <a:stretch>
                      <a:fillRect/>
                    </a:stretch>
                  </pic:blipFill>
                  <pic:spPr bwMode="auto">
                    <a:xfrm>
                      <a:off x="0" y="0"/>
                      <a:ext cx="5539331" cy="2697352"/>
                    </a:xfrm>
                    <a:prstGeom prst="rect">
                      <a:avLst/>
                    </a:prstGeom>
                    <a:ln>
                      <a:noFill/>
                    </a:ln>
                    <a:effectLst>
                      <a:outerShdw blurRad="292100" dist="139700" dir="2700000" algn="tl" rotWithShape="0">
                        <a:srgbClr val="333333">
                          <a:alpha val="65000"/>
                        </a:srgbClr>
                      </a:outerShdw>
                    </a:effectLst>
                  </pic:spPr>
                </pic:pic>
              </a:graphicData>
            </a:graphic>
          </wp:inline>
        </w:drawing>
      </w:r>
    </w:p>
    <w:p w14:paraId="072AA4AB" w14:textId="420ADA26" w:rsidR="00813FF0" w:rsidRPr="000F7A60" w:rsidRDefault="00813FF0" w:rsidP="00813FF0">
      <w:pPr>
        <w:pStyle w:val="Billedtekst"/>
      </w:pPr>
      <w:bookmarkStart w:id="822" w:name="_Toc213237401"/>
      <w:r w:rsidRPr="000F7A60">
        <w:t xml:space="preserve">Figure </w:t>
      </w:r>
      <w:r w:rsidR="009B6778">
        <w:fldChar w:fldCharType="begin"/>
      </w:r>
      <w:r w:rsidR="009B6778">
        <w:instrText xml:space="preserve"> SEQ Figure \* ARABIC </w:instrText>
      </w:r>
      <w:r w:rsidR="009B6778">
        <w:fldChar w:fldCharType="separate"/>
      </w:r>
      <w:r w:rsidR="000D4625">
        <w:rPr>
          <w:noProof/>
        </w:rPr>
        <w:t>59</w:t>
      </w:r>
      <w:r w:rsidR="009B6778">
        <w:rPr>
          <w:noProof/>
        </w:rPr>
        <w:fldChar w:fldCharType="end"/>
      </w:r>
      <w:r w:rsidRPr="000F7A60">
        <w:t>: View Reference Data Request form</w:t>
      </w:r>
      <w:bookmarkEnd w:id="822"/>
    </w:p>
    <w:p w14:paraId="40555261" w14:textId="6D33F6EB" w:rsidR="00215988" w:rsidRPr="000F7A60" w:rsidRDefault="00215988" w:rsidP="00215988">
      <w:pPr>
        <w:pStyle w:val="Overskrift2"/>
      </w:pPr>
      <w:bookmarkStart w:id="823" w:name="_Toc213236844"/>
      <w:r>
        <w:t>SEED Authorisation</w:t>
      </w:r>
      <w:bookmarkEnd w:id="823"/>
    </w:p>
    <w:p w14:paraId="31D1FA3C" w14:textId="4FFB6910" w:rsidR="00215988" w:rsidRPr="000F7A60" w:rsidRDefault="00215988" w:rsidP="00C51440">
      <w:pPr>
        <w:spacing w:line="360" w:lineRule="auto"/>
      </w:pPr>
      <w:r w:rsidRPr="000F7A60">
        <w:rPr>
          <w:lang w:eastAsia="en-AU"/>
        </w:rPr>
        <w:t xml:space="preserve">This function aims to </w:t>
      </w:r>
      <w:r>
        <w:rPr>
          <w:lang w:eastAsia="en-AU"/>
        </w:rPr>
        <w:t>display the SEED Authorisation associated with the logged-in user.</w:t>
      </w:r>
    </w:p>
    <w:p w14:paraId="5F79975A" w14:textId="37D152B5" w:rsidR="00215988" w:rsidRPr="000F7A60" w:rsidRDefault="00215988" w:rsidP="00215988">
      <w:pPr>
        <w:spacing w:line="360" w:lineRule="auto"/>
        <w:rPr>
          <w:kern w:val="24"/>
        </w:rPr>
      </w:pPr>
      <w:r w:rsidRPr="000F7A60">
        <w:rPr>
          <w:kern w:val="24"/>
        </w:rPr>
        <w:t xml:space="preserve">Through the following screen, the </w:t>
      </w:r>
      <w:r>
        <w:rPr>
          <w:kern w:val="24"/>
        </w:rPr>
        <w:t>authorisation</w:t>
      </w:r>
      <w:r w:rsidRPr="000F7A60">
        <w:rPr>
          <w:kern w:val="24"/>
        </w:rPr>
        <w:t xml:space="preserve"> can be accessed. </w:t>
      </w:r>
    </w:p>
    <w:p w14:paraId="56B04371" w14:textId="77777777" w:rsidR="00215988" w:rsidRPr="000F7A60" w:rsidRDefault="00215988" w:rsidP="00215988">
      <w:pPr>
        <w:pStyle w:val="Billedtekst"/>
      </w:pPr>
      <w:r w:rsidRPr="000F7A60">
        <w:rPr>
          <w:noProof/>
        </w:rPr>
        <w:lastRenderedPageBreak/>
        <w:drawing>
          <wp:inline distT="0" distB="0" distL="0" distR="0" wp14:anchorId="1BD3AA8C" wp14:editId="16D91E2D">
            <wp:extent cx="2017162" cy="1998989"/>
            <wp:effectExtent l="152400" t="152400" r="364490" b="363220"/>
            <wp:docPr id="465537347" name="Picture 46553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37347" name="Picture 465537347"/>
                    <pic:cNvPicPr>
                      <a:picLocks noChangeAspect="1" noChangeArrowheads="1"/>
                    </pic:cNvPicPr>
                  </pic:nvPicPr>
                  <pic:blipFill>
                    <a:blip r:embed="rId73"/>
                    <a:stretch>
                      <a:fillRect/>
                    </a:stretch>
                  </pic:blipFill>
                  <pic:spPr bwMode="auto">
                    <a:xfrm>
                      <a:off x="0" y="0"/>
                      <a:ext cx="2017162" cy="1998989"/>
                    </a:xfrm>
                    <a:prstGeom prst="rect">
                      <a:avLst/>
                    </a:prstGeom>
                    <a:ln>
                      <a:noFill/>
                    </a:ln>
                    <a:effectLst>
                      <a:outerShdw blurRad="292100" dist="139700" dir="2700000" algn="tl" rotWithShape="0">
                        <a:srgbClr val="333333">
                          <a:alpha val="65000"/>
                        </a:srgbClr>
                      </a:outerShdw>
                    </a:effectLst>
                  </pic:spPr>
                </pic:pic>
              </a:graphicData>
            </a:graphic>
          </wp:inline>
        </w:drawing>
      </w:r>
      <w:r w:rsidRPr="000F7A60">
        <w:t xml:space="preserve"> </w:t>
      </w:r>
    </w:p>
    <w:p w14:paraId="43182788" w14:textId="086CC1D4" w:rsidR="00215988" w:rsidRPr="000F7A60" w:rsidRDefault="00215988" w:rsidP="00215988">
      <w:pPr>
        <w:pStyle w:val="Billedtekst"/>
      </w:pPr>
      <w:bookmarkStart w:id="824" w:name="_Toc213237402"/>
      <w:r w:rsidRPr="000F7A60">
        <w:t xml:space="preserve">Figure </w:t>
      </w:r>
      <w:r w:rsidR="009B6778">
        <w:fldChar w:fldCharType="begin"/>
      </w:r>
      <w:r w:rsidR="009B6778">
        <w:instrText xml:space="preserve"> SEQ Figure \* ARABIC </w:instrText>
      </w:r>
      <w:r w:rsidR="009B6778">
        <w:fldChar w:fldCharType="separate"/>
      </w:r>
      <w:r w:rsidR="000D4625">
        <w:rPr>
          <w:noProof/>
        </w:rPr>
        <w:t>60</w:t>
      </w:r>
      <w:r w:rsidR="009B6778">
        <w:rPr>
          <w:noProof/>
        </w:rPr>
        <w:fldChar w:fldCharType="end"/>
      </w:r>
      <w:r w:rsidRPr="000F7A60">
        <w:t xml:space="preserve">: </w:t>
      </w:r>
      <w:r>
        <w:rPr>
          <w:lang w:eastAsia="en-AU"/>
        </w:rPr>
        <w:t xml:space="preserve">SEED Authorisation </w:t>
      </w:r>
      <w:r w:rsidRPr="000F7A60">
        <w:t>Button</w:t>
      </w:r>
      <w:bookmarkEnd w:id="824"/>
    </w:p>
    <w:p w14:paraId="027B1BBE" w14:textId="42F18D71" w:rsidR="00215988" w:rsidRPr="000F7A60" w:rsidRDefault="00215988" w:rsidP="00311CB5">
      <w:pPr>
        <w:spacing w:before="240" w:line="360" w:lineRule="auto"/>
      </w:pPr>
      <w:r w:rsidRPr="000F7A60">
        <w:t xml:space="preserve">By selecting </w:t>
      </w:r>
      <w:r>
        <w:rPr>
          <w:i/>
          <w:iCs/>
        </w:rPr>
        <w:t>SEED Authorisation</w:t>
      </w:r>
      <w:r w:rsidRPr="000F7A60">
        <w:t xml:space="preserve"> in the menu, the following screen appears:</w:t>
      </w:r>
    </w:p>
    <w:p w14:paraId="47E3EFBC" w14:textId="77777777" w:rsidR="00215988" w:rsidRPr="000F7A60" w:rsidRDefault="00215988" w:rsidP="00215988">
      <w:pPr>
        <w:pStyle w:val="Billedtekst"/>
      </w:pPr>
      <w:r w:rsidRPr="000F7A60">
        <w:rPr>
          <w:noProof/>
        </w:rPr>
        <w:drawing>
          <wp:inline distT="0" distB="0" distL="0" distR="0" wp14:anchorId="697209B2" wp14:editId="6DDAAC42">
            <wp:extent cx="5735774" cy="2659380"/>
            <wp:effectExtent l="152400" t="152400" r="360680" b="369570"/>
            <wp:docPr id="1877416071" name="Picture 187741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16071" name="Picture 1877416071"/>
                    <pic:cNvPicPr>
                      <a:picLocks noChangeAspect="1" noChangeArrowheads="1"/>
                    </pic:cNvPicPr>
                  </pic:nvPicPr>
                  <pic:blipFill>
                    <a:blip r:embed="rId74"/>
                    <a:stretch>
                      <a:fillRect/>
                    </a:stretch>
                  </pic:blipFill>
                  <pic:spPr bwMode="auto">
                    <a:xfrm>
                      <a:off x="0" y="0"/>
                      <a:ext cx="5747795" cy="2664953"/>
                    </a:xfrm>
                    <a:prstGeom prst="rect">
                      <a:avLst/>
                    </a:prstGeom>
                    <a:ln>
                      <a:noFill/>
                    </a:ln>
                    <a:effectLst>
                      <a:outerShdw blurRad="292100" dist="139700" dir="2700000" algn="tl" rotWithShape="0">
                        <a:srgbClr val="333333">
                          <a:alpha val="65000"/>
                        </a:srgbClr>
                      </a:outerShdw>
                    </a:effectLst>
                  </pic:spPr>
                </pic:pic>
              </a:graphicData>
            </a:graphic>
          </wp:inline>
        </w:drawing>
      </w:r>
      <w:r w:rsidRPr="000F7A60">
        <w:t xml:space="preserve"> </w:t>
      </w:r>
    </w:p>
    <w:p w14:paraId="0E70E37B" w14:textId="236901B9" w:rsidR="00215988" w:rsidRDefault="00215988" w:rsidP="00215988">
      <w:pPr>
        <w:pStyle w:val="Billedtekst"/>
      </w:pPr>
      <w:bookmarkStart w:id="825" w:name="_Toc213237403"/>
      <w:r w:rsidRPr="000F7A60">
        <w:t xml:space="preserve">Figure </w:t>
      </w:r>
      <w:r w:rsidR="009B6778">
        <w:fldChar w:fldCharType="begin"/>
      </w:r>
      <w:r w:rsidR="009B6778">
        <w:instrText xml:space="preserve"> SEQ Figure \* ARABIC </w:instrText>
      </w:r>
      <w:r w:rsidR="009B6778">
        <w:fldChar w:fldCharType="separate"/>
      </w:r>
      <w:r w:rsidR="000D4625">
        <w:rPr>
          <w:noProof/>
        </w:rPr>
        <w:t>61</w:t>
      </w:r>
      <w:r w:rsidR="009B6778">
        <w:rPr>
          <w:noProof/>
        </w:rPr>
        <w:fldChar w:fldCharType="end"/>
      </w:r>
      <w:r w:rsidRPr="000F7A60">
        <w:t xml:space="preserve">: </w:t>
      </w:r>
      <w:r>
        <w:rPr>
          <w:lang w:eastAsia="en-AU"/>
        </w:rPr>
        <w:t xml:space="preserve">SEED Authorisation </w:t>
      </w:r>
      <w:r w:rsidRPr="000F7A60">
        <w:t>Screen</w:t>
      </w:r>
      <w:bookmarkEnd w:id="825"/>
    </w:p>
    <w:p w14:paraId="1C40DD7E" w14:textId="01B41188" w:rsidR="00215988" w:rsidRPr="00215988" w:rsidRDefault="00215988" w:rsidP="00311CB5">
      <w:pPr>
        <w:spacing w:before="240" w:line="360" w:lineRule="auto"/>
      </w:pPr>
      <w:r w:rsidRPr="00215988">
        <w:t xml:space="preserve">The contents of the </w:t>
      </w:r>
      <w:r w:rsidRPr="00C51440">
        <w:t>SEED Authorisation can be accessed by navigating the different sections on the left side.</w:t>
      </w:r>
    </w:p>
    <w:p w14:paraId="60007712" w14:textId="77777777" w:rsidR="00215988" w:rsidRPr="00215988" w:rsidRDefault="00215988" w:rsidP="00C51440"/>
    <w:p w14:paraId="272F901B" w14:textId="488BE2EF" w:rsidR="00E477F6" w:rsidRPr="000F7A60" w:rsidRDefault="00E477F6" w:rsidP="00BA3A29">
      <w:pPr>
        <w:spacing w:line="360" w:lineRule="auto"/>
        <w:jc w:val="both"/>
        <w:rPr>
          <w:lang w:eastAsia="en-AU"/>
        </w:rPr>
      </w:pPr>
    </w:p>
    <w:p w14:paraId="5BF44BC8" w14:textId="29936A14" w:rsidR="002A32C8" w:rsidRPr="000F7A60" w:rsidRDefault="002A32C8" w:rsidP="00EC587E">
      <w:pPr>
        <w:pStyle w:val="Overskrift2"/>
      </w:pPr>
      <w:bookmarkStart w:id="826" w:name="_Toc191471976"/>
      <w:bookmarkStart w:id="827" w:name="_Toc191475329"/>
      <w:bookmarkStart w:id="828" w:name="_Toc191482961"/>
      <w:bookmarkStart w:id="829" w:name="_Toc193368610"/>
      <w:bookmarkStart w:id="830" w:name="_Toc191471977"/>
      <w:bookmarkStart w:id="831" w:name="_Toc191475330"/>
      <w:bookmarkStart w:id="832" w:name="_Toc191482962"/>
      <w:bookmarkStart w:id="833" w:name="_Toc193368611"/>
      <w:bookmarkStart w:id="834" w:name="_Toc191471978"/>
      <w:bookmarkStart w:id="835" w:name="_Toc191475331"/>
      <w:bookmarkStart w:id="836" w:name="_Toc191482963"/>
      <w:bookmarkStart w:id="837" w:name="_Toc193368612"/>
      <w:bookmarkStart w:id="838" w:name="_Toc191471983"/>
      <w:bookmarkStart w:id="839" w:name="_Toc191475336"/>
      <w:bookmarkStart w:id="840" w:name="_Toc191482968"/>
      <w:bookmarkStart w:id="841" w:name="_Toc193368617"/>
      <w:bookmarkStart w:id="842" w:name="_Toc191471987"/>
      <w:bookmarkStart w:id="843" w:name="_Toc191475340"/>
      <w:bookmarkStart w:id="844" w:name="_Toc191482972"/>
      <w:bookmarkStart w:id="845" w:name="_Toc193368621"/>
      <w:bookmarkStart w:id="846" w:name="_Toc191471988"/>
      <w:bookmarkStart w:id="847" w:name="_Toc191475341"/>
      <w:bookmarkStart w:id="848" w:name="_Toc191482973"/>
      <w:bookmarkStart w:id="849" w:name="_Toc193368622"/>
      <w:bookmarkStart w:id="850" w:name="_Toc191471989"/>
      <w:bookmarkStart w:id="851" w:name="_Toc191475342"/>
      <w:bookmarkStart w:id="852" w:name="_Toc191482974"/>
      <w:bookmarkStart w:id="853" w:name="_Toc193368623"/>
      <w:bookmarkStart w:id="854" w:name="_Toc191471990"/>
      <w:bookmarkStart w:id="855" w:name="_Toc191475343"/>
      <w:bookmarkStart w:id="856" w:name="_Toc191482975"/>
      <w:bookmarkStart w:id="857" w:name="_Toc193368624"/>
      <w:bookmarkStart w:id="858" w:name="_Toc191471991"/>
      <w:bookmarkStart w:id="859" w:name="_Toc191475344"/>
      <w:bookmarkStart w:id="860" w:name="_Toc191482976"/>
      <w:bookmarkStart w:id="861" w:name="_Toc193368625"/>
      <w:bookmarkStart w:id="862" w:name="_Toc191471993"/>
      <w:bookmarkStart w:id="863" w:name="_Toc191475346"/>
      <w:bookmarkStart w:id="864" w:name="_Toc191482978"/>
      <w:bookmarkStart w:id="865" w:name="_Toc193368627"/>
      <w:bookmarkStart w:id="866" w:name="_Toc191471994"/>
      <w:bookmarkStart w:id="867" w:name="_Toc191475347"/>
      <w:bookmarkStart w:id="868" w:name="_Toc191482979"/>
      <w:bookmarkStart w:id="869" w:name="_Toc193368628"/>
      <w:bookmarkStart w:id="870" w:name="_Toc191471995"/>
      <w:bookmarkStart w:id="871" w:name="_Toc191475348"/>
      <w:bookmarkStart w:id="872" w:name="_Toc191482980"/>
      <w:bookmarkStart w:id="873" w:name="_Toc193368629"/>
      <w:bookmarkStart w:id="874" w:name="_Toc191471996"/>
      <w:bookmarkStart w:id="875" w:name="_Toc191475349"/>
      <w:bookmarkStart w:id="876" w:name="_Toc191482981"/>
      <w:bookmarkStart w:id="877" w:name="_Toc193368630"/>
      <w:bookmarkStart w:id="878" w:name="_Ref138097746"/>
      <w:bookmarkStart w:id="879" w:name="_Toc21323684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sidRPr="000F7A60">
        <w:lastRenderedPageBreak/>
        <w:t xml:space="preserve">Business-related Actions on </w:t>
      </w:r>
      <w:r w:rsidR="00CB4CB8" w:rsidRPr="000F7A60">
        <w:t>Movement</w:t>
      </w:r>
      <w:r w:rsidRPr="000F7A60">
        <w:t>s</w:t>
      </w:r>
      <w:bookmarkEnd w:id="878"/>
      <w:bookmarkEnd w:id="879"/>
    </w:p>
    <w:p w14:paraId="6EF7BED0" w14:textId="63ED25CB" w:rsidR="002A32C8" w:rsidRPr="000F7A60" w:rsidRDefault="00E34DB5" w:rsidP="00B82159">
      <w:pPr>
        <w:pStyle w:val="Overskrift2"/>
      </w:pPr>
      <w:bookmarkStart w:id="880" w:name="_Toc191471998"/>
      <w:bookmarkStart w:id="881" w:name="_Toc191475351"/>
      <w:bookmarkStart w:id="882" w:name="_Toc191482983"/>
      <w:bookmarkStart w:id="883" w:name="_Toc193368632"/>
      <w:bookmarkStart w:id="884" w:name="_Toc213236846"/>
      <w:bookmarkEnd w:id="880"/>
      <w:bookmarkEnd w:id="881"/>
      <w:bookmarkEnd w:id="882"/>
      <w:bookmarkEnd w:id="883"/>
      <w:r w:rsidRPr="000F7A60">
        <w:t>Change of destination (</w:t>
      </w:r>
      <w:r w:rsidR="00E05D57" w:rsidRPr="000F7A60">
        <w:t>IE</w:t>
      </w:r>
      <w:r w:rsidRPr="000F7A60">
        <w:t>813)</w:t>
      </w:r>
      <w:bookmarkEnd w:id="884"/>
    </w:p>
    <w:p w14:paraId="4B2AF687" w14:textId="19B62DB7" w:rsidR="00B82159" w:rsidRPr="000F7A60" w:rsidRDefault="00B82159" w:rsidP="005F430A">
      <w:pPr>
        <w:spacing w:line="360" w:lineRule="auto"/>
      </w:pPr>
      <w:r w:rsidRPr="000F7A60">
        <w:rPr>
          <w:lang w:eastAsia="en-AU"/>
        </w:rPr>
        <w:t xml:space="preserve">The IE813 consists of an update </w:t>
      </w:r>
      <w:r w:rsidRPr="000F7A60">
        <w:t>message to change the M</w:t>
      </w:r>
      <w:r w:rsidR="00FA4F70" w:rsidRPr="000F7A60">
        <w:t xml:space="preserve">ember </w:t>
      </w:r>
      <w:r w:rsidRPr="000F7A60">
        <w:t>S</w:t>
      </w:r>
      <w:r w:rsidR="00FA4F70" w:rsidRPr="000F7A60">
        <w:t>tate</w:t>
      </w:r>
      <w:r w:rsidRPr="000F7A60">
        <w:t xml:space="preserve"> of Destination.</w:t>
      </w:r>
    </w:p>
    <w:p w14:paraId="4F65C2A3" w14:textId="573333B6" w:rsidR="00AB3644" w:rsidRPr="000F7A60" w:rsidRDefault="00AB3644" w:rsidP="00AB3644">
      <w:pPr>
        <w:spacing w:line="360" w:lineRule="auto"/>
      </w:pPr>
      <w:r w:rsidRPr="000F7A60">
        <w:t>The consignor can change the destination of a movement at any time before receiving a receipt (IE818). If the receipt status is partially rejected or completely rejected, the destination must always be changed.</w:t>
      </w:r>
    </w:p>
    <w:p w14:paraId="09FA7DC8" w14:textId="00B3AB69" w:rsidR="00B82159" w:rsidRPr="000F7A60" w:rsidRDefault="00B82159" w:rsidP="005F430A">
      <w:pPr>
        <w:spacing w:line="360" w:lineRule="auto"/>
      </w:pPr>
      <w:proofErr w:type="gramStart"/>
      <w:r w:rsidRPr="000F7A60">
        <w:rPr>
          <w:lang w:eastAsia="en-AU"/>
        </w:rPr>
        <w:t>In order to</w:t>
      </w:r>
      <w:proofErr w:type="gramEnd"/>
      <w:r w:rsidRPr="000F7A60">
        <w:rPr>
          <w:lang w:eastAsia="en-AU"/>
        </w:rPr>
        <w:t xml:space="preserve"> submit it, click on the action selector in the movement details.</w:t>
      </w:r>
    </w:p>
    <w:p w14:paraId="2554C598" w14:textId="1F032E76" w:rsidR="006B0820" w:rsidRPr="000F7A60" w:rsidRDefault="00B45012" w:rsidP="006B0820">
      <w:pPr>
        <w:rPr>
          <w:lang w:eastAsia="en-AU"/>
        </w:rPr>
      </w:pPr>
      <w:r w:rsidRPr="000F7A60">
        <w:rPr>
          <w:noProof/>
        </w:rPr>
        <w:drawing>
          <wp:inline distT="0" distB="0" distL="0" distR="0" wp14:anchorId="581A34D1" wp14:editId="3AF98A1C">
            <wp:extent cx="5509191" cy="1626185"/>
            <wp:effectExtent l="152400" t="152400" r="358775" b="355600"/>
            <wp:docPr id="1887400932" name="Picture 188740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00932" name="Picture 1887400932"/>
                    <pic:cNvPicPr>
                      <a:picLocks noChangeAspect="1" noChangeArrowheads="1"/>
                    </pic:cNvPicPr>
                  </pic:nvPicPr>
                  <pic:blipFill>
                    <a:blip r:embed="rId75"/>
                    <a:stretch>
                      <a:fillRect/>
                    </a:stretch>
                  </pic:blipFill>
                  <pic:spPr bwMode="auto">
                    <a:xfrm>
                      <a:off x="0" y="0"/>
                      <a:ext cx="5509191" cy="1626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2F279560" w14:textId="648DAA8E" w:rsidR="00B45012" w:rsidRPr="000F7A60" w:rsidRDefault="00B45012" w:rsidP="00B45012">
      <w:pPr>
        <w:pStyle w:val="Billedtekst"/>
      </w:pPr>
      <w:bookmarkStart w:id="885" w:name="_Toc213237404"/>
      <w:r w:rsidRPr="000F7A60">
        <w:t xml:space="preserve">Figure </w:t>
      </w:r>
      <w:r w:rsidR="009B6778">
        <w:fldChar w:fldCharType="begin"/>
      </w:r>
      <w:r w:rsidR="009B6778">
        <w:instrText xml:space="preserve"> SEQ Figure \* ARABIC </w:instrText>
      </w:r>
      <w:r w:rsidR="009B6778">
        <w:fldChar w:fldCharType="separate"/>
      </w:r>
      <w:r w:rsidR="000D4625">
        <w:rPr>
          <w:noProof/>
        </w:rPr>
        <w:t>62</w:t>
      </w:r>
      <w:r w:rsidR="009B6778">
        <w:rPr>
          <w:noProof/>
        </w:rPr>
        <w:fldChar w:fldCharType="end"/>
      </w:r>
      <w:r w:rsidRPr="000F7A60">
        <w:t>: Change of destination (</w:t>
      </w:r>
      <w:r w:rsidR="00E05D57" w:rsidRPr="000F7A60">
        <w:t>IE</w:t>
      </w:r>
      <w:r w:rsidRPr="000F7A60">
        <w:t>813)</w:t>
      </w:r>
      <w:bookmarkEnd w:id="885"/>
    </w:p>
    <w:p w14:paraId="6F106A6F" w14:textId="2B70ADF8" w:rsidR="00B45012" w:rsidRPr="000F7A60" w:rsidRDefault="00B82159" w:rsidP="00311CB5">
      <w:pPr>
        <w:spacing w:before="240"/>
      </w:pPr>
      <w:r w:rsidRPr="000F7A60">
        <w:t>The following form appears:</w:t>
      </w:r>
    </w:p>
    <w:p w14:paraId="0742374E" w14:textId="439246CC" w:rsidR="00B45012" w:rsidRPr="000F7A60" w:rsidRDefault="00B45012" w:rsidP="006B0820">
      <w:pPr>
        <w:rPr>
          <w:lang w:eastAsia="en-AU"/>
        </w:rPr>
      </w:pPr>
      <w:r w:rsidRPr="000F7A60">
        <w:rPr>
          <w:noProof/>
        </w:rPr>
        <w:drawing>
          <wp:inline distT="0" distB="0" distL="0" distR="0" wp14:anchorId="5DB2C87D" wp14:editId="4D1A748A">
            <wp:extent cx="5509191" cy="1157779"/>
            <wp:effectExtent l="152400" t="152400" r="358775" b="366395"/>
            <wp:docPr id="1252972732" name="Picture 125297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72732" name="Picture 1252972732"/>
                    <pic:cNvPicPr>
                      <a:picLocks noChangeAspect="1" noChangeArrowheads="1"/>
                    </pic:cNvPicPr>
                  </pic:nvPicPr>
                  <pic:blipFill>
                    <a:blip r:embed="rId76"/>
                    <a:stretch>
                      <a:fillRect/>
                    </a:stretch>
                  </pic:blipFill>
                  <pic:spPr bwMode="auto">
                    <a:xfrm>
                      <a:off x="0" y="0"/>
                      <a:ext cx="5509191" cy="1157779"/>
                    </a:xfrm>
                    <a:prstGeom prst="rect">
                      <a:avLst/>
                    </a:prstGeom>
                    <a:ln>
                      <a:noFill/>
                    </a:ln>
                    <a:effectLst>
                      <a:outerShdw blurRad="292100" dist="139700" dir="2700000" algn="tl" rotWithShape="0">
                        <a:srgbClr val="333333">
                          <a:alpha val="65000"/>
                        </a:srgbClr>
                      </a:outerShdw>
                    </a:effectLst>
                  </pic:spPr>
                </pic:pic>
              </a:graphicData>
            </a:graphic>
          </wp:inline>
        </w:drawing>
      </w:r>
    </w:p>
    <w:p w14:paraId="3564802E" w14:textId="5FD45261" w:rsidR="00B45012" w:rsidRPr="000F7A60" w:rsidRDefault="00B45012" w:rsidP="00B45012">
      <w:pPr>
        <w:pStyle w:val="Billedtekst"/>
      </w:pPr>
      <w:bookmarkStart w:id="886" w:name="_Toc213237405"/>
      <w:r w:rsidRPr="000F7A60">
        <w:t xml:space="preserve">Figure </w:t>
      </w:r>
      <w:r w:rsidR="009B6778">
        <w:fldChar w:fldCharType="begin"/>
      </w:r>
      <w:r w:rsidR="009B6778">
        <w:instrText xml:space="preserve"> SEQ Figure \* ARABIC </w:instrText>
      </w:r>
      <w:r w:rsidR="009B6778">
        <w:fldChar w:fldCharType="separate"/>
      </w:r>
      <w:r w:rsidR="000D4625">
        <w:rPr>
          <w:noProof/>
        </w:rPr>
        <w:t>63</w:t>
      </w:r>
      <w:r w:rsidR="009B6778">
        <w:rPr>
          <w:noProof/>
        </w:rPr>
        <w:fldChar w:fldCharType="end"/>
      </w:r>
      <w:r w:rsidRPr="000F7A60">
        <w:t>: Screen Submission of an IE813 Message</w:t>
      </w:r>
      <w:bookmarkEnd w:id="886"/>
    </w:p>
    <w:p w14:paraId="373FA1A7" w14:textId="605EBC47" w:rsidR="005B061C" w:rsidRDefault="00354CF7" w:rsidP="00311CB5">
      <w:pPr>
        <w:spacing w:before="240" w:line="360" w:lineRule="auto"/>
      </w:pPr>
      <w:r w:rsidRPr="000F7A60">
        <w:t>Complete the necessary information for each section that can be seen on the left and finally click Submit.</w:t>
      </w:r>
    </w:p>
    <w:p w14:paraId="558EE4D0" w14:textId="4AF5EE4E" w:rsidR="00A46D15" w:rsidRPr="000F7A60" w:rsidRDefault="00A46D15" w:rsidP="009B6778">
      <w:pPr>
        <w:pStyle w:val="Overskrift3"/>
      </w:pPr>
      <w:bookmarkStart w:id="887" w:name="_Toc213236847"/>
      <w:bookmarkStart w:id="888" w:name="_Hlk212041219"/>
      <w:r>
        <w:t>Destination Change</w:t>
      </w:r>
      <w:bookmarkEnd w:id="887"/>
    </w:p>
    <w:p w14:paraId="591BF8AC" w14:textId="77777777" w:rsidR="00A46D15" w:rsidRPr="000F7A60" w:rsidRDefault="00A46D15" w:rsidP="00311CB5">
      <w:pPr>
        <w:spacing w:before="240" w:line="360" w:lineRule="auto"/>
      </w:pPr>
    </w:p>
    <w:p w14:paraId="77898E6B" w14:textId="0BBA336B" w:rsidR="005B061C" w:rsidRDefault="00A46D15" w:rsidP="005B061C">
      <w:r w:rsidRPr="000F7A60">
        <w:rPr>
          <w:noProof/>
        </w:rPr>
        <w:lastRenderedPageBreak/>
        <w:drawing>
          <wp:inline distT="0" distB="0" distL="0" distR="0" wp14:anchorId="01535842" wp14:editId="25FCF63B">
            <wp:extent cx="5440680" cy="3333278"/>
            <wp:effectExtent l="152400" t="152400" r="369570" b="362585"/>
            <wp:docPr id="1427482211" name="Picture 142748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82211" name="Picture 1427482211"/>
                    <pic:cNvPicPr>
                      <a:picLocks noChangeAspect="1" noChangeArrowheads="1"/>
                    </pic:cNvPicPr>
                  </pic:nvPicPr>
                  <pic:blipFill>
                    <a:blip r:embed="rId77"/>
                    <a:stretch>
                      <a:fillRect/>
                    </a:stretch>
                  </pic:blipFill>
                  <pic:spPr bwMode="auto">
                    <a:xfrm>
                      <a:off x="0" y="0"/>
                      <a:ext cx="5451628" cy="33399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862EA7A" w14:textId="5D98D6C5" w:rsidR="00A46D15" w:rsidRPr="000F7A60" w:rsidRDefault="00A46D15" w:rsidP="00A46D15">
      <w:pPr>
        <w:pStyle w:val="Billedtekst"/>
      </w:pPr>
      <w:bookmarkStart w:id="889" w:name="_Toc213237406"/>
      <w:r w:rsidRPr="000F7A60">
        <w:t xml:space="preserve">Figure </w:t>
      </w:r>
      <w:r w:rsidR="009B6778">
        <w:fldChar w:fldCharType="begin"/>
      </w:r>
      <w:r w:rsidR="009B6778">
        <w:instrText xml:space="preserve"> SEQ Figure \* ARABIC </w:instrText>
      </w:r>
      <w:r w:rsidR="009B6778">
        <w:fldChar w:fldCharType="separate"/>
      </w:r>
      <w:r w:rsidR="000D4625">
        <w:rPr>
          <w:noProof/>
        </w:rPr>
        <w:t>64</w:t>
      </w:r>
      <w:r w:rsidR="009B6778">
        <w:rPr>
          <w:noProof/>
        </w:rPr>
        <w:fldChar w:fldCharType="end"/>
      </w:r>
      <w:r w:rsidRPr="000F7A60">
        <w:t xml:space="preserve">: </w:t>
      </w:r>
      <w:r>
        <w:t>Destination Change</w:t>
      </w:r>
      <w:bookmarkEnd w:id="889"/>
    </w:p>
    <w:p w14:paraId="42B5CF08" w14:textId="77777777" w:rsidR="00A46D15" w:rsidRDefault="00A46D15" w:rsidP="005B061C"/>
    <w:p w14:paraId="31595A90" w14:textId="77777777" w:rsidR="00A46D15" w:rsidRDefault="00A46D15" w:rsidP="00A46D15">
      <w:pPr>
        <w:spacing w:line="360" w:lineRule="auto"/>
      </w:pPr>
      <w:r w:rsidRPr="00A46D15">
        <w:t xml:space="preserve">The sections </w:t>
      </w:r>
      <w:r w:rsidRPr="009B6778">
        <w:t>“New Consignee”</w:t>
      </w:r>
      <w:r w:rsidRPr="00A46D15">
        <w:t xml:space="preserve"> and </w:t>
      </w:r>
      <w:r w:rsidRPr="009B6778">
        <w:t>“Delivery Place”</w:t>
      </w:r>
      <w:r w:rsidRPr="00A46D15">
        <w:t xml:space="preserve"> respond dynamically based on the selected </w:t>
      </w:r>
      <w:r w:rsidRPr="009B6778">
        <w:t>Destination Type Code</w:t>
      </w:r>
      <w:r w:rsidRPr="00A46D15">
        <w:t xml:space="preserve">, following the same rules as described </w:t>
      </w:r>
      <w:r>
        <w:t>in:</w:t>
      </w:r>
    </w:p>
    <w:p w14:paraId="0FA7627B" w14:textId="02029F75" w:rsidR="00A46D15" w:rsidRDefault="001A0780" w:rsidP="00005454">
      <w:pPr>
        <w:pStyle w:val="Listeafsnit"/>
        <w:numPr>
          <w:ilvl w:val="0"/>
          <w:numId w:val="73"/>
        </w:numPr>
        <w:spacing w:line="360" w:lineRule="auto"/>
      </w:pPr>
      <w:r>
        <w:fldChar w:fldCharType="begin"/>
      </w:r>
      <w:r>
        <w:instrText xml:space="preserve"> REF _Ref212041072 \w \h </w:instrText>
      </w:r>
      <w:r>
        <w:fldChar w:fldCharType="separate"/>
      </w:r>
      <w:r w:rsidR="000D4625">
        <w:t>3.1.2</w:t>
      </w:r>
      <w:r>
        <w:fldChar w:fldCharType="end"/>
      </w:r>
      <w:r>
        <w:t xml:space="preserve"> </w:t>
      </w:r>
      <w:r>
        <w:fldChar w:fldCharType="begin"/>
      </w:r>
      <w:r>
        <w:instrText xml:space="preserve"> REF _Ref212041072 \h </w:instrText>
      </w:r>
      <w:r>
        <w:fldChar w:fldCharType="separate"/>
      </w:r>
      <w:r w:rsidR="000D4625">
        <w:t>Consignee</w:t>
      </w:r>
      <w:r>
        <w:fldChar w:fldCharType="end"/>
      </w:r>
    </w:p>
    <w:p w14:paraId="357321E9" w14:textId="4216F9CD" w:rsidR="001A0780" w:rsidRPr="00A46D15" w:rsidRDefault="001A0780" w:rsidP="00005454">
      <w:pPr>
        <w:pStyle w:val="Listeafsnit"/>
        <w:numPr>
          <w:ilvl w:val="0"/>
          <w:numId w:val="73"/>
        </w:numPr>
        <w:spacing w:line="360" w:lineRule="auto"/>
      </w:pPr>
      <w:r>
        <w:fldChar w:fldCharType="begin"/>
      </w:r>
      <w:r>
        <w:instrText xml:space="preserve"> REF _Ref212041091 \w \h </w:instrText>
      </w:r>
      <w:r>
        <w:fldChar w:fldCharType="separate"/>
      </w:r>
      <w:r w:rsidR="000D4625">
        <w:t>3.1.3</w:t>
      </w:r>
      <w:r>
        <w:fldChar w:fldCharType="end"/>
      </w:r>
      <w:r>
        <w:t xml:space="preserve"> </w:t>
      </w:r>
      <w:r>
        <w:fldChar w:fldCharType="begin"/>
      </w:r>
      <w:r>
        <w:instrText xml:space="preserve"> REF _Ref212041091 \h </w:instrText>
      </w:r>
      <w:r>
        <w:fldChar w:fldCharType="separate"/>
      </w:r>
      <w:r w:rsidR="000D4625">
        <w:t>Delivery Place</w:t>
      </w:r>
      <w:r>
        <w:fldChar w:fldCharType="end"/>
      </w:r>
    </w:p>
    <w:bookmarkEnd w:id="888"/>
    <w:p w14:paraId="4E079FBA" w14:textId="77777777" w:rsidR="00A46D15" w:rsidRPr="000F7A60" w:rsidRDefault="00A46D15" w:rsidP="005B061C"/>
    <w:p w14:paraId="0A079645" w14:textId="7D2ADBD0" w:rsidR="002A32C8" w:rsidRPr="000F7A60" w:rsidRDefault="00E34DB5" w:rsidP="00B82159">
      <w:pPr>
        <w:pStyle w:val="Overskrift2"/>
      </w:pPr>
      <w:bookmarkStart w:id="890" w:name="_Toc193368634"/>
      <w:bookmarkStart w:id="891" w:name="_Toc213236848"/>
      <w:bookmarkStart w:id="892" w:name="_Toc137842383"/>
      <w:bookmarkEnd w:id="890"/>
      <w:r w:rsidRPr="000F7A60">
        <w:t>Cancelation of declaration</w:t>
      </w:r>
      <w:r w:rsidR="006412FE" w:rsidRPr="000F7A60">
        <w:t xml:space="preserve"> (</w:t>
      </w:r>
      <w:r w:rsidR="00E05D57" w:rsidRPr="000F7A60">
        <w:t>IE</w:t>
      </w:r>
      <w:r w:rsidR="006412FE" w:rsidRPr="000F7A60">
        <w:t>810)</w:t>
      </w:r>
      <w:bookmarkEnd w:id="891"/>
    </w:p>
    <w:p w14:paraId="5AD4C806" w14:textId="775A590A" w:rsidR="00B82159" w:rsidRPr="000F7A60" w:rsidRDefault="00B82159" w:rsidP="00B82159">
      <w:pPr>
        <w:spacing w:line="360" w:lineRule="auto"/>
      </w:pPr>
      <w:r w:rsidRPr="000F7A60">
        <w:rPr>
          <w:lang w:eastAsia="en-AU"/>
        </w:rPr>
        <w:t xml:space="preserve">The IE810 consists of </w:t>
      </w:r>
      <w:r w:rsidR="007C344C" w:rsidRPr="000F7A60">
        <w:rPr>
          <w:lang w:eastAsia="en-AU"/>
        </w:rPr>
        <w:t>a</w:t>
      </w:r>
      <w:r w:rsidRPr="000F7A60">
        <w:rPr>
          <w:lang w:eastAsia="en-AU"/>
        </w:rPr>
        <w:t xml:space="preserve"> </w:t>
      </w:r>
      <w:r w:rsidR="009F05FC" w:rsidRPr="000F7A60">
        <w:rPr>
          <w:lang w:eastAsia="en-AU"/>
        </w:rPr>
        <w:t>cancellation</w:t>
      </w:r>
      <w:r w:rsidRPr="000F7A60">
        <w:rPr>
          <w:lang w:eastAsia="en-AU"/>
        </w:rPr>
        <w:t xml:space="preserve"> </w:t>
      </w:r>
      <w:r w:rsidRPr="000F7A60">
        <w:t xml:space="preserve">message </w:t>
      </w:r>
      <w:r w:rsidR="009F05FC" w:rsidRPr="000F7A60">
        <w:t>in cases where a consignment has not left the Place of Dispatch</w:t>
      </w:r>
      <w:r w:rsidRPr="000F7A60">
        <w:t>.</w:t>
      </w:r>
    </w:p>
    <w:p w14:paraId="018323E7" w14:textId="510FBB34" w:rsidR="002D4366" w:rsidRPr="000F7A60" w:rsidRDefault="002D4366" w:rsidP="002D4366">
      <w:pPr>
        <w:spacing w:line="360" w:lineRule="auto"/>
      </w:pPr>
      <w:r w:rsidRPr="000F7A60">
        <w:t xml:space="preserve">Cancellation of a movement (IE810) can only take place when the goods have not left the consignor's tax warehouse. </w:t>
      </w:r>
    </w:p>
    <w:p w14:paraId="300A6F10" w14:textId="6CADBE61" w:rsidR="00B82159" w:rsidRPr="000F7A60" w:rsidRDefault="00B82159" w:rsidP="00B82159">
      <w:pPr>
        <w:spacing w:line="360" w:lineRule="auto"/>
        <w:rPr>
          <w:lang w:eastAsia="en-AU"/>
        </w:rPr>
      </w:pPr>
      <w:proofErr w:type="gramStart"/>
      <w:r w:rsidRPr="000F7A60">
        <w:rPr>
          <w:lang w:eastAsia="en-AU"/>
        </w:rPr>
        <w:t>In order to</w:t>
      </w:r>
      <w:proofErr w:type="gramEnd"/>
      <w:r w:rsidRPr="000F7A60">
        <w:rPr>
          <w:lang w:eastAsia="en-AU"/>
        </w:rPr>
        <w:t xml:space="preserve"> submit </w:t>
      </w:r>
      <w:r w:rsidR="000F3A1C" w:rsidRPr="000F7A60">
        <w:rPr>
          <w:lang w:eastAsia="en-AU"/>
        </w:rPr>
        <w:t>it, click</w:t>
      </w:r>
      <w:r w:rsidRPr="000F7A60">
        <w:rPr>
          <w:lang w:eastAsia="en-AU"/>
        </w:rPr>
        <w:t xml:space="preserve"> on the action selector in the movement details.</w:t>
      </w:r>
    </w:p>
    <w:p w14:paraId="3DA229F8" w14:textId="77777777" w:rsidR="00B45012" w:rsidRPr="000F7A60" w:rsidRDefault="00B45012" w:rsidP="00B45012">
      <w:pPr>
        <w:rPr>
          <w:lang w:eastAsia="en-AU"/>
        </w:rPr>
      </w:pPr>
      <w:r w:rsidRPr="000F7A60">
        <w:rPr>
          <w:noProof/>
        </w:rPr>
        <w:lastRenderedPageBreak/>
        <w:drawing>
          <wp:inline distT="0" distB="0" distL="0" distR="0" wp14:anchorId="18E412D9" wp14:editId="0D9403FA">
            <wp:extent cx="5509191" cy="1611411"/>
            <wp:effectExtent l="152400" t="152400" r="358775" b="370205"/>
            <wp:docPr id="1063408593" name="Picture 106340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08593" name="Picture 1063408593"/>
                    <pic:cNvPicPr>
                      <a:picLocks noChangeAspect="1" noChangeArrowheads="1"/>
                    </pic:cNvPicPr>
                  </pic:nvPicPr>
                  <pic:blipFill>
                    <a:blip r:embed="rId78"/>
                    <a:stretch>
                      <a:fillRect/>
                    </a:stretch>
                  </pic:blipFill>
                  <pic:spPr bwMode="auto">
                    <a:xfrm>
                      <a:off x="0" y="0"/>
                      <a:ext cx="5509191" cy="1611411"/>
                    </a:xfrm>
                    <a:prstGeom prst="rect">
                      <a:avLst/>
                    </a:prstGeom>
                    <a:ln>
                      <a:noFill/>
                    </a:ln>
                    <a:effectLst>
                      <a:outerShdw blurRad="292100" dist="139700" dir="2700000" algn="tl" rotWithShape="0">
                        <a:srgbClr val="333333">
                          <a:alpha val="65000"/>
                        </a:srgbClr>
                      </a:outerShdw>
                    </a:effectLst>
                  </pic:spPr>
                </pic:pic>
              </a:graphicData>
            </a:graphic>
          </wp:inline>
        </w:drawing>
      </w:r>
    </w:p>
    <w:p w14:paraId="1130D18F" w14:textId="24B94152" w:rsidR="00B45012" w:rsidRPr="000F7A60" w:rsidRDefault="00B45012" w:rsidP="00B45012">
      <w:pPr>
        <w:pStyle w:val="Billedtekst"/>
      </w:pPr>
      <w:bookmarkStart w:id="893" w:name="_Toc213237407"/>
      <w:r w:rsidRPr="000F7A60">
        <w:t xml:space="preserve">Figure </w:t>
      </w:r>
      <w:r w:rsidR="009B6778">
        <w:fldChar w:fldCharType="begin"/>
      </w:r>
      <w:r w:rsidR="009B6778">
        <w:instrText xml:space="preserve"> SEQ Figure \* ARABIC </w:instrText>
      </w:r>
      <w:r w:rsidR="009B6778">
        <w:fldChar w:fldCharType="separate"/>
      </w:r>
      <w:r w:rsidR="000D4625">
        <w:rPr>
          <w:noProof/>
        </w:rPr>
        <w:t>65</w:t>
      </w:r>
      <w:r w:rsidR="009B6778">
        <w:rPr>
          <w:noProof/>
        </w:rPr>
        <w:fldChar w:fldCharType="end"/>
      </w:r>
      <w:r w:rsidRPr="000F7A60">
        <w:t>: Cancelation of declaration (</w:t>
      </w:r>
      <w:r w:rsidR="00E05D57" w:rsidRPr="000F7A60">
        <w:t>IE</w:t>
      </w:r>
      <w:r w:rsidRPr="000F7A60">
        <w:t>810)</w:t>
      </w:r>
      <w:bookmarkEnd w:id="893"/>
    </w:p>
    <w:p w14:paraId="3E283DCD" w14:textId="77777777" w:rsidR="00B82159" w:rsidRPr="000F7A60" w:rsidRDefault="00B82159" w:rsidP="00311CB5">
      <w:pPr>
        <w:spacing w:before="240"/>
      </w:pPr>
      <w:r w:rsidRPr="000F7A60">
        <w:t>The following form appears:</w:t>
      </w:r>
    </w:p>
    <w:p w14:paraId="675192E8" w14:textId="77777777" w:rsidR="00B45012" w:rsidRPr="000F7A60" w:rsidRDefault="00B45012" w:rsidP="00B45012">
      <w:pPr>
        <w:rPr>
          <w:lang w:eastAsia="en-AU"/>
        </w:rPr>
      </w:pPr>
      <w:r w:rsidRPr="000F7A60">
        <w:rPr>
          <w:noProof/>
        </w:rPr>
        <w:drawing>
          <wp:inline distT="0" distB="0" distL="0" distR="0" wp14:anchorId="53C9D1DF" wp14:editId="2CE461DE">
            <wp:extent cx="5509191" cy="992997"/>
            <wp:effectExtent l="152400" t="152400" r="358775" b="360045"/>
            <wp:docPr id="1533869239" name="Picture 153386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69239" name="Picture 1533869239"/>
                    <pic:cNvPicPr>
                      <a:picLocks noChangeAspect="1" noChangeArrowheads="1"/>
                    </pic:cNvPicPr>
                  </pic:nvPicPr>
                  <pic:blipFill>
                    <a:blip r:embed="rId79"/>
                    <a:stretch>
                      <a:fillRect/>
                    </a:stretch>
                  </pic:blipFill>
                  <pic:spPr bwMode="auto">
                    <a:xfrm>
                      <a:off x="0" y="0"/>
                      <a:ext cx="5509191" cy="992997"/>
                    </a:xfrm>
                    <a:prstGeom prst="rect">
                      <a:avLst/>
                    </a:prstGeom>
                    <a:ln>
                      <a:noFill/>
                    </a:ln>
                    <a:effectLst>
                      <a:outerShdw blurRad="292100" dist="139700" dir="2700000" algn="tl" rotWithShape="0">
                        <a:srgbClr val="333333">
                          <a:alpha val="65000"/>
                        </a:srgbClr>
                      </a:outerShdw>
                    </a:effectLst>
                  </pic:spPr>
                </pic:pic>
              </a:graphicData>
            </a:graphic>
          </wp:inline>
        </w:drawing>
      </w:r>
    </w:p>
    <w:p w14:paraId="3F7DAFB0" w14:textId="7F3DF945" w:rsidR="00B45012" w:rsidRPr="000F7A60" w:rsidRDefault="00B45012" w:rsidP="00B45012">
      <w:pPr>
        <w:pStyle w:val="Billedtekst"/>
      </w:pPr>
      <w:bookmarkStart w:id="894" w:name="_Toc213237408"/>
      <w:r w:rsidRPr="000F7A60">
        <w:t xml:space="preserve">Figure </w:t>
      </w:r>
      <w:r w:rsidR="009B6778">
        <w:fldChar w:fldCharType="begin"/>
      </w:r>
      <w:r w:rsidR="009B6778">
        <w:instrText xml:space="preserve"> SEQ Figure \* ARABIC </w:instrText>
      </w:r>
      <w:r w:rsidR="009B6778">
        <w:fldChar w:fldCharType="separate"/>
      </w:r>
      <w:r w:rsidR="000D4625">
        <w:rPr>
          <w:noProof/>
        </w:rPr>
        <w:t>66</w:t>
      </w:r>
      <w:r w:rsidR="009B6778">
        <w:rPr>
          <w:noProof/>
        </w:rPr>
        <w:fldChar w:fldCharType="end"/>
      </w:r>
      <w:r w:rsidRPr="000F7A60">
        <w:t>: Screen Submission of an IE810 Message</w:t>
      </w:r>
      <w:bookmarkEnd w:id="894"/>
    </w:p>
    <w:p w14:paraId="7823668E" w14:textId="586AE1F3" w:rsidR="005B061C" w:rsidRPr="000F7A60" w:rsidRDefault="00354CF7" w:rsidP="00311CB5">
      <w:pPr>
        <w:spacing w:before="240" w:line="360" w:lineRule="auto"/>
      </w:pPr>
      <w:r w:rsidRPr="000F7A60">
        <w:t>Complete the necessary information for each section that can be seen on the left and finally click Submit.</w:t>
      </w:r>
    </w:p>
    <w:p w14:paraId="6C9471E8" w14:textId="3550ED1B" w:rsidR="005873AB" w:rsidRPr="000F7A60" w:rsidRDefault="005873AB" w:rsidP="00B82159">
      <w:pPr>
        <w:pStyle w:val="Overskrift2"/>
      </w:pPr>
      <w:bookmarkStart w:id="895" w:name="_Toc213236849"/>
      <w:bookmarkEnd w:id="892"/>
      <w:r w:rsidRPr="000F7A60">
        <w:t>Report of Receipt (</w:t>
      </w:r>
      <w:r w:rsidR="00E05D57" w:rsidRPr="000F7A60">
        <w:t>IE</w:t>
      </w:r>
      <w:r w:rsidRPr="000F7A60">
        <w:t>818)</w:t>
      </w:r>
      <w:bookmarkEnd w:id="895"/>
    </w:p>
    <w:p w14:paraId="490CB286" w14:textId="0120D533" w:rsidR="00B82159" w:rsidRPr="000F7A60" w:rsidRDefault="00B82159" w:rsidP="00B82159">
      <w:pPr>
        <w:spacing w:line="360" w:lineRule="auto"/>
      </w:pPr>
      <w:r w:rsidRPr="000F7A60">
        <w:rPr>
          <w:lang w:eastAsia="en-AU"/>
        </w:rPr>
        <w:t>The IE81</w:t>
      </w:r>
      <w:r w:rsidR="009F05FC" w:rsidRPr="000F7A60">
        <w:rPr>
          <w:lang w:eastAsia="en-AU"/>
        </w:rPr>
        <w:t>8</w:t>
      </w:r>
      <w:r w:rsidRPr="000F7A60">
        <w:rPr>
          <w:lang w:eastAsia="en-AU"/>
        </w:rPr>
        <w:t xml:space="preserve"> consists of a</w:t>
      </w:r>
      <w:r w:rsidR="009F05FC" w:rsidRPr="000F7A60">
        <w:rPr>
          <w:lang w:eastAsia="en-AU"/>
        </w:rPr>
        <w:t xml:space="preserve"> report of receipt </w:t>
      </w:r>
      <w:r w:rsidRPr="000F7A60">
        <w:t>message</w:t>
      </w:r>
      <w:r w:rsidR="009F05FC" w:rsidRPr="000F7A60">
        <w:t>, submitted by the Consignee,</w:t>
      </w:r>
      <w:r w:rsidRPr="000F7A60">
        <w:t xml:space="preserve"> </w:t>
      </w:r>
      <w:r w:rsidR="009F05FC" w:rsidRPr="000F7A60">
        <w:t>indicating that the goods have arrived at their destination.</w:t>
      </w:r>
    </w:p>
    <w:p w14:paraId="361F234C" w14:textId="753CBB1B" w:rsidR="001C41C1" w:rsidRPr="000F7A60" w:rsidRDefault="001C41C1" w:rsidP="7A40BA05">
      <w:pPr>
        <w:spacing w:line="360" w:lineRule="auto"/>
      </w:pPr>
      <w:r w:rsidRPr="000F7A60">
        <w:t xml:space="preserve">When the goods arrive, the </w:t>
      </w:r>
      <w:r w:rsidR="009D0983" w:rsidRPr="000F7A60">
        <w:t>C</w:t>
      </w:r>
      <w:r w:rsidRPr="000F7A60">
        <w:t xml:space="preserve">onsignee must check whether the </w:t>
      </w:r>
      <w:r w:rsidR="009D0983" w:rsidRPr="000F7A60">
        <w:t>movement</w:t>
      </w:r>
      <w:r w:rsidRPr="000F7A60">
        <w:t xml:space="preserve"> is intact or if there are any discrepancies (excess quantity or shortage) and report the result in a receipt. The </w:t>
      </w:r>
      <w:r w:rsidR="009D0983" w:rsidRPr="000F7A60">
        <w:t>C</w:t>
      </w:r>
      <w:r w:rsidRPr="000F7A60">
        <w:t xml:space="preserve">onsignee can thus accept the </w:t>
      </w:r>
      <w:r w:rsidR="009D0983" w:rsidRPr="000F7A60">
        <w:t>movement</w:t>
      </w:r>
      <w:r w:rsidRPr="000F7A60">
        <w:t xml:space="preserve"> as satisfactory or </w:t>
      </w:r>
      <w:r w:rsidR="00311CB5" w:rsidRPr="000F7A60">
        <w:t>unsatisfactory or</w:t>
      </w:r>
      <w:r w:rsidRPr="000F7A60">
        <w:t xml:space="preserve"> reject the consignment in whole or in part.</w:t>
      </w:r>
    </w:p>
    <w:p w14:paraId="2318BEE7" w14:textId="28C281A8" w:rsidR="001C41C1" w:rsidRPr="000F7A60" w:rsidRDefault="001C41C1" w:rsidP="7A40BA05">
      <w:pPr>
        <w:spacing w:line="360" w:lineRule="auto"/>
      </w:pPr>
      <w:r w:rsidRPr="000F7A60">
        <w:t xml:space="preserve">If the </w:t>
      </w:r>
      <w:r w:rsidR="009D0983" w:rsidRPr="000F7A60">
        <w:t>C</w:t>
      </w:r>
      <w:r w:rsidRPr="000F7A60">
        <w:t xml:space="preserve">onsignee rejects the entire consignment, the </w:t>
      </w:r>
      <w:r w:rsidR="009D0983" w:rsidRPr="000F7A60">
        <w:t>Consignor</w:t>
      </w:r>
      <w:r w:rsidRPr="000F7A60">
        <w:t xml:space="preserve"> must change the destination of the shipment, both when he wants the goods returned or if the goods are redirected to another </w:t>
      </w:r>
      <w:r w:rsidR="009D0983" w:rsidRPr="000F7A60">
        <w:t>C</w:t>
      </w:r>
      <w:r w:rsidRPr="000F7A60">
        <w:t xml:space="preserve">onsignee. When returning, the </w:t>
      </w:r>
      <w:r w:rsidR="009D0983" w:rsidRPr="000F7A60">
        <w:t>Consignor</w:t>
      </w:r>
      <w:r w:rsidRPr="000F7A60">
        <w:t xml:space="preserve"> must state himself as the </w:t>
      </w:r>
      <w:r w:rsidR="009D0983" w:rsidRPr="000F7A60">
        <w:t>C</w:t>
      </w:r>
      <w:r w:rsidRPr="000F7A60">
        <w:t>onsignee.</w:t>
      </w:r>
    </w:p>
    <w:p w14:paraId="16F144C3" w14:textId="5E047B68" w:rsidR="001C41C1" w:rsidRPr="000F7A60" w:rsidRDefault="001C41C1" w:rsidP="001C41C1">
      <w:pPr>
        <w:spacing w:line="360" w:lineRule="auto"/>
      </w:pPr>
      <w:r w:rsidRPr="000F7A60">
        <w:lastRenderedPageBreak/>
        <w:t xml:space="preserve">In the event of a partial rejection of the consignment, the </w:t>
      </w:r>
      <w:r w:rsidR="009D0983" w:rsidRPr="000F7A60">
        <w:t>C</w:t>
      </w:r>
      <w:r w:rsidRPr="000F7A60">
        <w:t xml:space="preserve">onsignee must state the rejected quantity for each item separately in the receipt. </w:t>
      </w:r>
    </w:p>
    <w:p w14:paraId="07298890" w14:textId="6A2D10F7" w:rsidR="00B82159" w:rsidRPr="000F7A60" w:rsidRDefault="00B82159" w:rsidP="00B82159">
      <w:pPr>
        <w:spacing w:line="360" w:lineRule="auto"/>
        <w:rPr>
          <w:lang w:eastAsia="en-AU"/>
        </w:rPr>
      </w:pPr>
      <w:proofErr w:type="gramStart"/>
      <w:r w:rsidRPr="000F7A60">
        <w:rPr>
          <w:lang w:eastAsia="en-AU"/>
        </w:rPr>
        <w:t>In order to</w:t>
      </w:r>
      <w:proofErr w:type="gramEnd"/>
      <w:r w:rsidRPr="000F7A60">
        <w:rPr>
          <w:lang w:eastAsia="en-AU"/>
        </w:rPr>
        <w:t xml:space="preserve"> submit </w:t>
      </w:r>
      <w:r w:rsidR="000F3A1C" w:rsidRPr="000F7A60">
        <w:rPr>
          <w:lang w:eastAsia="en-AU"/>
        </w:rPr>
        <w:t>it, click</w:t>
      </w:r>
      <w:r w:rsidRPr="000F7A60">
        <w:rPr>
          <w:lang w:eastAsia="en-AU"/>
        </w:rPr>
        <w:t xml:space="preserve"> on the action selector in the movement details.</w:t>
      </w:r>
    </w:p>
    <w:p w14:paraId="4A0F6A5C" w14:textId="77777777" w:rsidR="00B45012" w:rsidRPr="000F7A60" w:rsidRDefault="00B45012" w:rsidP="00B45012">
      <w:pPr>
        <w:rPr>
          <w:lang w:eastAsia="en-AU"/>
        </w:rPr>
      </w:pPr>
      <w:r w:rsidRPr="000F7A60">
        <w:rPr>
          <w:noProof/>
        </w:rPr>
        <w:drawing>
          <wp:inline distT="0" distB="0" distL="0" distR="0" wp14:anchorId="08156D34" wp14:editId="0CF4E8BB">
            <wp:extent cx="5509191" cy="1438255"/>
            <wp:effectExtent l="152400" t="152400" r="358775" b="353060"/>
            <wp:docPr id="1811914920" name="Picture 181191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14920" name="Picture 1811914920"/>
                    <pic:cNvPicPr>
                      <a:picLocks noChangeAspect="1" noChangeArrowheads="1"/>
                    </pic:cNvPicPr>
                  </pic:nvPicPr>
                  <pic:blipFill>
                    <a:blip r:embed="rId80"/>
                    <a:stretch>
                      <a:fillRect/>
                    </a:stretch>
                  </pic:blipFill>
                  <pic:spPr bwMode="auto">
                    <a:xfrm>
                      <a:off x="0" y="0"/>
                      <a:ext cx="5509191" cy="1438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C7037B1" w14:textId="30B3494A" w:rsidR="00B45012" w:rsidRPr="000F7A60" w:rsidRDefault="00B45012" w:rsidP="00B45012">
      <w:pPr>
        <w:pStyle w:val="Billedtekst"/>
        <w:rPr>
          <w:sz w:val="24"/>
          <w:szCs w:val="24"/>
          <w:lang w:eastAsia="en-AU"/>
        </w:rPr>
      </w:pPr>
      <w:bookmarkStart w:id="896" w:name="_Toc213237409"/>
      <w:r w:rsidRPr="000F7A60">
        <w:t xml:space="preserve">Figure </w:t>
      </w:r>
      <w:r w:rsidR="009B6778">
        <w:fldChar w:fldCharType="begin"/>
      </w:r>
      <w:r w:rsidR="009B6778">
        <w:instrText xml:space="preserve"> SEQ Figure \* ARABIC </w:instrText>
      </w:r>
      <w:r w:rsidR="009B6778">
        <w:fldChar w:fldCharType="separate"/>
      </w:r>
      <w:r w:rsidR="000D4625">
        <w:rPr>
          <w:noProof/>
        </w:rPr>
        <w:t>67</w:t>
      </w:r>
      <w:r w:rsidR="009B6778">
        <w:rPr>
          <w:noProof/>
        </w:rPr>
        <w:fldChar w:fldCharType="end"/>
      </w:r>
      <w:r w:rsidRPr="000F7A60">
        <w:t>: Report of Receipt (</w:t>
      </w:r>
      <w:r w:rsidR="00E05D57" w:rsidRPr="000F7A60">
        <w:t>IE</w:t>
      </w:r>
      <w:r w:rsidRPr="000F7A60">
        <w:t>818)</w:t>
      </w:r>
      <w:bookmarkEnd w:id="896"/>
    </w:p>
    <w:p w14:paraId="3CFA1124" w14:textId="77777777" w:rsidR="00B82159" w:rsidRPr="000F7A60" w:rsidRDefault="00B82159" w:rsidP="00311CB5">
      <w:pPr>
        <w:spacing w:before="240"/>
      </w:pPr>
      <w:r w:rsidRPr="000F7A60">
        <w:t>The following form appears:</w:t>
      </w:r>
    </w:p>
    <w:p w14:paraId="1D312145" w14:textId="77777777" w:rsidR="00B45012" w:rsidRPr="000F7A60" w:rsidRDefault="00B45012" w:rsidP="00B45012">
      <w:pPr>
        <w:rPr>
          <w:lang w:eastAsia="en-AU"/>
        </w:rPr>
      </w:pPr>
      <w:r w:rsidRPr="000F7A60">
        <w:rPr>
          <w:noProof/>
        </w:rPr>
        <w:drawing>
          <wp:inline distT="0" distB="0" distL="0" distR="0" wp14:anchorId="2FF479C3" wp14:editId="542B77C2">
            <wp:extent cx="5481043" cy="1389610"/>
            <wp:effectExtent l="152400" t="152400" r="367665" b="363220"/>
            <wp:docPr id="727324878" name="Picture 72732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24878" name="Picture 727324878"/>
                    <pic:cNvPicPr>
                      <a:picLocks noChangeAspect="1" noChangeArrowheads="1"/>
                    </pic:cNvPicPr>
                  </pic:nvPicPr>
                  <pic:blipFill>
                    <a:blip r:embed="rId81"/>
                    <a:stretch>
                      <a:fillRect/>
                    </a:stretch>
                  </pic:blipFill>
                  <pic:spPr bwMode="auto">
                    <a:xfrm>
                      <a:off x="0" y="0"/>
                      <a:ext cx="5481043" cy="13896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D6151C" w14:textId="4D79A1C8" w:rsidR="00B45012" w:rsidRPr="000F7A60" w:rsidRDefault="00B45012" w:rsidP="00B45012">
      <w:pPr>
        <w:pStyle w:val="Billedtekst"/>
      </w:pPr>
      <w:bookmarkStart w:id="897" w:name="_Toc213237410"/>
      <w:r w:rsidRPr="000F7A60">
        <w:t xml:space="preserve">Figure </w:t>
      </w:r>
      <w:r w:rsidR="009B6778">
        <w:fldChar w:fldCharType="begin"/>
      </w:r>
      <w:r w:rsidR="009B6778">
        <w:instrText xml:space="preserve"> SEQ Figure \* ARABIC </w:instrText>
      </w:r>
      <w:r w:rsidR="009B6778">
        <w:fldChar w:fldCharType="separate"/>
      </w:r>
      <w:r w:rsidR="000D4625">
        <w:rPr>
          <w:noProof/>
        </w:rPr>
        <w:t>68</w:t>
      </w:r>
      <w:r w:rsidR="009B6778">
        <w:rPr>
          <w:noProof/>
        </w:rPr>
        <w:fldChar w:fldCharType="end"/>
      </w:r>
      <w:r w:rsidRPr="000F7A60">
        <w:t>: Screen Submission of an IE818 Message</w:t>
      </w:r>
      <w:bookmarkEnd w:id="897"/>
    </w:p>
    <w:p w14:paraId="5E778529" w14:textId="1C137233" w:rsidR="005B061C" w:rsidRPr="000F7A60" w:rsidRDefault="00354CF7" w:rsidP="00311CB5">
      <w:pPr>
        <w:spacing w:before="240" w:line="360" w:lineRule="auto"/>
      </w:pPr>
      <w:r w:rsidRPr="000F7A60">
        <w:t>Complete the necessary information for each section that can be seen on the left and finally click Submit.</w:t>
      </w:r>
    </w:p>
    <w:p w14:paraId="15E2AF9E" w14:textId="6A7EB2ED" w:rsidR="005873AB" w:rsidRPr="000F7A60" w:rsidRDefault="005873AB" w:rsidP="00B82159">
      <w:pPr>
        <w:pStyle w:val="Overskrift2"/>
      </w:pPr>
      <w:bookmarkStart w:id="898" w:name="_Hlk191471379"/>
      <w:bookmarkStart w:id="899" w:name="_Toc213236850"/>
      <w:r w:rsidRPr="000F7A60">
        <w:t xml:space="preserve">Alert or Rejection </w:t>
      </w:r>
      <w:bookmarkEnd w:id="898"/>
      <w:r w:rsidRPr="000F7A60">
        <w:t>of an E-AD (</w:t>
      </w:r>
      <w:r w:rsidR="00E05D57" w:rsidRPr="000F7A60">
        <w:t>IE</w:t>
      </w:r>
      <w:r w:rsidRPr="000F7A60">
        <w:t>819)</w:t>
      </w:r>
      <w:bookmarkEnd w:id="899"/>
    </w:p>
    <w:p w14:paraId="4B010B53" w14:textId="21536A0D" w:rsidR="00135DCA" w:rsidRPr="000F7A60" w:rsidRDefault="00B82159" w:rsidP="00135DCA">
      <w:pPr>
        <w:spacing w:line="360" w:lineRule="auto"/>
      </w:pPr>
      <w:r w:rsidRPr="000F7A60">
        <w:rPr>
          <w:lang w:eastAsia="en-AU"/>
        </w:rPr>
        <w:t xml:space="preserve">The IE819 consists of an </w:t>
      </w:r>
      <w:r w:rsidR="007C344C" w:rsidRPr="000F7A60">
        <w:rPr>
          <w:lang w:eastAsia="en-AU"/>
        </w:rPr>
        <w:t>alert or rejection</w:t>
      </w:r>
      <w:r w:rsidRPr="000F7A60">
        <w:rPr>
          <w:lang w:eastAsia="en-AU"/>
        </w:rPr>
        <w:t xml:space="preserve"> </w:t>
      </w:r>
      <w:r w:rsidRPr="000F7A60">
        <w:t>message</w:t>
      </w:r>
      <w:r w:rsidR="007C344C" w:rsidRPr="000F7A60">
        <w:t xml:space="preserve"> submitted by the Consignee</w:t>
      </w:r>
      <w:r w:rsidR="00135DCA" w:rsidRPr="000F7A60">
        <w:t xml:space="preserve"> before the goods arrive at their destination. This message can only be sent by the </w:t>
      </w:r>
      <w:proofErr w:type="gramStart"/>
      <w:r w:rsidR="00135DCA" w:rsidRPr="000F7A60">
        <w:t>Consignee</w:t>
      </w:r>
      <w:proofErr w:type="gramEnd"/>
      <w:r w:rsidR="00135DCA" w:rsidRPr="000F7A60">
        <w:t xml:space="preserve"> and the status of the shipment will change accordingly, either remaining Accepted or changing to Rejected.</w:t>
      </w:r>
    </w:p>
    <w:p w14:paraId="34207287" w14:textId="2944CB6A" w:rsidR="00B82159" w:rsidRPr="000F7A60" w:rsidRDefault="00B82159" w:rsidP="00B82159">
      <w:pPr>
        <w:spacing w:line="360" w:lineRule="auto"/>
        <w:rPr>
          <w:lang w:eastAsia="en-AU"/>
        </w:rPr>
      </w:pPr>
      <w:proofErr w:type="gramStart"/>
      <w:r w:rsidRPr="000F7A60">
        <w:rPr>
          <w:lang w:eastAsia="en-AU"/>
        </w:rPr>
        <w:t>In order to</w:t>
      </w:r>
      <w:proofErr w:type="gramEnd"/>
      <w:r w:rsidRPr="000F7A60">
        <w:rPr>
          <w:lang w:eastAsia="en-AU"/>
        </w:rPr>
        <w:t xml:space="preserve"> submit it, click on the action selector in the movement details.</w:t>
      </w:r>
    </w:p>
    <w:p w14:paraId="3F631275" w14:textId="77777777" w:rsidR="00B45012" w:rsidRPr="000F7A60" w:rsidRDefault="00B45012" w:rsidP="00B45012">
      <w:pPr>
        <w:rPr>
          <w:lang w:eastAsia="en-AU"/>
        </w:rPr>
      </w:pPr>
      <w:r w:rsidRPr="000F7A60">
        <w:rPr>
          <w:noProof/>
        </w:rPr>
        <w:lastRenderedPageBreak/>
        <w:drawing>
          <wp:inline distT="0" distB="0" distL="0" distR="0" wp14:anchorId="506F0A5F" wp14:editId="27D0062E">
            <wp:extent cx="5470564" cy="1436111"/>
            <wp:effectExtent l="152400" t="152400" r="358775" b="354965"/>
            <wp:docPr id="818681835" name="Picture 81868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81835" name="Picture 818681835"/>
                    <pic:cNvPicPr>
                      <a:picLocks noChangeAspect="1" noChangeArrowheads="1"/>
                    </pic:cNvPicPr>
                  </pic:nvPicPr>
                  <pic:blipFill>
                    <a:blip r:embed="rId82"/>
                    <a:stretch>
                      <a:fillRect/>
                    </a:stretch>
                  </pic:blipFill>
                  <pic:spPr bwMode="auto">
                    <a:xfrm>
                      <a:off x="0" y="0"/>
                      <a:ext cx="5470564" cy="1436111"/>
                    </a:xfrm>
                    <a:prstGeom prst="rect">
                      <a:avLst/>
                    </a:prstGeom>
                    <a:ln>
                      <a:noFill/>
                    </a:ln>
                    <a:effectLst>
                      <a:outerShdw blurRad="292100" dist="139700" dir="2700000" algn="tl" rotWithShape="0">
                        <a:srgbClr val="333333">
                          <a:alpha val="65000"/>
                        </a:srgbClr>
                      </a:outerShdw>
                    </a:effectLst>
                  </pic:spPr>
                </pic:pic>
              </a:graphicData>
            </a:graphic>
          </wp:inline>
        </w:drawing>
      </w:r>
    </w:p>
    <w:p w14:paraId="56C7F782" w14:textId="2C1C05D0" w:rsidR="00B45012" w:rsidRPr="000F7A60" w:rsidRDefault="00B45012" w:rsidP="00B45012">
      <w:pPr>
        <w:pStyle w:val="Billedtekst"/>
        <w:rPr>
          <w:sz w:val="24"/>
          <w:szCs w:val="24"/>
          <w:lang w:eastAsia="en-AU"/>
        </w:rPr>
      </w:pPr>
      <w:bookmarkStart w:id="900" w:name="_Toc213237411"/>
      <w:r w:rsidRPr="000F7A60">
        <w:t xml:space="preserve">Figure </w:t>
      </w:r>
      <w:r w:rsidR="009B6778">
        <w:fldChar w:fldCharType="begin"/>
      </w:r>
      <w:r w:rsidR="009B6778">
        <w:instrText xml:space="preserve"> SEQ Figure \* ARABIC </w:instrText>
      </w:r>
      <w:r w:rsidR="009B6778">
        <w:fldChar w:fldCharType="separate"/>
      </w:r>
      <w:r w:rsidR="000D4625">
        <w:rPr>
          <w:noProof/>
        </w:rPr>
        <w:t>69</w:t>
      </w:r>
      <w:r w:rsidR="009B6778">
        <w:rPr>
          <w:noProof/>
        </w:rPr>
        <w:fldChar w:fldCharType="end"/>
      </w:r>
      <w:r w:rsidRPr="000F7A60">
        <w:t>: Alert or Rejection of an E-AD (</w:t>
      </w:r>
      <w:r w:rsidR="00E05D57" w:rsidRPr="000F7A60">
        <w:t>IE</w:t>
      </w:r>
      <w:r w:rsidRPr="000F7A60">
        <w:t>819)</w:t>
      </w:r>
      <w:bookmarkEnd w:id="900"/>
    </w:p>
    <w:p w14:paraId="113EF1BC" w14:textId="77777777" w:rsidR="00B82159" w:rsidRPr="000F7A60" w:rsidRDefault="00B82159" w:rsidP="00311CB5">
      <w:pPr>
        <w:spacing w:before="240"/>
      </w:pPr>
      <w:r w:rsidRPr="000F7A60">
        <w:t>The following form appears:</w:t>
      </w:r>
    </w:p>
    <w:p w14:paraId="19C32ED7" w14:textId="77777777" w:rsidR="00B45012" w:rsidRPr="000F7A60" w:rsidRDefault="00B45012" w:rsidP="00B45012">
      <w:pPr>
        <w:rPr>
          <w:lang w:eastAsia="en-AU"/>
        </w:rPr>
      </w:pPr>
      <w:r w:rsidRPr="000F7A60">
        <w:rPr>
          <w:noProof/>
        </w:rPr>
        <w:drawing>
          <wp:inline distT="0" distB="0" distL="0" distR="0" wp14:anchorId="4A91628B" wp14:editId="785C748E">
            <wp:extent cx="5509191" cy="1166153"/>
            <wp:effectExtent l="152400" t="152400" r="358775" b="358140"/>
            <wp:docPr id="1805025574" name="Picture 180502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25574" name="Picture 1805025574"/>
                    <pic:cNvPicPr>
                      <a:picLocks noChangeAspect="1" noChangeArrowheads="1"/>
                    </pic:cNvPicPr>
                  </pic:nvPicPr>
                  <pic:blipFill>
                    <a:blip r:embed="rId83"/>
                    <a:stretch>
                      <a:fillRect/>
                    </a:stretch>
                  </pic:blipFill>
                  <pic:spPr bwMode="auto">
                    <a:xfrm>
                      <a:off x="0" y="0"/>
                      <a:ext cx="5509191" cy="1166153"/>
                    </a:xfrm>
                    <a:prstGeom prst="rect">
                      <a:avLst/>
                    </a:prstGeom>
                    <a:ln>
                      <a:noFill/>
                    </a:ln>
                    <a:effectLst>
                      <a:outerShdw blurRad="292100" dist="139700" dir="2700000" algn="tl" rotWithShape="0">
                        <a:srgbClr val="333333">
                          <a:alpha val="65000"/>
                        </a:srgbClr>
                      </a:outerShdw>
                    </a:effectLst>
                  </pic:spPr>
                </pic:pic>
              </a:graphicData>
            </a:graphic>
          </wp:inline>
        </w:drawing>
      </w:r>
    </w:p>
    <w:p w14:paraId="6FE8A1BA" w14:textId="5ED186A7" w:rsidR="00B45012" w:rsidRPr="000F7A60" w:rsidRDefault="00B45012" w:rsidP="00B45012">
      <w:pPr>
        <w:pStyle w:val="Billedtekst"/>
      </w:pPr>
      <w:bookmarkStart w:id="901" w:name="_Toc213237412"/>
      <w:r w:rsidRPr="000F7A60">
        <w:t xml:space="preserve">Figure </w:t>
      </w:r>
      <w:r w:rsidR="009B6778">
        <w:fldChar w:fldCharType="begin"/>
      </w:r>
      <w:r w:rsidR="009B6778">
        <w:instrText xml:space="preserve"> SEQ Figure \* ARABIC </w:instrText>
      </w:r>
      <w:r w:rsidR="009B6778">
        <w:fldChar w:fldCharType="separate"/>
      </w:r>
      <w:r w:rsidR="000D4625">
        <w:rPr>
          <w:noProof/>
        </w:rPr>
        <w:t>70</w:t>
      </w:r>
      <w:r w:rsidR="009B6778">
        <w:rPr>
          <w:noProof/>
        </w:rPr>
        <w:fldChar w:fldCharType="end"/>
      </w:r>
      <w:r w:rsidRPr="000F7A60">
        <w:t>: Screen Submission of an IE819 Message</w:t>
      </w:r>
      <w:bookmarkEnd w:id="901"/>
    </w:p>
    <w:p w14:paraId="147AB434" w14:textId="4490F752" w:rsidR="005B061C" w:rsidRPr="000F7A60" w:rsidRDefault="00354CF7" w:rsidP="00311CB5">
      <w:pPr>
        <w:spacing w:before="240" w:line="360" w:lineRule="auto"/>
      </w:pPr>
      <w:r w:rsidRPr="000F7A60">
        <w:t>Complete the necessary information for each section that can be seen on the left and finally click Submit.</w:t>
      </w:r>
    </w:p>
    <w:p w14:paraId="37BEE5A9" w14:textId="77777777" w:rsidR="006B0820" w:rsidRPr="000F7A60" w:rsidRDefault="006B0820" w:rsidP="005F430A"/>
    <w:p w14:paraId="34780E40" w14:textId="56E00E29" w:rsidR="005873AB" w:rsidRPr="000F7A60" w:rsidRDefault="005873AB" w:rsidP="00B82159">
      <w:pPr>
        <w:pStyle w:val="Overskrift2"/>
      </w:pPr>
      <w:bookmarkStart w:id="902" w:name="_Toc213236851"/>
      <w:r w:rsidRPr="000F7A60">
        <w:t>Explanations on Delay (</w:t>
      </w:r>
      <w:r w:rsidR="00E05D57" w:rsidRPr="000F7A60">
        <w:t>IE</w:t>
      </w:r>
      <w:r w:rsidRPr="000F7A60">
        <w:t>837)</w:t>
      </w:r>
      <w:bookmarkEnd w:id="902"/>
    </w:p>
    <w:p w14:paraId="49383F40" w14:textId="2924B916" w:rsidR="001E3A23" w:rsidRPr="000F7A60" w:rsidRDefault="00B82159" w:rsidP="001E3A23">
      <w:pPr>
        <w:spacing w:line="360" w:lineRule="auto"/>
      </w:pPr>
      <w:r w:rsidRPr="000F7A60">
        <w:rPr>
          <w:lang w:eastAsia="en-AU"/>
        </w:rPr>
        <w:t xml:space="preserve">The IE837 consists of an </w:t>
      </w:r>
      <w:r w:rsidR="006B753D" w:rsidRPr="000F7A60">
        <w:t xml:space="preserve">explanation message submitted by the Consignor and/or the Consignee. </w:t>
      </w:r>
      <w:r w:rsidR="001E3A23" w:rsidRPr="000F7A60">
        <w:t>This message can be used to explain the reason for a delayed receipt submission (IE818) or the reason for a delayed Change of Destination (IE813).</w:t>
      </w:r>
    </w:p>
    <w:p w14:paraId="757182A5" w14:textId="322A6CD1" w:rsidR="00B82159" w:rsidRPr="000F7A60" w:rsidRDefault="006B753D" w:rsidP="00B82159">
      <w:pPr>
        <w:spacing w:line="360" w:lineRule="auto"/>
        <w:rPr>
          <w:lang w:eastAsia="en-AU"/>
        </w:rPr>
      </w:pPr>
      <w:proofErr w:type="gramStart"/>
      <w:r w:rsidRPr="000F7A60">
        <w:t xml:space="preserve">In </w:t>
      </w:r>
      <w:r w:rsidR="00B82159" w:rsidRPr="000F7A60">
        <w:rPr>
          <w:lang w:eastAsia="en-AU"/>
        </w:rPr>
        <w:t>order to</w:t>
      </w:r>
      <w:proofErr w:type="gramEnd"/>
      <w:r w:rsidR="00B82159" w:rsidRPr="000F7A60">
        <w:rPr>
          <w:lang w:eastAsia="en-AU"/>
        </w:rPr>
        <w:t xml:space="preserve"> submit it, click on the action selector in the movement details.</w:t>
      </w:r>
    </w:p>
    <w:p w14:paraId="24DCC2B1" w14:textId="77777777" w:rsidR="00B45012" w:rsidRPr="000F7A60" w:rsidRDefault="00B45012" w:rsidP="00B45012">
      <w:pPr>
        <w:rPr>
          <w:lang w:eastAsia="en-AU"/>
        </w:rPr>
      </w:pPr>
      <w:r w:rsidRPr="000F7A60">
        <w:rPr>
          <w:noProof/>
        </w:rPr>
        <w:lastRenderedPageBreak/>
        <w:drawing>
          <wp:inline distT="0" distB="0" distL="0" distR="0" wp14:anchorId="7B034AB0" wp14:editId="115E390B">
            <wp:extent cx="5702288" cy="1684020"/>
            <wp:effectExtent l="152400" t="152400" r="356235" b="354330"/>
            <wp:docPr id="1544300744" name="Picture 154430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00744" name="Picture 1544300744"/>
                    <pic:cNvPicPr>
                      <a:picLocks noChangeAspect="1" noChangeArrowheads="1"/>
                    </pic:cNvPicPr>
                  </pic:nvPicPr>
                  <pic:blipFill>
                    <a:blip r:embed="rId84"/>
                    <a:stretch>
                      <a:fillRect/>
                    </a:stretch>
                  </pic:blipFill>
                  <pic:spPr bwMode="auto">
                    <a:xfrm>
                      <a:off x="0" y="0"/>
                      <a:ext cx="5705973" cy="1685108"/>
                    </a:xfrm>
                    <a:prstGeom prst="rect">
                      <a:avLst/>
                    </a:prstGeom>
                    <a:ln>
                      <a:noFill/>
                    </a:ln>
                    <a:effectLst>
                      <a:outerShdw blurRad="292100" dist="139700" dir="2700000" algn="tl" rotWithShape="0">
                        <a:srgbClr val="333333">
                          <a:alpha val="65000"/>
                        </a:srgbClr>
                      </a:outerShdw>
                    </a:effectLst>
                  </pic:spPr>
                </pic:pic>
              </a:graphicData>
            </a:graphic>
          </wp:inline>
        </w:drawing>
      </w:r>
    </w:p>
    <w:p w14:paraId="4425D904" w14:textId="5E834612" w:rsidR="00B45012" w:rsidRPr="000F7A60" w:rsidRDefault="00B45012" w:rsidP="00B45012">
      <w:pPr>
        <w:pStyle w:val="Billedtekst"/>
        <w:rPr>
          <w:sz w:val="24"/>
          <w:szCs w:val="24"/>
          <w:lang w:eastAsia="en-AU"/>
        </w:rPr>
      </w:pPr>
      <w:bookmarkStart w:id="903" w:name="_Toc213237413"/>
      <w:r w:rsidRPr="000F7A60">
        <w:t xml:space="preserve">Figure </w:t>
      </w:r>
      <w:r w:rsidR="009B6778">
        <w:fldChar w:fldCharType="begin"/>
      </w:r>
      <w:r w:rsidR="009B6778">
        <w:instrText xml:space="preserve"> SEQ Figure \* ARABIC </w:instrText>
      </w:r>
      <w:r w:rsidR="009B6778">
        <w:fldChar w:fldCharType="separate"/>
      </w:r>
      <w:r w:rsidR="000D4625">
        <w:rPr>
          <w:noProof/>
        </w:rPr>
        <w:t>71</w:t>
      </w:r>
      <w:r w:rsidR="009B6778">
        <w:rPr>
          <w:noProof/>
        </w:rPr>
        <w:fldChar w:fldCharType="end"/>
      </w:r>
      <w:r w:rsidRPr="000F7A60">
        <w:t>: Explanations on Delay (</w:t>
      </w:r>
      <w:r w:rsidR="00E05D57" w:rsidRPr="000F7A60">
        <w:t>IE</w:t>
      </w:r>
      <w:r w:rsidRPr="000F7A60">
        <w:t>837)</w:t>
      </w:r>
      <w:bookmarkEnd w:id="903"/>
    </w:p>
    <w:p w14:paraId="09AA77B2" w14:textId="77777777" w:rsidR="00B82159" w:rsidRPr="000F7A60" w:rsidRDefault="00B82159" w:rsidP="00311CB5">
      <w:pPr>
        <w:spacing w:before="240"/>
      </w:pPr>
      <w:r w:rsidRPr="000F7A60">
        <w:t>The following form appears:</w:t>
      </w:r>
    </w:p>
    <w:p w14:paraId="621C8561" w14:textId="77777777" w:rsidR="00B45012" w:rsidRPr="000F7A60" w:rsidRDefault="00B45012" w:rsidP="00B45012">
      <w:pPr>
        <w:rPr>
          <w:lang w:eastAsia="en-AU"/>
        </w:rPr>
      </w:pPr>
      <w:r w:rsidRPr="000F7A60">
        <w:rPr>
          <w:noProof/>
        </w:rPr>
        <w:drawing>
          <wp:inline distT="0" distB="0" distL="0" distR="0" wp14:anchorId="578F0653" wp14:editId="2938C70C">
            <wp:extent cx="5509191" cy="1040271"/>
            <wp:effectExtent l="152400" t="152400" r="358775" b="369570"/>
            <wp:docPr id="57620986" name="Picture 5762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0986" name="Picture 57620986"/>
                    <pic:cNvPicPr>
                      <a:picLocks noChangeAspect="1" noChangeArrowheads="1"/>
                    </pic:cNvPicPr>
                  </pic:nvPicPr>
                  <pic:blipFill>
                    <a:blip r:embed="rId85"/>
                    <a:stretch>
                      <a:fillRect/>
                    </a:stretch>
                  </pic:blipFill>
                  <pic:spPr bwMode="auto">
                    <a:xfrm>
                      <a:off x="0" y="0"/>
                      <a:ext cx="5509191" cy="1040271"/>
                    </a:xfrm>
                    <a:prstGeom prst="rect">
                      <a:avLst/>
                    </a:prstGeom>
                    <a:ln>
                      <a:noFill/>
                    </a:ln>
                    <a:effectLst>
                      <a:outerShdw blurRad="292100" dist="139700" dir="2700000" algn="tl" rotWithShape="0">
                        <a:srgbClr val="333333">
                          <a:alpha val="65000"/>
                        </a:srgbClr>
                      </a:outerShdw>
                    </a:effectLst>
                  </pic:spPr>
                </pic:pic>
              </a:graphicData>
            </a:graphic>
          </wp:inline>
        </w:drawing>
      </w:r>
    </w:p>
    <w:p w14:paraId="7B35BC8A" w14:textId="3F41A501" w:rsidR="00B45012" w:rsidRPr="000F7A60" w:rsidRDefault="00B45012" w:rsidP="00B45012">
      <w:pPr>
        <w:pStyle w:val="Billedtekst"/>
      </w:pPr>
      <w:bookmarkStart w:id="904" w:name="_Toc213237414"/>
      <w:r w:rsidRPr="000F7A60">
        <w:t xml:space="preserve">Figure </w:t>
      </w:r>
      <w:r w:rsidR="009B6778">
        <w:fldChar w:fldCharType="begin"/>
      </w:r>
      <w:r w:rsidR="009B6778">
        <w:instrText xml:space="preserve"> SEQ Figure \* ARABIC </w:instrText>
      </w:r>
      <w:r w:rsidR="009B6778">
        <w:fldChar w:fldCharType="separate"/>
      </w:r>
      <w:r w:rsidR="000D4625">
        <w:rPr>
          <w:noProof/>
        </w:rPr>
        <w:t>72</w:t>
      </w:r>
      <w:r w:rsidR="009B6778">
        <w:rPr>
          <w:noProof/>
        </w:rPr>
        <w:fldChar w:fldCharType="end"/>
      </w:r>
      <w:r w:rsidRPr="000F7A60">
        <w:t>: Screen Submission of an IE837 Message</w:t>
      </w:r>
      <w:bookmarkEnd w:id="904"/>
    </w:p>
    <w:p w14:paraId="0AF83C93" w14:textId="5E7DE122" w:rsidR="00B45012" w:rsidRPr="000F7A60" w:rsidRDefault="00354CF7" w:rsidP="00311CB5">
      <w:pPr>
        <w:spacing w:before="240" w:line="360" w:lineRule="auto"/>
      </w:pPr>
      <w:r w:rsidRPr="000F7A60">
        <w:t>Complete the necessary information for each section that can be seen on the left and finally click Submit.</w:t>
      </w:r>
    </w:p>
    <w:p w14:paraId="7CC77C85" w14:textId="1CC21EE3" w:rsidR="005873AB" w:rsidRPr="000F7A60" w:rsidRDefault="005873AB" w:rsidP="00B82159">
      <w:pPr>
        <w:pStyle w:val="Overskrift2"/>
      </w:pPr>
      <w:bookmarkStart w:id="905" w:name="_Toc213236852"/>
      <w:r w:rsidRPr="000F7A60">
        <w:t>Submitted Draft of Splitting Operation (</w:t>
      </w:r>
      <w:r w:rsidR="00E05D57" w:rsidRPr="000F7A60">
        <w:t>IE</w:t>
      </w:r>
      <w:r w:rsidRPr="000F7A60">
        <w:t>825)</w:t>
      </w:r>
      <w:bookmarkEnd w:id="905"/>
    </w:p>
    <w:p w14:paraId="5725E66C" w14:textId="3BC1BFA2" w:rsidR="00B82159" w:rsidRPr="000F7A60" w:rsidRDefault="4E75A1C0" w:rsidP="00B82159">
      <w:pPr>
        <w:spacing w:line="360" w:lineRule="auto"/>
      </w:pPr>
      <w:r w:rsidRPr="79FD97B7">
        <w:rPr>
          <w:lang w:eastAsia="en-AU"/>
        </w:rPr>
        <w:t xml:space="preserve">The IE825 consists of </w:t>
      </w:r>
      <w:r w:rsidR="30176E12">
        <w:t xml:space="preserve">draft splitting operation </w:t>
      </w:r>
      <w:r>
        <w:t>message</w:t>
      </w:r>
      <w:r w:rsidR="30176E12">
        <w:t xml:space="preserve"> submitted by the Consignor.</w:t>
      </w:r>
    </w:p>
    <w:p w14:paraId="04C8A4B6" w14:textId="7669C8C9" w:rsidR="00C8162C" w:rsidRPr="000F7A60" w:rsidRDefault="00C8162C" w:rsidP="00B82159">
      <w:pPr>
        <w:spacing w:line="360" w:lineRule="auto"/>
      </w:pPr>
      <w:r w:rsidRPr="000F7A60">
        <w:t xml:space="preserve">Consignments of energy products may be split into two or more parts thus replacing the original consignment. The successful completion of a splitting operation causes state transition for the concerned movement to </w:t>
      </w:r>
      <w:proofErr w:type="gramStart"/>
      <w:r w:rsidRPr="000F7A60">
        <w:t>“Replaced”</w:t>
      </w:r>
      <w:proofErr w:type="gramEnd"/>
      <w:r w:rsidRPr="000F7A60">
        <w:t xml:space="preserve"> for both Member State of Dispatch and Destination. </w:t>
      </w:r>
    </w:p>
    <w:p w14:paraId="40D567D9" w14:textId="6FAAD8B7" w:rsidR="00E07E12" w:rsidRPr="000F7A60" w:rsidRDefault="00C8162C" w:rsidP="00B82159">
      <w:pPr>
        <w:spacing w:line="360" w:lineRule="auto"/>
        <w:rPr>
          <w:lang w:eastAsia="en-AU"/>
        </w:rPr>
      </w:pPr>
      <w:r w:rsidRPr="000F7A60">
        <w:t>The new movements resulting from the splitting operation are registered at the “Accepted” state.</w:t>
      </w:r>
    </w:p>
    <w:p w14:paraId="6405908E" w14:textId="12EA47E9" w:rsidR="00B82159" w:rsidRPr="000F7A60" w:rsidRDefault="00B82159" w:rsidP="00B82159">
      <w:pPr>
        <w:spacing w:line="360" w:lineRule="auto"/>
        <w:rPr>
          <w:lang w:eastAsia="en-AU"/>
        </w:rPr>
      </w:pPr>
      <w:proofErr w:type="gramStart"/>
      <w:r w:rsidRPr="000F7A60">
        <w:rPr>
          <w:lang w:eastAsia="en-AU"/>
        </w:rPr>
        <w:t>In order to</w:t>
      </w:r>
      <w:proofErr w:type="gramEnd"/>
      <w:r w:rsidRPr="000F7A60">
        <w:rPr>
          <w:lang w:eastAsia="en-AU"/>
        </w:rPr>
        <w:t xml:space="preserve"> submit it, click on the action selector in the movement details.</w:t>
      </w:r>
    </w:p>
    <w:p w14:paraId="2C7C5380" w14:textId="77777777" w:rsidR="00B45012" w:rsidRPr="000F7A60" w:rsidRDefault="00B45012" w:rsidP="005C0218">
      <w:pPr>
        <w:jc w:val="center"/>
        <w:rPr>
          <w:lang w:eastAsia="en-AU"/>
        </w:rPr>
      </w:pPr>
      <w:r w:rsidRPr="000F7A60">
        <w:rPr>
          <w:noProof/>
        </w:rPr>
        <w:lastRenderedPageBreak/>
        <w:drawing>
          <wp:inline distT="0" distB="0" distL="0" distR="0" wp14:anchorId="576CD555" wp14:editId="5BF6F6DE">
            <wp:extent cx="5321057" cy="1376252"/>
            <wp:effectExtent l="152400" t="152400" r="356235" b="357505"/>
            <wp:docPr id="402989376" name="Picture 40298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89376" name="Picture 402989376"/>
                    <pic:cNvPicPr>
                      <a:picLocks noChangeAspect="1" noChangeArrowheads="1"/>
                    </pic:cNvPicPr>
                  </pic:nvPicPr>
                  <pic:blipFill>
                    <a:blip r:embed="rId86"/>
                    <a:stretch>
                      <a:fillRect/>
                    </a:stretch>
                  </pic:blipFill>
                  <pic:spPr bwMode="auto">
                    <a:xfrm>
                      <a:off x="0" y="0"/>
                      <a:ext cx="5321057" cy="1376252"/>
                    </a:xfrm>
                    <a:prstGeom prst="rect">
                      <a:avLst/>
                    </a:prstGeom>
                    <a:ln>
                      <a:noFill/>
                    </a:ln>
                    <a:effectLst>
                      <a:outerShdw blurRad="292100" dist="139700" dir="2700000" algn="tl" rotWithShape="0">
                        <a:srgbClr val="333333">
                          <a:alpha val="65000"/>
                        </a:srgbClr>
                      </a:outerShdw>
                    </a:effectLst>
                  </pic:spPr>
                </pic:pic>
              </a:graphicData>
            </a:graphic>
          </wp:inline>
        </w:drawing>
      </w:r>
    </w:p>
    <w:p w14:paraId="389C18B6" w14:textId="335FC576" w:rsidR="00B45012" w:rsidRPr="000F7A60" w:rsidRDefault="00B45012" w:rsidP="00B45012">
      <w:pPr>
        <w:pStyle w:val="Billedtekst"/>
        <w:rPr>
          <w:sz w:val="24"/>
          <w:szCs w:val="24"/>
          <w:lang w:eastAsia="en-AU"/>
        </w:rPr>
      </w:pPr>
      <w:bookmarkStart w:id="906" w:name="_Toc213237415"/>
      <w:r w:rsidRPr="000F7A60">
        <w:t xml:space="preserve">Figure </w:t>
      </w:r>
      <w:r w:rsidR="009B6778">
        <w:fldChar w:fldCharType="begin"/>
      </w:r>
      <w:r w:rsidR="009B6778">
        <w:instrText xml:space="preserve"> SEQ Figure \* ARABIC </w:instrText>
      </w:r>
      <w:r w:rsidR="009B6778">
        <w:fldChar w:fldCharType="separate"/>
      </w:r>
      <w:r w:rsidR="000D4625">
        <w:rPr>
          <w:noProof/>
        </w:rPr>
        <w:t>73</w:t>
      </w:r>
      <w:r w:rsidR="009B6778">
        <w:rPr>
          <w:noProof/>
        </w:rPr>
        <w:fldChar w:fldCharType="end"/>
      </w:r>
      <w:r w:rsidRPr="000F7A60">
        <w:t>: Submitted Draft of Splitting Operation (</w:t>
      </w:r>
      <w:r w:rsidR="00E05D57" w:rsidRPr="000F7A60">
        <w:t>IE</w:t>
      </w:r>
      <w:r w:rsidRPr="000F7A60">
        <w:t>825)</w:t>
      </w:r>
      <w:bookmarkEnd w:id="906"/>
    </w:p>
    <w:p w14:paraId="44BFBBF5" w14:textId="77777777" w:rsidR="00B82159" w:rsidRPr="000F7A60" w:rsidRDefault="00B82159" w:rsidP="00311CB5">
      <w:pPr>
        <w:spacing w:before="240"/>
      </w:pPr>
      <w:r w:rsidRPr="000F7A60">
        <w:t>The following form appears:</w:t>
      </w:r>
    </w:p>
    <w:p w14:paraId="66599DC8" w14:textId="77777777" w:rsidR="00B45012" w:rsidRPr="000F7A60" w:rsidRDefault="00B45012" w:rsidP="00B45012">
      <w:pPr>
        <w:rPr>
          <w:lang w:eastAsia="en-AU"/>
        </w:rPr>
      </w:pPr>
      <w:r w:rsidRPr="000F7A60">
        <w:rPr>
          <w:noProof/>
        </w:rPr>
        <w:drawing>
          <wp:inline distT="0" distB="0" distL="0" distR="0" wp14:anchorId="01A8B491" wp14:editId="6D32B507">
            <wp:extent cx="5509191" cy="872884"/>
            <wp:effectExtent l="152400" t="152400" r="358775" b="365760"/>
            <wp:docPr id="2053187796" name="Picture 205318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87796" name="Picture 2053187796"/>
                    <pic:cNvPicPr>
                      <a:picLocks noChangeAspect="1" noChangeArrowheads="1"/>
                    </pic:cNvPicPr>
                  </pic:nvPicPr>
                  <pic:blipFill>
                    <a:blip r:embed="rId87"/>
                    <a:stretch>
                      <a:fillRect/>
                    </a:stretch>
                  </pic:blipFill>
                  <pic:spPr bwMode="auto">
                    <a:xfrm>
                      <a:off x="0" y="0"/>
                      <a:ext cx="5509191" cy="872884"/>
                    </a:xfrm>
                    <a:prstGeom prst="rect">
                      <a:avLst/>
                    </a:prstGeom>
                    <a:ln>
                      <a:noFill/>
                    </a:ln>
                    <a:effectLst>
                      <a:outerShdw blurRad="292100" dist="139700" dir="2700000" algn="tl" rotWithShape="0">
                        <a:srgbClr val="333333">
                          <a:alpha val="65000"/>
                        </a:srgbClr>
                      </a:outerShdw>
                    </a:effectLst>
                  </pic:spPr>
                </pic:pic>
              </a:graphicData>
            </a:graphic>
          </wp:inline>
        </w:drawing>
      </w:r>
    </w:p>
    <w:p w14:paraId="1706F9C5" w14:textId="649BE3C0" w:rsidR="00B45012" w:rsidRPr="000F7A60" w:rsidRDefault="00B45012" w:rsidP="00B45012">
      <w:pPr>
        <w:pStyle w:val="Billedtekst"/>
      </w:pPr>
      <w:bookmarkStart w:id="907" w:name="_Toc213237416"/>
      <w:r w:rsidRPr="000F7A60">
        <w:t xml:space="preserve">Figure </w:t>
      </w:r>
      <w:r w:rsidR="009B6778">
        <w:fldChar w:fldCharType="begin"/>
      </w:r>
      <w:r w:rsidR="009B6778">
        <w:instrText xml:space="preserve"> SEQ Figure \* ARABIC </w:instrText>
      </w:r>
      <w:r w:rsidR="009B6778">
        <w:fldChar w:fldCharType="separate"/>
      </w:r>
      <w:r w:rsidR="000D4625">
        <w:rPr>
          <w:noProof/>
        </w:rPr>
        <w:t>74</w:t>
      </w:r>
      <w:r w:rsidR="009B6778">
        <w:rPr>
          <w:noProof/>
        </w:rPr>
        <w:fldChar w:fldCharType="end"/>
      </w:r>
      <w:r w:rsidRPr="000F7A60">
        <w:t>: Screen Submission of an IE825 Message</w:t>
      </w:r>
      <w:r w:rsidR="00024C71" w:rsidRPr="000F7A60">
        <w:t xml:space="preserve"> 1</w:t>
      </w:r>
      <w:bookmarkEnd w:id="907"/>
    </w:p>
    <w:p w14:paraId="09D7B5F4" w14:textId="4FF58306" w:rsidR="00024C71" w:rsidRPr="000F7A60" w:rsidRDefault="00024C71" w:rsidP="00024C71">
      <w:pPr>
        <w:spacing w:line="360" w:lineRule="auto"/>
      </w:pPr>
      <w:r w:rsidRPr="000F7A60">
        <w:rPr>
          <w:noProof/>
        </w:rPr>
        <w:drawing>
          <wp:inline distT="0" distB="0" distL="0" distR="0" wp14:anchorId="18B056DF" wp14:editId="1DE0D471">
            <wp:extent cx="5577840" cy="1873750"/>
            <wp:effectExtent l="152400" t="152400" r="365760" b="355600"/>
            <wp:docPr id="2121135041" name="Picture 212113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35041" name="Picture 2121135041"/>
                    <pic:cNvPicPr>
                      <a:picLocks noChangeAspect="1" noChangeArrowheads="1"/>
                    </pic:cNvPicPr>
                  </pic:nvPicPr>
                  <pic:blipFill>
                    <a:blip r:embed="rId88"/>
                    <a:stretch>
                      <a:fillRect/>
                    </a:stretch>
                  </pic:blipFill>
                  <pic:spPr bwMode="auto">
                    <a:xfrm>
                      <a:off x="0" y="0"/>
                      <a:ext cx="5608006" cy="1883884"/>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BD848" w14:textId="39459F29" w:rsidR="00024C71" w:rsidRPr="000F7A60" w:rsidRDefault="00024C71" w:rsidP="00024C71">
      <w:pPr>
        <w:pStyle w:val="Billedtekst"/>
      </w:pPr>
      <w:bookmarkStart w:id="908" w:name="_Toc213237417"/>
      <w:r w:rsidRPr="000F7A60">
        <w:t xml:space="preserve">Figure </w:t>
      </w:r>
      <w:r w:rsidR="009B6778">
        <w:fldChar w:fldCharType="begin"/>
      </w:r>
      <w:r w:rsidR="009B6778">
        <w:instrText xml:space="preserve"> SEQ Figure \* ARABIC </w:instrText>
      </w:r>
      <w:r w:rsidR="009B6778">
        <w:fldChar w:fldCharType="separate"/>
      </w:r>
      <w:r w:rsidR="000D4625">
        <w:rPr>
          <w:noProof/>
        </w:rPr>
        <w:t>75</w:t>
      </w:r>
      <w:r w:rsidR="009B6778">
        <w:rPr>
          <w:noProof/>
        </w:rPr>
        <w:fldChar w:fldCharType="end"/>
      </w:r>
      <w:r w:rsidRPr="000F7A60">
        <w:t>: Screen Submission of an IE825 Message 2</w:t>
      </w:r>
      <w:bookmarkEnd w:id="908"/>
    </w:p>
    <w:p w14:paraId="384C971D" w14:textId="77777777" w:rsidR="00114110" w:rsidRPr="000F7A60" w:rsidRDefault="00114110" w:rsidP="00311CB5">
      <w:pPr>
        <w:spacing w:before="240" w:line="360" w:lineRule="auto"/>
      </w:pPr>
      <w:r w:rsidRPr="000F7A60">
        <w:t>Complete the necessary information for each section that can be seen on the left and finally click Submit.</w:t>
      </w:r>
    </w:p>
    <w:p w14:paraId="4E7E6C9F" w14:textId="203E8AD6" w:rsidR="00114110" w:rsidRPr="000F7A60" w:rsidRDefault="00114110" w:rsidP="005C0218">
      <w:pPr>
        <w:pStyle w:val="Overskrift3"/>
      </w:pPr>
      <w:bookmarkStart w:id="909" w:name="_Toc213236853"/>
      <w:r w:rsidRPr="000F7A60">
        <w:lastRenderedPageBreak/>
        <w:t>IE825 Submission Guide</w:t>
      </w:r>
      <w:bookmarkEnd w:id="909"/>
    </w:p>
    <w:p w14:paraId="72B57255" w14:textId="4C7AC6FE" w:rsidR="005027A5" w:rsidRPr="000F7A60" w:rsidRDefault="005027A5" w:rsidP="008B7325">
      <w:pPr>
        <w:spacing w:line="360" w:lineRule="auto"/>
      </w:pPr>
      <w:r w:rsidRPr="000F7A60">
        <w:t xml:space="preserve">The </w:t>
      </w:r>
      <w:r w:rsidR="00114110" w:rsidRPr="000F7A60">
        <w:t>S</w:t>
      </w:r>
      <w:r w:rsidRPr="000F7A60">
        <w:t xml:space="preserve">plitting </w:t>
      </w:r>
      <w:r w:rsidR="00114110" w:rsidRPr="000F7A60">
        <w:t>O</w:t>
      </w:r>
      <w:r w:rsidRPr="000F7A60">
        <w:t xml:space="preserve">peration separates the initial </w:t>
      </w:r>
      <w:r w:rsidR="00533747" w:rsidRPr="000F7A60">
        <w:t xml:space="preserve">IE815 </w:t>
      </w:r>
      <w:r w:rsidRPr="000F7A60">
        <w:t>E-AD into multiple ones.</w:t>
      </w:r>
    </w:p>
    <w:p w14:paraId="4E2E630D" w14:textId="1831F083" w:rsidR="005027A5" w:rsidRPr="000F7A60" w:rsidRDefault="005027A5" w:rsidP="008B7325">
      <w:pPr>
        <w:spacing w:line="360" w:lineRule="auto"/>
      </w:pPr>
      <w:proofErr w:type="gramStart"/>
      <w:r w:rsidRPr="000F7A60">
        <w:t>In order to</w:t>
      </w:r>
      <w:proofErr w:type="gramEnd"/>
      <w:r w:rsidRPr="000F7A60">
        <w:t xml:space="preserve"> do so, the IE825 message should have at least two instances of “(Split Details) E-AD”. It is important to note that the total quantities </w:t>
      </w:r>
      <w:r w:rsidR="00533747" w:rsidRPr="000F7A60">
        <w:t xml:space="preserve">and masses of goods declared in the IE825 should equal the initial quantities and masses of the IE815 </w:t>
      </w:r>
      <w:r w:rsidR="002B36D3" w:rsidRPr="000F7A60">
        <w:t xml:space="preserve">previously </w:t>
      </w:r>
      <w:r w:rsidR="00533747" w:rsidRPr="000F7A60">
        <w:t>submitted.</w:t>
      </w:r>
    </w:p>
    <w:p w14:paraId="1982611D" w14:textId="03DE2C11" w:rsidR="00533747" w:rsidRPr="000F7A60" w:rsidRDefault="005027A5" w:rsidP="008B7325">
      <w:pPr>
        <w:spacing w:line="360" w:lineRule="auto"/>
      </w:pPr>
      <w:r w:rsidRPr="000F7A60">
        <w:t>Please see</w:t>
      </w:r>
      <w:r w:rsidR="00114110" w:rsidRPr="000F7A60">
        <w:t xml:space="preserve"> an example</w:t>
      </w:r>
      <w:r w:rsidRPr="000F7A60">
        <w:t xml:space="preserve"> below</w:t>
      </w:r>
      <w:r w:rsidR="00311CB5">
        <w:t xml:space="preserve">. </w:t>
      </w:r>
      <w:r w:rsidR="00533747" w:rsidRPr="000F7A60">
        <w:t xml:space="preserve">The </w:t>
      </w:r>
      <w:r w:rsidR="00CC0176" w:rsidRPr="000F7A60">
        <w:t>IE815 message includes the following goods</w:t>
      </w:r>
      <w:r w:rsidR="00311CB5">
        <w:t>:</w:t>
      </w:r>
    </w:p>
    <w:p w14:paraId="2A7D740E" w14:textId="77777777" w:rsidR="00024C71" w:rsidRPr="000F7A60" w:rsidRDefault="00024C71" w:rsidP="00024C71">
      <w:pPr>
        <w:spacing w:line="360" w:lineRule="auto"/>
      </w:pPr>
      <w:r w:rsidRPr="000F7A60">
        <w:rPr>
          <w:noProof/>
        </w:rPr>
        <w:drawing>
          <wp:inline distT="0" distB="0" distL="0" distR="0" wp14:anchorId="22CB11B1" wp14:editId="20015B40">
            <wp:extent cx="5501640" cy="2058219"/>
            <wp:effectExtent l="152400" t="152400" r="365760" b="361315"/>
            <wp:docPr id="1081891563" name="Picture 108189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91563" name="Picture 1081891563"/>
                    <pic:cNvPicPr>
                      <a:picLocks noChangeAspect="1" noChangeArrowheads="1"/>
                    </pic:cNvPicPr>
                  </pic:nvPicPr>
                  <pic:blipFill>
                    <a:blip r:embed="rId89"/>
                    <a:stretch>
                      <a:fillRect/>
                    </a:stretch>
                  </pic:blipFill>
                  <pic:spPr bwMode="auto">
                    <a:xfrm>
                      <a:off x="0" y="0"/>
                      <a:ext cx="5518650" cy="2064583"/>
                    </a:xfrm>
                    <a:prstGeom prst="rect">
                      <a:avLst/>
                    </a:prstGeom>
                    <a:ln>
                      <a:noFill/>
                    </a:ln>
                    <a:effectLst>
                      <a:outerShdw blurRad="292100" dist="139700" dir="2700000" algn="tl" rotWithShape="0">
                        <a:srgbClr val="333333">
                          <a:alpha val="65000"/>
                        </a:srgbClr>
                      </a:outerShdw>
                    </a:effectLst>
                  </pic:spPr>
                </pic:pic>
              </a:graphicData>
            </a:graphic>
          </wp:inline>
        </w:drawing>
      </w:r>
    </w:p>
    <w:p w14:paraId="29D9F8F5" w14:textId="6298110E" w:rsidR="00024C71" w:rsidRPr="000F7A60" w:rsidRDefault="00024C71" w:rsidP="00024C71">
      <w:pPr>
        <w:pStyle w:val="Billedtekst"/>
      </w:pPr>
      <w:bookmarkStart w:id="910" w:name="_Toc213237418"/>
      <w:r w:rsidRPr="000F7A60">
        <w:t xml:space="preserve">Figure </w:t>
      </w:r>
      <w:r w:rsidR="009B6778">
        <w:fldChar w:fldCharType="begin"/>
      </w:r>
      <w:r w:rsidR="009B6778">
        <w:instrText xml:space="preserve"> SEQ Figure \* ARABIC </w:instrText>
      </w:r>
      <w:r w:rsidR="009B6778">
        <w:fldChar w:fldCharType="separate"/>
      </w:r>
      <w:r w:rsidR="000D4625">
        <w:rPr>
          <w:noProof/>
        </w:rPr>
        <w:t>76</w:t>
      </w:r>
      <w:r w:rsidR="009B6778">
        <w:rPr>
          <w:noProof/>
        </w:rPr>
        <w:fldChar w:fldCharType="end"/>
      </w:r>
      <w:r w:rsidRPr="000F7A60">
        <w:t xml:space="preserve">: </w:t>
      </w:r>
      <w:r w:rsidR="00CC0176" w:rsidRPr="000F7A60">
        <w:t xml:space="preserve">Splitting operation </w:t>
      </w:r>
      <w:r w:rsidRPr="000F7A60">
        <w:t>IE8</w:t>
      </w:r>
      <w:r w:rsidR="00CC0176" w:rsidRPr="000F7A60">
        <w:t>1</w:t>
      </w:r>
      <w:r w:rsidRPr="000F7A60">
        <w:t>5 Message</w:t>
      </w:r>
      <w:bookmarkEnd w:id="910"/>
    </w:p>
    <w:p w14:paraId="792674FC" w14:textId="6B537014" w:rsidR="00114110" w:rsidRPr="000F7A60" w:rsidRDefault="00114110" w:rsidP="00024C71">
      <w:pPr>
        <w:spacing w:line="360" w:lineRule="auto"/>
      </w:pPr>
      <w:r w:rsidRPr="000F7A60">
        <w:t xml:space="preserve">Therefore, the IE825 should include </w:t>
      </w:r>
      <w:proofErr w:type="gramStart"/>
      <w:r w:rsidRPr="000F7A60">
        <w:t>all of</w:t>
      </w:r>
      <w:proofErr w:type="gramEnd"/>
      <w:r w:rsidRPr="000F7A60">
        <w:t xml:space="preserve"> these goods.</w:t>
      </w:r>
    </w:p>
    <w:p w14:paraId="2D2BD7C4" w14:textId="73EB6A43" w:rsidR="00114110" w:rsidRPr="000F7A60" w:rsidRDefault="00114110" w:rsidP="00024C71">
      <w:pPr>
        <w:spacing w:line="360" w:lineRule="auto"/>
        <w:rPr>
          <w:i/>
          <w:iCs/>
        </w:rPr>
      </w:pPr>
      <w:r w:rsidRPr="000F7A60">
        <w:rPr>
          <w:i/>
          <w:iCs/>
        </w:rPr>
        <w:t>Note: The Product Code and CN Code should remain the same.</w:t>
      </w:r>
    </w:p>
    <w:p w14:paraId="2A308780" w14:textId="3F5B3C7F" w:rsidR="00024C71" w:rsidRPr="000F7A60" w:rsidRDefault="00CC0176" w:rsidP="00311CB5">
      <w:pPr>
        <w:spacing w:before="240" w:line="360" w:lineRule="auto"/>
      </w:pPr>
      <w:r w:rsidRPr="000F7A60">
        <w:t>The first instance of “(Split Details) E-AD” in the IE825 message includes the following goods</w:t>
      </w:r>
      <w:r w:rsidR="00311CB5">
        <w:t>:</w:t>
      </w:r>
    </w:p>
    <w:p w14:paraId="281D0BDB" w14:textId="77777777" w:rsidR="00024C71" w:rsidRPr="000F7A60" w:rsidRDefault="00024C71" w:rsidP="005C0218">
      <w:pPr>
        <w:spacing w:line="360" w:lineRule="auto"/>
        <w:jc w:val="center"/>
      </w:pPr>
      <w:r w:rsidRPr="000F7A60">
        <w:rPr>
          <w:noProof/>
        </w:rPr>
        <w:lastRenderedPageBreak/>
        <w:drawing>
          <wp:inline distT="0" distB="0" distL="0" distR="0" wp14:anchorId="4DFA1989" wp14:editId="0012D100">
            <wp:extent cx="5166360" cy="2916169"/>
            <wp:effectExtent l="152400" t="152400" r="358140" b="360680"/>
            <wp:docPr id="1517228927" name="Picture 151722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28927" name="Picture 1517228927"/>
                    <pic:cNvPicPr>
                      <a:picLocks noChangeAspect="1" noChangeArrowheads="1"/>
                    </pic:cNvPicPr>
                  </pic:nvPicPr>
                  <pic:blipFill>
                    <a:blip r:embed="rId90"/>
                    <a:stretch>
                      <a:fillRect/>
                    </a:stretch>
                  </pic:blipFill>
                  <pic:spPr bwMode="auto">
                    <a:xfrm>
                      <a:off x="0" y="0"/>
                      <a:ext cx="5187056" cy="29278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D5C96EA" w14:textId="5E197ACC" w:rsidR="00024C71" w:rsidRPr="000F7A60" w:rsidRDefault="00024C71" w:rsidP="00024C71">
      <w:pPr>
        <w:pStyle w:val="Billedtekst"/>
      </w:pPr>
      <w:bookmarkStart w:id="911" w:name="_Toc213237419"/>
      <w:r w:rsidRPr="000F7A60">
        <w:t xml:space="preserve">Figure </w:t>
      </w:r>
      <w:r w:rsidR="009B6778">
        <w:fldChar w:fldCharType="begin"/>
      </w:r>
      <w:r w:rsidR="009B6778">
        <w:instrText xml:space="preserve"> SEQ Figure \* ARABIC </w:instrText>
      </w:r>
      <w:r w:rsidR="009B6778">
        <w:fldChar w:fldCharType="separate"/>
      </w:r>
      <w:r w:rsidR="000D4625">
        <w:rPr>
          <w:noProof/>
        </w:rPr>
        <w:t>77</w:t>
      </w:r>
      <w:r w:rsidR="009B6778">
        <w:rPr>
          <w:noProof/>
        </w:rPr>
        <w:fldChar w:fldCharType="end"/>
      </w:r>
      <w:r w:rsidRPr="000F7A60">
        <w:t xml:space="preserve">: </w:t>
      </w:r>
      <w:r w:rsidR="00114110" w:rsidRPr="000F7A60">
        <w:t>Splitting operation IE825 Message E-AD 1</w:t>
      </w:r>
      <w:bookmarkEnd w:id="911"/>
    </w:p>
    <w:p w14:paraId="6ABA5BED" w14:textId="0BCE0784" w:rsidR="00114110" w:rsidRPr="000F7A60" w:rsidRDefault="00114110" w:rsidP="00311CB5">
      <w:pPr>
        <w:spacing w:before="240" w:line="360" w:lineRule="auto"/>
      </w:pPr>
      <w:r w:rsidRPr="000F7A60">
        <w:t>The second instance of “(Split Details) E-AD” in the IE825 message includes the following goods</w:t>
      </w:r>
      <w:r w:rsidR="00311CB5">
        <w:t>:</w:t>
      </w:r>
    </w:p>
    <w:p w14:paraId="0A657569" w14:textId="77777777" w:rsidR="00114110" w:rsidRPr="000F7A60" w:rsidRDefault="00114110" w:rsidP="005C0218">
      <w:pPr>
        <w:spacing w:line="360" w:lineRule="auto"/>
        <w:jc w:val="center"/>
      </w:pPr>
      <w:r w:rsidRPr="000F7A60">
        <w:rPr>
          <w:noProof/>
        </w:rPr>
        <w:drawing>
          <wp:inline distT="0" distB="0" distL="0" distR="0" wp14:anchorId="2BD28B4D" wp14:editId="4AC271AC">
            <wp:extent cx="5363421" cy="2964180"/>
            <wp:effectExtent l="152400" t="152400" r="370840" b="369570"/>
            <wp:docPr id="224379192" name="Picture 22437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79192" name="Picture 224379192"/>
                    <pic:cNvPicPr>
                      <a:picLocks noChangeAspect="1" noChangeArrowheads="1"/>
                    </pic:cNvPicPr>
                  </pic:nvPicPr>
                  <pic:blipFill>
                    <a:blip r:embed="rId91"/>
                    <a:stretch>
                      <a:fillRect/>
                    </a:stretch>
                  </pic:blipFill>
                  <pic:spPr bwMode="auto">
                    <a:xfrm>
                      <a:off x="0" y="0"/>
                      <a:ext cx="5402057" cy="2985533"/>
                    </a:xfrm>
                    <a:prstGeom prst="rect">
                      <a:avLst/>
                    </a:prstGeom>
                    <a:ln>
                      <a:noFill/>
                    </a:ln>
                    <a:effectLst>
                      <a:outerShdw blurRad="292100" dist="139700" dir="2700000" algn="tl" rotWithShape="0">
                        <a:srgbClr val="333333">
                          <a:alpha val="65000"/>
                        </a:srgbClr>
                      </a:outerShdw>
                    </a:effectLst>
                  </pic:spPr>
                </pic:pic>
              </a:graphicData>
            </a:graphic>
          </wp:inline>
        </w:drawing>
      </w:r>
    </w:p>
    <w:p w14:paraId="7155E3E1" w14:textId="75FDC99C" w:rsidR="00114110" w:rsidRPr="000F7A60" w:rsidRDefault="00114110" w:rsidP="00114110">
      <w:pPr>
        <w:pStyle w:val="Billedtekst"/>
      </w:pPr>
      <w:bookmarkStart w:id="912" w:name="_Toc213237420"/>
      <w:r w:rsidRPr="000F7A60">
        <w:lastRenderedPageBreak/>
        <w:t xml:space="preserve">Figure </w:t>
      </w:r>
      <w:r w:rsidR="009B6778">
        <w:fldChar w:fldCharType="begin"/>
      </w:r>
      <w:r w:rsidR="009B6778">
        <w:instrText xml:space="preserve"> SEQ Figure \* ARABIC </w:instrText>
      </w:r>
      <w:r w:rsidR="009B6778">
        <w:fldChar w:fldCharType="separate"/>
      </w:r>
      <w:r w:rsidR="000D4625">
        <w:rPr>
          <w:noProof/>
        </w:rPr>
        <w:t>78</w:t>
      </w:r>
      <w:r w:rsidR="009B6778">
        <w:rPr>
          <w:noProof/>
        </w:rPr>
        <w:fldChar w:fldCharType="end"/>
      </w:r>
      <w:r w:rsidRPr="000F7A60">
        <w:t>: Splitting operation IE825 Message E-AD 2</w:t>
      </w:r>
      <w:bookmarkEnd w:id="912"/>
    </w:p>
    <w:p w14:paraId="07142B6C" w14:textId="4A29825D" w:rsidR="00114110" w:rsidRPr="000F7A60" w:rsidRDefault="002B36D3" w:rsidP="00311CB5">
      <w:pPr>
        <w:spacing w:before="240" w:line="360" w:lineRule="auto"/>
      </w:pPr>
      <w:r w:rsidRPr="000F7A60">
        <w:t>It can be noted that while the Product Code and CN Code remain the same, the sum of quantities and masses match the ones declared in the initial IE815 message.</w:t>
      </w:r>
    </w:p>
    <w:p w14:paraId="61D255F6" w14:textId="3FB34BDA" w:rsidR="002B36D3" w:rsidRPr="000F7A60" w:rsidRDefault="002B36D3" w:rsidP="00024C71">
      <w:pPr>
        <w:spacing w:line="360" w:lineRule="auto"/>
      </w:pPr>
      <w:r w:rsidRPr="000F7A60">
        <w:t>Once submitted, the IE825 will appear in the original movement created by the IE815.</w:t>
      </w:r>
    </w:p>
    <w:p w14:paraId="6D913358" w14:textId="0626DE50" w:rsidR="002B36D3" w:rsidRPr="000F7A60" w:rsidRDefault="002B36D3" w:rsidP="00024C71">
      <w:pPr>
        <w:spacing w:line="360" w:lineRule="auto"/>
      </w:pPr>
      <w:r w:rsidRPr="000F7A60">
        <w:t xml:space="preserve">Furthermore, the IE803 acceptance message has been </w:t>
      </w:r>
      <w:proofErr w:type="gramStart"/>
      <w:r w:rsidRPr="000F7A60">
        <w:t>generated</w:t>
      </w:r>
      <w:proofErr w:type="gramEnd"/>
      <w:r w:rsidR="00E07E12" w:rsidRPr="000F7A60">
        <w:t xml:space="preserve"> and the movement status has been set to “Replaced”</w:t>
      </w:r>
      <w:r w:rsidRPr="000F7A60">
        <w:t>.</w:t>
      </w:r>
    </w:p>
    <w:p w14:paraId="369DA685" w14:textId="066066C2" w:rsidR="002B36D3" w:rsidRPr="000F7A60" w:rsidRDefault="002B36D3" w:rsidP="002B36D3">
      <w:pPr>
        <w:spacing w:line="360" w:lineRule="auto"/>
        <w:jc w:val="center"/>
      </w:pPr>
      <w:r w:rsidRPr="000F7A60">
        <w:rPr>
          <w:noProof/>
        </w:rPr>
        <w:drawing>
          <wp:inline distT="0" distB="0" distL="0" distR="0" wp14:anchorId="3B52D5AD" wp14:editId="3D7A44B1">
            <wp:extent cx="5437586" cy="1598042"/>
            <wp:effectExtent l="152400" t="152400" r="353695" b="364490"/>
            <wp:docPr id="1739197794" name="Picture 173919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7794" name="Picture 1739197794"/>
                    <pic:cNvPicPr>
                      <a:picLocks noChangeAspect="1" noChangeArrowheads="1"/>
                    </pic:cNvPicPr>
                  </pic:nvPicPr>
                  <pic:blipFill>
                    <a:blip r:embed="rId92"/>
                    <a:stretch>
                      <a:fillRect/>
                    </a:stretch>
                  </pic:blipFill>
                  <pic:spPr bwMode="auto">
                    <a:xfrm>
                      <a:off x="0" y="0"/>
                      <a:ext cx="5437586" cy="1598042"/>
                    </a:xfrm>
                    <a:prstGeom prst="rect">
                      <a:avLst/>
                    </a:prstGeom>
                    <a:ln>
                      <a:noFill/>
                    </a:ln>
                    <a:effectLst>
                      <a:outerShdw blurRad="292100" dist="139700" dir="2700000" algn="tl" rotWithShape="0">
                        <a:srgbClr val="333333">
                          <a:alpha val="65000"/>
                        </a:srgbClr>
                      </a:outerShdw>
                    </a:effectLst>
                  </pic:spPr>
                </pic:pic>
              </a:graphicData>
            </a:graphic>
          </wp:inline>
        </w:drawing>
      </w:r>
    </w:p>
    <w:p w14:paraId="07C465D9" w14:textId="7B6472F1" w:rsidR="002B36D3" w:rsidRPr="000F7A60" w:rsidRDefault="002B36D3" w:rsidP="002B36D3">
      <w:pPr>
        <w:pStyle w:val="Billedtekst"/>
      </w:pPr>
      <w:bookmarkStart w:id="913" w:name="_Toc213237421"/>
      <w:r w:rsidRPr="000F7A60">
        <w:t xml:space="preserve">Figure </w:t>
      </w:r>
      <w:r w:rsidR="009B6778">
        <w:fldChar w:fldCharType="begin"/>
      </w:r>
      <w:r w:rsidR="009B6778">
        <w:instrText xml:space="preserve"> SEQ Figure \* ARABIC </w:instrText>
      </w:r>
      <w:r w:rsidR="009B6778">
        <w:fldChar w:fldCharType="separate"/>
      </w:r>
      <w:r w:rsidR="000D4625">
        <w:rPr>
          <w:noProof/>
        </w:rPr>
        <w:t>79</w:t>
      </w:r>
      <w:r w:rsidR="009B6778">
        <w:rPr>
          <w:noProof/>
        </w:rPr>
        <w:fldChar w:fldCharType="end"/>
      </w:r>
      <w:r w:rsidRPr="000F7A60">
        <w:t>: Splitting operation Original Movement</w:t>
      </w:r>
      <w:bookmarkEnd w:id="913"/>
    </w:p>
    <w:p w14:paraId="611C2876" w14:textId="77777777" w:rsidR="00E07E12" w:rsidRPr="000F7A60" w:rsidRDefault="00E07E12" w:rsidP="002B36D3">
      <w:pPr>
        <w:spacing w:line="360" w:lineRule="auto"/>
      </w:pPr>
    </w:p>
    <w:p w14:paraId="65ED066D" w14:textId="6F99248D" w:rsidR="002B36D3" w:rsidRPr="000F7A60" w:rsidRDefault="002B36D3" w:rsidP="005C0218">
      <w:pPr>
        <w:spacing w:line="360" w:lineRule="auto"/>
      </w:pPr>
      <w:r w:rsidRPr="000F7A60">
        <w:t>Finally, two new movements with new different ARC’s have been created.</w:t>
      </w:r>
    </w:p>
    <w:p w14:paraId="7949C06D" w14:textId="77777777" w:rsidR="002B36D3" w:rsidRPr="000F7A60" w:rsidRDefault="002B36D3" w:rsidP="002B36D3">
      <w:pPr>
        <w:spacing w:line="360" w:lineRule="auto"/>
        <w:jc w:val="center"/>
      </w:pPr>
      <w:r w:rsidRPr="000F7A60">
        <w:rPr>
          <w:noProof/>
        </w:rPr>
        <w:drawing>
          <wp:inline distT="0" distB="0" distL="0" distR="0" wp14:anchorId="3BF9B827" wp14:editId="6B342D0C">
            <wp:extent cx="5573027" cy="2400300"/>
            <wp:effectExtent l="152400" t="152400" r="370840" b="361950"/>
            <wp:docPr id="218188243" name="Picture 21818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88243" name="Picture 218188243"/>
                    <pic:cNvPicPr>
                      <a:picLocks noChangeAspect="1" noChangeArrowheads="1"/>
                    </pic:cNvPicPr>
                  </pic:nvPicPr>
                  <pic:blipFill>
                    <a:blip r:embed="rId93"/>
                    <a:stretch>
                      <a:fillRect/>
                    </a:stretch>
                  </pic:blipFill>
                  <pic:spPr bwMode="auto">
                    <a:xfrm>
                      <a:off x="0" y="0"/>
                      <a:ext cx="5586167" cy="2405959"/>
                    </a:xfrm>
                    <a:prstGeom prst="rect">
                      <a:avLst/>
                    </a:prstGeom>
                    <a:ln>
                      <a:noFill/>
                    </a:ln>
                    <a:effectLst>
                      <a:outerShdw blurRad="292100" dist="139700" dir="2700000" algn="tl" rotWithShape="0">
                        <a:srgbClr val="333333">
                          <a:alpha val="65000"/>
                        </a:srgbClr>
                      </a:outerShdw>
                    </a:effectLst>
                  </pic:spPr>
                </pic:pic>
              </a:graphicData>
            </a:graphic>
          </wp:inline>
        </w:drawing>
      </w:r>
    </w:p>
    <w:p w14:paraId="1D680E4F" w14:textId="15E7B0B6" w:rsidR="002B36D3" w:rsidRPr="000F7A60" w:rsidRDefault="002B36D3" w:rsidP="002B36D3">
      <w:pPr>
        <w:pStyle w:val="Billedtekst"/>
      </w:pPr>
      <w:bookmarkStart w:id="914" w:name="_Toc213237422"/>
      <w:r w:rsidRPr="000F7A60">
        <w:t xml:space="preserve">Figure </w:t>
      </w:r>
      <w:r w:rsidR="009B6778">
        <w:fldChar w:fldCharType="begin"/>
      </w:r>
      <w:r w:rsidR="009B6778">
        <w:instrText xml:space="preserve"> SEQ Figure \* ARABIC </w:instrText>
      </w:r>
      <w:r w:rsidR="009B6778">
        <w:fldChar w:fldCharType="separate"/>
      </w:r>
      <w:r w:rsidR="000D4625">
        <w:rPr>
          <w:noProof/>
        </w:rPr>
        <w:t>80</w:t>
      </w:r>
      <w:r w:rsidR="009B6778">
        <w:rPr>
          <w:noProof/>
        </w:rPr>
        <w:fldChar w:fldCharType="end"/>
      </w:r>
      <w:r w:rsidRPr="000F7A60">
        <w:t>: Splitting operation New Movements</w:t>
      </w:r>
      <w:bookmarkEnd w:id="914"/>
    </w:p>
    <w:p w14:paraId="62352D55" w14:textId="7CAA6A41" w:rsidR="002B36D3" w:rsidRPr="000F7A60" w:rsidRDefault="00E07E12" w:rsidP="009B6778">
      <w:r w:rsidRPr="000F7A60">
        <w:lastRenderedPageBreak/>
        <w:t>These new movements have an IE801 as an initial message which reflects the contents of the corresponding “(Split Details) E-AD” of the IE825 message.</w:t>
      </w:r>
    </w:p>
    <w:p w14:paraId="666095FB" w14:textId="1AA04262" w:rsidR="00E07E12" w:rsidRPr="000F7A60" w:rsidRDefault="00E07E12" w:rsidP="002B36D3">
      <w:r w:rsidRPr="000F7A60">
        <w:rPr>
          <w:noProof/>
        </w:rPr>
        <w:drawing>
          <wp:inline distT="0" distB="0" distL="0" distR="0" wp14:anchorId="111F5FDA" wp14:editId="34257816">
            <wp:extent cx="5586167" cy="983020"/>
            <wp:effectExtent l="152400" t="152400" r="357505" b="369570"/>
            <wp:docPr id="499084493" name="Picture 49908449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84493" name="Picture 499084493" descr="A screenshot of a computer&#10;&#10;AI-generated content may be incorrect."/>
                    <pic:cNvPicPr>
                      <a:picLocks noChangeAspect="1" noChangeArrowheads="1"/>
                    </pic:cNvPicPr>
                  </pic:nvPicPr>
                  <pic:blipFill>
                    <a:blip r:embed="rId94"/>
                    <a:stretch>
                      <a:fillRect/>
                    </a:stretch>
                  </pic:blipFill>
                  <pic:spPr bwMode="auto">
                    <a:xfrm>
                      <a:off x="0" y="0"/>
                      <a:ext cx="5586167" cy="98302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12EDAA" w14:textId="085D59CA" w:rsidR="002B36D3" w:rsidRPr="000F7A60" w:rsidRDefault="00E07E12" w:rsidP="005C0218">
      <w:pPr>
        <w:pStyle w:val="Billedtekst"/>
      </w:pPr>
      <w:bookmarkStart w:id="915" w:name="_Toc213237423"/>
      <w:r w:rsidRPr="000F7A60">
        <w:t xml:space="preserve">Figure </w:t>
      </w:r>
      <w:r w:rsidR="009B6778">
        <w:fldChar w:fldCharType="begin"/>
      </w:r>
      <w:r w:rsidR="009B6778">
        <w:instrText xml:space="preserve"> SEQ Figure \* ARABIC </w:instrText>
      </w:r>
      <w:r w:rsidR="009B6778">
        <w:fldChar w:fldCharType="separate"/>
      </w:r>
      <w:r w:rsidR="000D4625">
        <w:rPr>
          <w:noProof/>
        </w:rPr>
        <w:t>81</w:t>
      </w:r>
      <w:r w:rsidR="009B6778">
        <w:rPr>
          <w:noProof/>
        </w:rPr>
        <w:fldChar w:fldCharType="end"/>
      </w:r>
      <w:r w:rsidRPr="000F7A60">
        <w:t>: Splitting operation New Movement 1</w:t>
      </w:r>
      <w:bookmarkEnd w:id="915"/>
    </w:p>
    <w:p w14:paraId="5794C835" w14:textId="4FA276D1" w:rsidR="00445119" w:rsidRDefault="00445119" w:rsidP="00311CB5">
      <w:pPr>
        <w:spacing w:before="240" w:line="360" w:lineRule="auto"/>
      </w:pPr>
      <w:r w:rsidRPr="000F7A60">
        <w:t>Thus, the Splitting Operation has successfully been completed.</w:t>
      </w:r>
    </w:p>
    <w:p w14:paraId="46AE5853" w14:textId="72C78CEE" w:rsidR="006909A8" w:rsidRPr="000F7A60" w:rsidRDefault="006909A8" w:rsidP="006909A8">
      <w:pPr>
        <w:pStyle w:val="Overskrift3"/>
      </w:pPr>
      <w:bookmarkStart w:id="916" w:name="_Toc213236854"/>
      <w:r>
        <w:t>New Consignee and Delivery Place</w:t>
      </w:r>
      <w:bookmarkEnd w:id="916"/>
    </w:p>
    <w:p w14:paraId="0FE8C35F" w14:textId="77777777" w:rsidR="006909A8" w:rsidRDefault="006909A8" w:rsidP="006909A8">
      <w:r w:rsidRPr="000F7A60">
        <w:rPr>
          <w:noProof/>
        </w:rPr>
        <w:drawing>
          <wp:inline distT="0" distB="0" distL="0" distR="0" wp14:anchorId="18678F4B" wp14:editId="30EFFA81">
            <wp:extent cx="5380138" cy="3339985"/>
            <wp:effectExtent l="152400" t="152400" r="354330" b="356235"/>
            <wp:docPr id="746992514" name="Picture 74699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92514" name="Picture 746992514"/>
                    <pic:cNvPicPr>
                      <a:picLocks noChangeAspect="1" noChangeArrowheads="1"/>
                    </pic:cNvPicPr>
                  </pic:nvPicPr>
                  <pic:blipFill>
                    <a:blip r:embed="rId95"/>
                    <a:stretch>
                      <a:fillRect/>
                    </a:stretch>
                  </pic:blipFill>
                  <pic:spPr bwMode="auto">
                    <a:xfrm>
                      <a:off x="0" y="0"/>
                      <a:ext cx="5380138" cy="33399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F9BDA9E" w14:textId="622044E2" w:rsidR="006909A8" w:rsidRPr="000F7A60" w:rsidRDefault="006909A8" w:rsidP="006909A8">
      <w:pPr>
        <w:pStyle w:val="Billedtekst"/>
      </w:pPr>
      <w:bookmarkStart w:id="917" w:name="_Toc213237424"/>
      <w:r w:rsidRPr="000F7A60">
        <w:t xml:space="preserve">Figure </w:t>
      </w:r>
      <w:r w:rsidR="009B6778">
        <w:fldChar w:fldCharType="begin"/>
      </w:r>
      <w:r w:rsidR="009B6778">
        <w:instrText xml:space="preserve"> SEQ Figure \* ARABIC </w:instrText>
      </w:r>
      <w:r w:rsidR="009B6778">
        <w:fldChar w:fldCharType="separate"/>
      </w:r>
      <w:r w:rsidR="000D4625">
        <w:rPr>
          <w:noProof/>
        </w:rPr>
        <w:t>82</w:t>
      </w:r>
      <w:r w:rsidR="009B6778">
        <w:rPr>
          <w:noProof/>
        </w:rPr>
        <w:fldChar w:fldCharType="end"/>
      </w:r>
      <w:r w:rsidRPr="000F7A60">
        <w:t xml:space="preserve">: </w:t>
      </w:r>
      <w:r>
        <w:t>Destination Change</w:t>
      </w:r>
      <w:bookmarkEnd w:id="917"/>
    </w:p>
    <w:p w14:paraId="491EC7B3" w14:textId="77777777" w:rsidR="006909A8" w:rsidRDefault="006909A8" w:rsidP="006909A8"/>
    <w:p w14:paraId="3CDFF1DF" w14:textId="77777777" w:rsidR="006909A8" w:rsidRDefault="006909A8" w:rsidP="006909A8">
      <w:pPr>
        <w:spacing w:line="360" w:lineRule="auto"/>
      </w:pPr>
      <w:r w:rsidRPr="00A46D15">
        <w:t xml:space="preserve">The sections </w:t>
      </w:r>
      <w:r w:rsidRPr="009045AD">
        <w:t>“New Consignee”</w:t>
      </w:r>
      <w:r w:rsidRPr="00A46D15">
        <w:t xml:space="preserve"> and </w:t>
      </w:r>
      <w:r w:rsidRPr="009045AD">
        <w:t>“Delivery Place”</w:t>
      </w:r>
      <w:r w:rsidRPr="00A46D15">
        <w:t xml:space="preserve"> respond dynamically based on the selected </w:t>
      </w:r>
      <w:r w:rsidRPr="009045AD">
        <w:t>Destination Type Code</w:t>
      </w:r>
      <w:r w:rsidRPr="00A46D15">
        <w:t xml:space="preserve">, following the same rules as described </w:t>
      </w:r>
      <w:r>
        <w:t>in:</w:t>
      </w:r>
    </w:p>
    <w:p w14:paraId="764EDBAA" w14:textId="718AABC7" w:rsidR="006909A8" w:rsidRDefault="006909A8" w:rsidP="00005454">
      <w:pPr>
        <w:pStyle w:val="Listeafsnit"/>
        <w:numPr>
          <w:ilvl w:val="0"/>
          <w:numId w:val="73"/>
        </w:numPr>
        <w:spacing w:line="360" w:lineRule="auto"/>
      </w:pPr>
      <w:r>
        <w:fldChar w:fldCharType="begin"/>
      </w:r>
      <w:r>
        <w:instrText xml:space="preserve"> REF _Ref212041072 \w \h </w:instrText>
      </w:r>
      <w:r>
        <w:fldChar w:fldCharType="separate"/>
      </w:r>
      <w:r w:rsidR="000D4625">
        <w:t>3.1.2</w:t>
      </w:r>
      <w:r>
        <w:fldChar w:fldCharType="end"/>
      </w:r>
      <w:r>
        <w:t xml:space="preserve"> </w:t>
      </w:r>
      <w:r>
        <w:fldChar w:fldCharType="begin"/>
      </w:r>
      <w:r>
        <w:instrText xml:space="preserve"> REF _Ref212041072 \h </w:instrText>
      </w:r>
      <w:r>
        <w:fldChar w:fldCharType="separate"/>
      </w:r>
      <w:r w:rsidR="000D4625">
        <w:t>Consignee</w:t>
      </w:r>
      <w:r>
        <w:fldChar w:fldCharType="end"/>
      </w:r>
    </w:p>
    <w:p w14:paraId="4A4DF8ED" w14:textId="2A34F469" w:rsidR="006909A8" w:rsidRPr="00A46D15" w:rsidRDefault="006909A8" w:rsidP="00005454">
      <w:pPr>
        <w:pStyle w:val="Listeafsnit"/>
        <w:numPr>
          <w:ilvl w:val="0"/>
          <w:numId w:val="73"/>
        </w:numPr>
        <w:spacing w:line="360" w:lineRule="auto"/>
      </w:pPr>
      <w:r>
        <w:lastRenderedPageBreak/>
        <w:fldChar w:fldCharType="begin"/>
      </w:r>
      <w:r>
        <w:instrText xml:space="preserve"> REF _Ref212041091 \w \h </w:instrText>
      </w:r>
      <w:r>
        <w:fldChar w:fldCharType="separate"/>
      </w:r>
      <w:r w:rsidR="000D4625">
        <w:t>3.1.3</w:t>
      </w:r>
      <w:r>
        <w:fldChar w:fldCharType="end"/>
      </w:r>
      <w:r>
        <w:t xml:space="preserve"> </w:t>
      </w:r>
      <w:r>
        <w:fldChar w:fldCharType="begin"/>
      </w:r>
      <w:r>
        <w:instrText xml:space="preserve"> REF _Ref212041091 \h </w:instrText>
      </w:r>
      <w:r>
        <w:fldChar w:fldCharType="separate"/>
      </w:r>
      <w:r w:rsidR="000D4625">
        <w:t>Delivery Place</w:t>
      </w:r>
      <w:r>
        <w:fldChar w:fldCharType="end"/>
      </w:r>
    </w:p>
    <w:p w14:paraId="2C5372CB" w14:textId="77777777" w:rsidR="006909A8" w:rsidRPr="000F7A60" w:rsidRDefault="006909A8" w:rsidP="006909A8"/>
    <w:p w14:paraId="10D686DC" w14:textId="571B036A" w:rsidR="002A32C8" w:rsidRPr="000F7A60" w:rsidRDefault="005873AB" w:rsidP="00B82159">
      <w:pPr>
        <w:pStyle w:val="Overskrift2"/>
      </w:pPr>
      <w:bookmarkStart w:id="918" w:name="_Toc213236855"/>
      <w:r w:rsidRPr="000F7A60">
        <w:t>Explanations on Reason for Shortage (</w:t>
      </w:r>
      <w:r w:rsidR="00E05D57" w:rsidRPr="000F7A60">
        <w:t>IE</w:t>
      </w:r>
      <w:r w:rsidRPr="000F7A60">
        <w:t>871)</w:t>
      </w:r>
      <w:bookmarkEnd w:id="918"/>
    </w:p>
    <w:p w14:paraId="1313C85D" w14:textId="175C50D3" w:rsidR="00B82159" w:rsidRPr="000F7A60" w:rsidRDefault="00B82159" w:rsidP="00B82159">
      <w:pPr>
        <w:spacing w:line="360" w:lineRule="auto"/>
        <w:rPr>
          <w:color w:val="FF0000"/>
        </w:rPr>
      </w:pPr>
      <w:r w:rsidRPr="000F7A60">
        <w:rPr>
          <w:lang w:eastAsia="en-AU"/>
        </w:rPr>
        <w:t xml:space="preserve">The IE871 consists of an </w:t>
      </w:r>
      <w:r w:rsidR="001C5249" w:rsidRPr="000F7A60">
        <w:rPr>
          <w:lang w:eastAsia="en-AU"/>
        </w:rPr>
        <w:t>explanation</w:t>
      </w:r>
      <w:r w:rsidRPr="000F7A60">
        <w:rPr>
          <w:lang w:eastAsia="en-AU"/>
        </w:rPr>
        <w:t xml:space="preserve"> </w:t>
      </w:r>
      <w:r w:rsidRPr="000F7A60">
        <w:t>message</w:t>
      </w:r>
      <w:r w:rsidR="001C5249" w:rsidRPr="000F7A60">
        <w:t xml:space="preserve">, submitted by the Consignor and/or the Consignee, providing additional information </w:t>
      </w:r>
      <w:r w:rsidR="007E2C82" w:rsidRPr="000F7A60">
        <w:t xml:space="preserve">following the submission or reception of IE818 </w:t>
      </w:r>
      <w:r w:rsidR="001C5249" w:rsidRPr="000F7A60">
        <w:t>in cases where the Report of Receipt declares shortages or excesses.</w:t>
      </w:r>
      <w:r w:rsidRPr="000F7A60">
        <w:rPr>
          <w:color w:val="FF0000"/>
        </w:rPr>
        <w:t xml:space="preserve"> </w:t>
      </w:r>
    </w:p>
    <w:p w14:paraId="0EAECA5A" w14:textId="7B4E98D3" w:rsidR="007E2C82" w:rsidRPr="000F7A60" w:rsidRDefault="007E2C82" w:rsidP="007E2C82">
      <w:pPr>
        <w:spacing w:line="360" w:lineRule="auto"/>
      </w:pPr>
      <w:r w:rsidRPr="000F7A60">
        <w:t>IE871 can be submitted multiple times by the same actor.</w:t>
      </w:r>
    </w:p>
    <w:p w14:paraId="78FA4F87" w14:textId="6326BFBC" w:rsidR="00B82159" w:rsidRPr="000F7A60" w:rsidRDefault="00B82159" w:rsidP="00B82159">
      <w:pPr>
        <w:spacing w:line="360" w:lineRule="auto"/>
        <w:rPr>
          <w:lang w:eastAsia="en-AU"/>
        </w:rPr>
      </w:pPr>
      <w:proofErr w:type="gramStart"/>
      <w:r w:rsidRPr="000F7A60">
        <w:rPr>
          <w:lang w:eastAsia="en-AU"/>
        </w:rPr>
        <w:t>In order to</w:t>
      </w:r>
      <w:proofErr w:type="gramEnd"/>
      <w:r w:rsidRPr="000F7A60">
        <w:rPr>
          <w:lang w:eastAsia="en-AU"/>
        </w:rPr>
        <w:t xml:space="preserve"> submit it, click on the action selector in the movement details.</w:t>
      </w:r>
    </w:p>
    <w:p w14:paraId="303BC5E5" w14:textId="77777777" w:rsidR="00B45012" w:rsidRPr="000F7A60" w:rsidRDefault="00B45012" w:rsidP="00B45012">
      <w:pPr>
        <w:rPr>
          <w:lang w:eastAsia="en-AU"/>
        </w:rPr>
      </w:pPr>
      <w:r w:rsidRPr="000F7A60">
        <w:rPr>
          <w:noProof/>
        </w:rPr>
        <w:drawing>
          <wp:inline distT="0" distB="0" distL="0" distR="0" wp14:anchorId="760E0F48" wp14:editId="3692B6ED">
            <wp:extent cx="5437586" cy="1605449"/>
            <wp:effectExtent l="152400" t="152400" r="353695" b="356870"/>
            <wp:docPr id="936191021" name="Picture 93619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91021" name="Picture 936191021"/>
                    <pic:cNvPicPr>
                      <a:picLocks noChangeAspect="1" noChangeArrowheads="1"/>
                    </pic:cNvPicPr>
                  </pic:nvPicPr>
                  <pic:blipFill>
                    <a:blip r:embed="rId96"/>
                    <a:stretch>
                      <a:fillRect/>
                    </a:stretch>
                  </pic:blipFill>
                  <pic:spPr bwMode="auto">
                    <a:xfrm>
                      <a:off x="0" y="0"/>
                      <a:ext cx="5437586" cy="1605449"/>
                    </a:xfrm>
                    <a:prstGeom prst="rect">
                      <a:avLst/>
                    </a:prstGeom>
                    <a:ln>
                      <a:noFill/>
                    </a:ln>
                    <a:effectLst>
                      <a:outerShdw blurRad="292100" dist="139700" dir="2700000" algn="tl" rotWithShape="0">
                        <a:srgbClr val="333333">
                          <a:alpha val="65000"/>
                        </a:srgbClr>
                      </a:outerShdw>
                    </a:effectLst>
                  </pic:spPr>
                </pic:pic>
              </a:graphicData>
            </a:graphic>
          </wp:inline>
        </w:drawing>
      </w:r>
    </w:p>
    <w:p w14:paraId="0023BCC9" w14:textId="1E81399A" w:rsidR="00B45012" w:rsidRPr="000F7A60" w:rsidRDefault="00B45012" w:rsidP="00B45012">
      <w:pPr>
        <w:pStyle w:val="Billedtekst"/>
        <w:rPr>
          <w:sz w:val="24"/>
          <w:szCs w:val="24"/>
          <w:lang w:eastAsia="en-AU"/>
        </w:rPr>
      </w:pPr>
      <w:bookmarkStart w:id="919" w:name="_Toc213237425"/>
      <w:r w:rsidRPr="000F7A60">
        <w:t xml:space="preserve">Figure </w:t>
      </w:r>
      <w:r w:rsidR="009B6778">
        <w:fldChar w:fldCharType="begin"/>
      </w:r>
      <w:r w:rsidR="009B6778">
        <w:instrText xml:space="preserve"> SEQ Figure \* ARABIC </w:instrText>
      </w:r>
      <w:r w:rsidR="009B6778">
        <w:fldChar w:fldCharType="separate"/>
      </w:r>
      <w:r w:rsidR="000D4625">
        <w:rPr>
          <w:noProof/>
        </w:rPr>
        <w:t>83</w:t>
      </w:r>
      <w:r w:rsidR="009B6778">
        <w:rPr>
          <w:noProof/>
        </w:rPr>
        <w:fldChar w:fldCharType="end"/>
      </w:r>
      <w:r w:rsidRPr="000F7A60">
        <w:t>: Explanations on Reason for Shortage (</w:t>
      </w:r>
      <w:r w:rsidR="00E05D57" w:rsidRPr="000F7A60">
        <w:t>IE</w:t>
      </w:r>
      <w:r w:rsidRPr="000F7A60">
        <w:t>871)</w:t>
      </w:r>
      <w:bookmarkEnd w:id="919"/>
    </w:p>
    <w:p w14:paraId="5B4D4491" w14:textId="77777777" w:rsidR="00B82159" w:rsidRPr="000F7A60" w:rsidRDefault="00B82159" w:rsidP="00311CB5">
      <w:pPr>
        <w:spacing w:before="240"/>
      </w:pPr>
      <w:r w:rsidRPr="000F7A60">
        <w:t>The following form appears:</w:t>
      </w:r>
    </w:p>
    <w:p w14:paraId="794F7BB3" w14:textId="77777777" w:rsidR="00B45012" w:rsidRPr="000F7A60" w:rsidRDefault="00B45012" w:rsidP="00B45012">
      <w:pPr>
        <w:rPr>
          <w:lang w:eastAsia="en-AU"/>
        </w:rPr>
      </w:pPr>
      <w:r w:rsidRPr="000F7A60">
        <w:rPr>
          <w:noProof/>
        </w:rPr>
        <w:drawing>
          <wp:inline distT="0" distB="0" distL="0" distR="0" wp14:anchorId="14244276" wp14:editId="20649DCB">
            <wp:extent cx="5481859" cy="2565902"/>
            <wp:effectExtent l="152400" t="152400" r="367030" b="368300"/>
            <wp:docPr id="1215406229" name="Picture 121540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06229" name="Picture 1215406229"/>
                    <pic:cNvPicPr>
                      <a:picLocks noChangeAspect="1" noChangeArrowheads="1"/>
                    </pic:cNvPicPr>
                  </pic:nvPicPr>
                  <pic:blipFill>
                    <a:blip r:embed="rId97"/>
                    <a:stretch>
                      <a:fillRect/>
                    </a:stretch>
                  </pic:blipFill>
                  <pic:spPr bwMode="auto">
                    <a:xfrm>
                      <a:off x="0" y="0"/>
                      <a:ext cx="5481859" cy="2565902"/>
                    </a:xfrm>
                    <a:prstGeom prst="rect">
                      <a:avLst/>
                    </a:prstGeom>
                    <a:ln>
                      <a:noFill/>
                    </a:ln>
                    <a:effectLst>
                      <a:outerShdw blurRad="292100" dist="139700" dir="2700000" algn="tl" rotWithShape="0">
                        <a:srgbClr val="333333">
                          <a:alpha val="65000"/>
                        </a:srgbClr>
                      </a:outerShdw>
                    </a:effectLst>
                  </pic:spPr>
                </pic:pic>
              </a:graphicData>
            </a:graphic>
          </wp:inline>
        </w:drawing>
      </w:r>
    </w:p>
    <w:p w14:paraId="7949829A" w14:textId="145E3AB1" w:rsidR="00B45012" w:rsidRPr="000F7A60" w:rsidRDefault="00B45012" w:rsidP="00B45012">
      <w:pPr>
        <w:pStyle w:val="Billedtekst"/>
      </w:pPr>
      <w:bookmarkStart w:id="920" w:name="_Toc213237426"/>
      <w:r w:rsidRPr="000F7A60">
        <w:lastRenderedPageBreak/>
        <w:t xml:space="preserve">Figure </w:t>
      </w:r>
      <w:r w:rsidR="009B6778">
        <w:fldChar w:fldCharType="begin"/>
      </w:r>
      <w:r w:rsidR="009B6778">
        <w:instrText xml:space="preserve"> SEQ Figure \* ARABIC </w:instrText>
      </w:r>
      <w:r w:rsidR="009B6778">
        <w:fldChar w:fldCharType="separate"/>
      </w:r>
      <w:r w:rsidR="000D4625">
        <w:rPr>
          <w:noProof/>
        </w:rPr>
        <w:t>84</w:t>
      </w:r>
      <w:r w:rsidR="009B6778">
        <w:rPr>
          <w:noProof/>
        </w:rPr>
        <w:fldChar w:fldCharType="end"/>
      </w:r>
      <w:r w:rsidRPr="000F7A60">
        <w:t>: Screen Submission of an IE871 Message</w:t>
      </w:r>
      <w:bookmarkEnd w:id="920"/>
    </w:p>
    <w:p w14:paraId="4BB0E511" w14:textId="50EE24C9" w:rsidR="005B061C" w:rsidRPr="000F7A60" w:rsidRDefault="00354CF7" w:rsidP="00311CB5">
      <w:pPr>
        <w:spacing w:before="240" w:line="360" w:lineRule="auto"/>
      </w:pPr>
      <w:r w:rsidRPr="000F7A60">
        <w:t xml:space="preserve">Complete the necessary information for each section that can be seen on the left and finally click </w:t>
      </w:r>
      <w:r w:rsidRPr="00311CB5">
        <w:rPr>
          <w:i/>
          <w:iCs/>
        </w:rPr>
        <w:t>Submit</w:t>
      </w:r>
      <w:r w:rsidRPr="000F7A60">
        <w:t>.</w:t>
      </w:r>
    </w:p>
    <w:p w14:paraId="0FF70CFF" w14:textId="77777777" w:rsidR="00B45012" w:rsidRPr="000F7A60" w:rsidRDefault="00B45012" w:rsidP="005F430A"/>
    <w:p w14:paraId="1DE533D4" w14:textId="77777777" w:rsidR="006C02F2" w:rsidRPr="000F7A60" w:rsidRDefault="006C02F2" w:rsidP="006C02F2">
      <w:pPr>
        <w:rPr>
          <w:lang w:eastAsia="en-AU"/>
        </w:rPr>
      </w:pPr>
    </w:p>
    <w:p w14:paraId="5E24B7D7" w14:textId="77777777" w:rsidR="006C02F2" w:rsidRPr="000F7A60" w:rsidRDefault="006C02F2" w:rsidP="006C02F2">
      <w:pPr>
        <w:pStyle w:val="Overskrift1"/>
      </w:pPr>
      <w:bookmarkStart w:id="921" w:name="_Toc213236856"/>
      <w:r w:rsidRPr="000F7A60">
        <w:lastRenderedPageBreak/>
        <w:t>Common User Interface Components</w:t>
      </w:r>
      <w:bookmarkEnd w:id="921"/>
    </w:p>
    <w:p w14:paraId="41ADA96B" w14:textId="77777777" w:rsidR="006C02F2" w:rsidRPr="000F7A60" w:rsidRDefault="006C02F2" w:rsidP="006C02F2">
      <w:pPr>
        <w:spacing w:line="360" w:lineRule="auto"/>
        <w:jc w:val="both"/>
        <w:rPr>
          <w:rFonts w:cstheme="minorHAnsi"/>
        </w:rPr>
      </w:pPr>
      <w:r w:rsidRPr="000F7A60">
        <w:rPr>
          <w:rFonts w:cstheme="minorHAnsi"/>
        </w:rPr>
        <w:t>The following sections describe components that are used as part of the application’s grids and forms and are common to all ECDP-based applications.</w:t>
      </w:r>
    </w:p>
    <w:p w14:paraId="598C8DFC" w14:textId="58C94086" w:rsidR="00DD5895" w:rsidRPr="000F7A60" w:rsidRDefault="00D033BE" w:rsidP="005C0218">
      <w:pPr>
        <w:pStyle w:val="Overskrift2"/>
      </w:pPr>
      <w:bookmarkStart w:id="922" w:name="_Toc50567450"/>
      <w:bookmarkStart w:id="923" w:name="_Toc190432709"/>
      <w:bookmarkStart w:id="924" w:name="_Toc213236857"/>
      <w:bookmarkStart w:id="925" w:name="_Toc50567451"/>
      <w:r w:rsidRPr="000F7A60">
        <w:t>Logging-in</w:t>
      </w:r>
      <w:bookmarkEnd w:id="922"/>
      <w:bookmarkEnd w:id="923"/>
      <w:bookmarkEnd w:id="924"/>
      <w:r w:rsidRPr="000F7A60">
        <w:t xml:space="preserve"> </w:t>
      </w:r>
    </w:p>
    <w:p w14:paraId="03C47525" w14:textId="1385C1EE" w:rsidR="00D033BE" w:rsidRPr="000F7A60" w:rsidRDefault="00D033BE" w:rsidP="00D033BE">
      <w:pPr>
        <w:spacing w:line="360" w:lineRule="auto"/>
        <w:rPr>
          <w:rFonts w:cstheme="minorBidi"/>
        </w:rPr>
      </w:pPr>
      <w:r w:rsidRPr="000F7A60">
        <w:rPr>
          <w:rFonts w:cstheme="minorBidi"/>
        </w:rPr>
        <w:t xml:space="preserve">Once the credentials are entered, the login screen prompts the user to select an Excise Number associated with the account. </w:t>
      </w:r>
    </w:p>
    <w:p w14:paraId="2801EF19" w14:textId="6ED4AF1D" w:rsidR="00D033BE" w:rsidRPr="000F7A60" w:rsidRDefault="00D033BE" w:rsidP="005C0218">
      <w:pPr>
        <w:spacing w:line="360" w:lineRule="auto"/>
        <w:jc w:val="center"/>
        <w:rPr>
          <w:rFonts w:cstheme="minorBidi"/>
        </w:rPr>
      </w:pPr>
      <w:r w:rsidRPr="000F7A60">
        <w:rPr>
          <w:rFonts w:cstheme="minorHAnsi"/>
          <w:noProof/>
        </w:rPr>
        <w:drawing>
          <wp:inline distT="0" distB="0" distL="0" distR="0" wp14:anchorId="70FD9977" wp14:editId="7AD36EB6">
            <wp:extent cx="4876800" cy="1809886"/>
            <wp:effectExtent l="152400" t="152400" r="36195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8"/>
                    <a:stretch>
                      <a:fillRect/>
                    </a:stretch>
                  </pic:blipFill>
                  <pic:spPr bwMode="auto">
                    <a:xfrm>
                      <a:off x="0" y="0"/>
                      <a:ext cx="4886606" cy="1813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D3E584A" w14:textId="1C93C1F5" w:rsidR="00D033BE" w:rsidRPr="000F7A60" w:rsidRDefault="00D033BE" w:rsidP="00D033BE">
      <w:pPr>
        <w:pStyle w:val="Billedtekst"/>
      </w:pPr>
      <w:bookmarkStart w:id="926" w:name="_Toc25077766"/>
      <w:bookmarkStart w:id="927" w:name="_Toc50567371"/>
      <w:bookmarkStart w:id="928" w:name="_Toc190432789"/>
      <w:bookmarkStart w:id="929" w:name="_Toc213237427"/>
      <w:r w:rsidRPr="000F7A60">
        <w:t xml:space="preserve">Figure </w:t>
      </w:r>
      <w:r w:rsidR="009B6778">
        <w:fldChar w:fldCharType="begin"/>
      </w:r>
      <w:r w:rsidR="009B6778">
        <w:instrText xml:space="preserve"> SEQ Figure \* ARABIC </w:instrText>
      </w:r>
      <w:r w:rsidR="009B6778">
        <w:fldChar w:fldCharType="separate"/>
      </w:r>
      <w:r w:rsidR="000D4625">
        <w:rPr>
          <w:noProof/>
        </w:rPr>
        <w:t>85</w:t>
      </w:r>
      <w:r w:rsidR="009B6778">
        <w:rPr>
          <w:noProof/>
        </w:rPr>
        <w:fldChar w:fldCharType="end"/>
      </w:r>
      <w:r w:rsidRPr="000F7A60">
        <w:t>: EMCS License Selection Screen</w:t>
      </w:r>
      <w:bookmarkEnd w:id="926"/>
      <w:bookmarkEnd w:id="927"/>
      <w:bookmarkEnd w:id="928"/>
      <w:bookmarkEnd w:id="929"/>
    </w:p>
    <w:p w14:paraId="3098787C" w14:textId="08ECBA6E" w:rsidR="00D033BE" w:rsidRPr="000F7A60" w:rsidRDefault="00D033BE" w:rsidP="0086587D">
      <w:pPr>
        <w:spacing w:before="240" w:line="360" w:lineRule="auto"/>
      </w:pPr>
      <w:r w:rsidRPr="000F7A60">
        <w:t>Once the license</w:t>
      </w:r>
      <w:r w:rsidR="004F0ACF" w:rsidRPr="000F7A60">
        <w:t xml:space="preserve"> is selected</w:t>
      </w:r>
      <w:r w:rsidRPr="000F7A60">
        <w:t xml:space="preserve">, </w:t>
      </w:r>
      <w:r w:rsidR="004F0ACF" w:rsidRPr="000F7A60">
        <w:t>the user is redirected to the Movements overview screen where all the relevant movements are displayed.</w:t>
      </w:r>
    </w:p>
    <w:p w14:paraId="323B9D0F" w14:textId="5D04B810" w:rsidR="004F0ACF" w:rsidRPr="000F7A60" w:rsidRDefault="004F0ACF" w:rsidP="00E42C29">
      <w:pPr>
        <w:spacing w:line="360" w:lineRule="auto"/>
        <w:rPr>
          <w:rFonts w:cstheme="minorBidi"/>
          <w:i/>
          <w:iCs/>
        </w:rPr>
      </w:pPr>
      <w:r w:rsidRPr="000F7A60">
        <w:rPr>
          <w:rFonts w:cstheme="minorBidi"/>
          <w:i/>
          <w:iCs/>
        </w:rPr>
        <w:t>Note: In cases where only one Excise number is associated with the account, the user is automatically redirected to the Movements Overview Screen.</w:t>
      </w:r>
    </w:p>
    <w:bookmarkEnd w:id="925"/>
    <w:p w14:paraId="76C5759E" w14:textId="6E5A0806" w:rsidR="00D033BE" w:rsidRPr="000F7A60" w:rsidRDefault="00D033BE" w:rsidP="005C0218">
      <w:pPr>
        <w:spacing w:line="360" w:lineRule="auto"/>
        <w:jc w:val="center"/>
        <w:rPr>
          <w:rFonts w:cstheme="minorHAnsi"/>
        </w:rPr>
      </w:pPr>
      <w:r w:rsidRPr="000F7A60">
        <w:rPr>
          <w:rFonts w:cstheme="minorHAnsi"/>
          <w:noProof/>
        </w:rPr>
        <w:lastRenderedPageBreak/>
        <w:drawing>
          <wp:inline distT="0" distB="0" distL="0" distR="0" wp14:anchorId="0EF2D13C" wp14:editId="0516ECA3">
            <wp:extent cx="4522123" cy="1943100"/>
            <wp:effectExtent l="152400" t="152400" r="354965" b="361950"/>
            <wp:docPr id="218791991" name="Picture 21879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91991" name="Picture 218791991"/>
                    <pic:cNvPicPr>
                      <a:picLocks noChangeAspect="1" noChangeArrowheads="1"/>
                    </pic:cNvPicPr>
                  </pic:nvPicPr>
                  <pic:blipFill>
                    <a:blip r:embed="rId99"/>
                    <a:stretch>
                      <a:fillRect/>
                    </a:stretch>
                  </pic:blipFill>
                  <pic:spPr bwMode="auto">
                    <a:xfrm>
                      <a:off x="0" y="0"/>
                      <a:ext cx="4530317" cy="1946621"/>
                    </a:xfrm>
                    <a:prstGeom prst="rect">
                      <a:avLst/>
                    </a:prstGeom>
                    <a:ln>
                      <a:noFill/>
                    </a:ln>
                    <a:effectLst>
                      <a:outerShdw blurRad="292100" dist="139700" dir="2700000" algn="tl" rotWithShape="0">
                        <a:srgbClr val="333333">
                          <a:alpha val="65000"/>
                        </a:srgbClr>
                      </a:outerShdw>
                    </a:effectLst>
                  </pic:spPr>
                </pic:pic>
              </a:graphicData>
            </a:graphic>
          </wp:inline>
        </w:drawing>
      </w:r>
    </w:p>
    <w:p w14:paraId="67DF55F9" w14:textId="550E95CB" w:rsidR="00D033BE" w:rsidRPr="000F7A60" w:rsidRDefault="00D033BE" w:rsidP="00D033BE">
      <w:pPr>
        <w:pStyle w:val="Billedtekst"/>
      </w:pPr>
      <w:bookmarkStart w:id="930" w:name="_Toc213237428"/>
      <w:r w:rsidRPr="000F7A60">
        <w:t xml:space="preserve">Figure </w:t>
      </w:r>
      <w:r w:rsidR="009B6778">
        <w:fldChar w:fldCharType="begin"/>
      </w:r>
      <w:r w:rsidR="009B6778">
        <w:instrText xml:space="preserve"> SEQ Figure \* ARABIC </w:instrText>
      </w:r>
      <w:r w:rsidR="009B6778">
        <w:fldChar w:fldCharType="separate"/>
      </w:r>
      <w:r w:rsidR="000D4625">
        <w:rPr>
          <w:noProof/>
        </w:rPr>
        <w:t>86</w:t>
      </w:r>
      <w:r w:rsidR="009B6778">
        <w:rPr>
          <w:noProof/>
        </w:rPr>
        <w:fldChar w:fldCharType="end"/>
      </w:r>
      <w:r w:rsidRPr="000F7A60">
        <w:t>: EMCS Movement Overview Screen</w:t>
      </w:r>
      <w:bookmarkEnd w:id="930"/>
    </w:p>
    <w:p w14:paraId="7ADCC259" w14:textId="67A33412" w:rsidR="00D30659" w:rsidRPr="000F7A60" w:rsidRDefault="00D30659" w:rsidP="0086587D">
      <w:pPr>
        <w:spacing w:before="240" w:line="360" w:lineRule="auto"/>
      </w:pPr>
      <w:r w:rsidRPr="000F7A60">
        <w:t>On the top right corner of the screen, the user can switch Excise Numbers by clicking on the icon seen below.</w:t>
      </w:r>
    </w:p>
    <w:p w14:paraId="7FE9F0DA" w14:textId="77777777" w:rsidR="00D30659" w:rsidRPr="000F7A60" w:rsidRDefault="00D30659" w:rsidP="00D30659">
      <w:pPr>
        <w:spacing w:line="360" w:lineRule="auto"/>
        <w:jc w:val="center"/>
        <w:rPr>
          <w:rFonts w:cstheme="minorHAnsi"/>
        </w:rPr>
      </w:pPr>
      <w:r w:rsidRPr="000F7A60">
        <w:rPr>
          <w:rFonts w:cstheme="minorHAnsi"/>
          <w:noProof/>
        </w:rPr>
        <w:drawing>
          <wp:inline distT="0" distB="0" distL="0" distR="0" wp14:anchorId="7412CAE8" wp14:editId="57C36675">
            <wp:extent cx="1744980" cy="768974"/>
            <wp:effectExtent l="152400" t="152400" r="369570" b="355600"/>
            <wp:docPr id="430992421" name="Picture 43099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92421" name="Picture 430992421"/>
                    <pic:cNvPicPr>
                      <a:picLocks noChangeAspect="1" noChangeArrowheads="1"/>
                    </pic:cNvPicPr>
                  </pic:nvPicPr>
                  <pic:blipFill>
                    <a:blip r:embed="rId100"/>
                    <a:stretch>
                      <a:fillRect/>
                    </a:stretch>
                  </pic:blipFill>
                  <pic:spPr bwMode="auto">
                    <a:xfrm>
                      <a:off x="0" y="0"/>
                      <a:ext cx="1771965" cy="780866"/>
                    </a:xfrm>
                    <a:prstGeom prst="rect">
                      <a:avLst/>
                    </a:prstGeom>
                    <a:ln>
                      <a:noFill/>
                    </a:ln>
                    <a:effectLst>
                      <a:outerShdw blurRad="292100" dist="139700" dir="2700000" algn="tl" rotWithShape="0">
                        <a:srgbClr val="333333">
                          <a:alpha val="65000"/>
                        </a:srgbClr>
                      </a:outerShdw>
                    </a:effectLst>
                  </pic:spPr>
                </pic:pic>
              </a:graphicData>
            </a:graphic>
          </wp:inline>
        </w:drawing>
      </w:r>
    </w:p>
    <w:p w14:paraId="4CC9C837" w14:textId="3D253043" w:rsidR="00D30659" w:rsidRPr="000F7A60" w:rsidRDefault="00D30659" w:rsidP="00D30659">
      <w:pPr>
        <w:pStyle w:val="Billedtekst"/>
      </w:pPr>
      <w:bookmarkStart w:id="931" w:name="_Toc213237429"/>
      <w:r w:rsidRPr="000F7A60">
        <w:t xml:space="preserve">Figure </w:t>
      </w:r>
      <w:r w:rsidR="009B6778">
        <w:fldChar w:fldCharType="begin"/>
      </w:r>
      <w:r w:rsidR="009B6778">
        <w:instrText xml:space="preserve"> SEQ Figure \* ARABIC </w:instrText>
      </w:r>
      <w:r w:rsidR="009B6778">
        <w:fldChar w:fldCharType="separate"/>
      </w:r>
      <w:r w:rsidR="000D4625">
        <w:rPr>
          <w:noProof/>
        </w:rPr>
        <w:t>87</w:t>
      </w:r>
      <w:r w:rsidR="009B6778">
        <w:rPr>
          <w:noProof/>
        </w:rPr>
        <w:fldChar w:fldCharType="end"/>
      </w:r>
      <w:r w:rsidRPr="000F7A60">
        <w:t>: EMCS Switch Excise Number Button</w:t>
      </w:r>
      <w:bookmarkEnd w:id="931"/>
    </w:p>
    <w:p w14:paraId="5A41532C" w14:textId="77777777" w:rsidR="00D30659" w:rsidRPr="000F7A60" w:rsidRDefault="00D30659" w:rsidP="005C0218">
      <w:pPr>
        <w:spacing w:line="360" w:lineRule="auto"/>
      </w:pPr>
    </w:p>
    <w:p w14:paraId="4E1C1E6C" w14:textId="4E1296D6" w:rsidR="00D30659" w:rsidRPr="000F7A60" w:rsidRDefault="00D30659">
      <w:pPr>
        <w:rPr>
          <w:rFonts w:cstheme="minorHAnsi"/>
          <w:b/>
          <w:szCs w:val="22"/>
          <w:lang w:eastAsia="en-AU"/>
        </w:rPr>
      </w:pPr>
      <w:r w:rsidRPr="000F7A60">
        <w:br w:type="page"/>
      </w:r>
    </w:p>
    <w:p w14:paraId="3E494071" w14:textId="77777777" w:rsidR="006C02F2" w:rsidRPr="000F7A60" w:rsidRDefault="006C02F2" w:rsidP="00B82159">
      <w:pPr>
        <w:pStyle w:val="Overskrift2"/>
      </w:pPr>
      <w:bookmarkStart w:id="932" w:name="_Toc196500706"/>
      <w:bookmarkStart w:id="933" w:name="_Toc196500855"/>
      <w:bookmarkStart w:id="934" w:name="_Toc213236858"/>
      <w:bookmarkEnd w:id="932"/>
      <w:bookmarkEnd w:id="933"/>
      <w:r w:rsidRPr="000F7A60">
        <w:lastRenderedPageBreak/>
        <w:t>Basic Screen Elements</w:t>
      </w:r>
      <w:bookmarkEnd w:id="934"/>
    </w:p>
    <w:p w14:paraId="1B3A0F56" w14:textId="77777777" w:rsidR="006C02F2" w:rsidRPr="000F7A60" w:rsidRDefault="006C02F2" w:rsidP="006C02F2">
      <w:pPr>
        <w:spacing w:line="360" w:lineRule="auto"/>
        <w:rPr>
          <w:rFonts w:cstheme="minorHAnsi"/>
        </w:rPr>
      </w:pPr>
      <w:r w:rsidRPr="000F7A60">
        <w:rPr>
          <w:rFonts w:cstheme="minorHAnsi"/>
        </w:rPr>
        <w:t>The interface consists of the following general screen elements as shown below:</w:t>
      </w:r>
    </w:p>
    <w:p w14:paraId="1D6B1961" w14:textId="77777777" w:rsidR="006C02F2" w:rsidRPr="000F7A60" w:rsidRDefault="006C02F2" w:rsidP="00005454">
      <w:pPr>
        <w:pStyle w:val="Listeafsnit"/>
        <w:numPr>
          <w:ilvl w:val="0"/>
          <w:numId w:val="47"/>
        </w:numPr>
        <w:spacing w:line="360" w:lineRule="auto"/>
        <w:contextualSpacing/>
        <w:rPr>
          <w:rFonts w:cstheme="minorHAnsi"/>
          <w:szCs w:val="24"/>
          <w:lang w:val="en-GB"/>
        </w:rPr>
      </w:pPr>
      <w:r w:rsidRPr="000F7A60">
        <w:rPr>
          <w:rFonts w:cstheme="minorHAnsi"/>
          <w:szCs w:val="24"/>
          <w:lang w:val="en-GB"/>
        </w:rPr>
        <w:t>Menu show/hide button (shows / hides the section selector)</w:t>
      </w:r>
    </w:p>
    <w:p w14:paraId="30B96E7D" w14:textId="77777777" w:rsidR="006C02F2" w:rsidRPr="000F7A60" w:rsidRDefault="006C02F2" w:rsidP="00005454">
      <w:pPr>
        <w:pStyle w:val="Listeafsnit"/>
        <w:numPr>
          <w:ilvl w:val="0"/>
          <w:numId w:val="47"/>
        </w:numPr>
        <w:spacing w:line="360" w:lineRule="auto"/>
        <w:contextualSpacing/>
        <w:rPr>
          <w:rFonts w:cstheme="minorHAnsi"/>
          <w:szCs w:val="24"/>
          <w:lang w:val="en-GB"/>
        </w:rPr>
      </w:pPr>
      <w:r w:rsidRPr="000F7A60">
        <w:rPr>
          <w:rFonts w:cstheme="minorHAnsi"/>
          <w:szCs w:val="24"/>
          <w:lang w:val="en-GB"/>
        </w:rPr>
        <w:t>Section Selector (collapsible sections)</w:t>
      </w:r>
    </w:p>
    <w:p w14:paraId="54D0797D" w14:textId="77777777" w:rsidR="006C02F2" w:rsidRPr="000F7A60" w:rsidRDefault="006C02F2" w:rsidP="00005454">
      <w:pPr>
        <w:pStyle w:val="Listeafsnit"/>
        <w:numPr>
          <w:ilvl w:val="0"/>
          <w:numId w:val="47"/>
        </w:numPr>
        <w:spacing w:line="360" w:lineRule="auto"/>
        <w:contextualSpacing/>
        <w:rPr>
          <w:rFonts w:cstheme="minorHAnsi"/>
          <w:szCs w:val="24"/>
          <w:lang w:val="en-GB"/>
        </w:rPr>
      </w:pPr>
      <w:r w:rsidRPr="000F7A60">
        <w:rPr>
          <w:rFonts w:cstheme="minorHAnsi"/>
          <w:szCs w:val="24"/>
          <w:lang w:val="en-GB"/>
        </w:rPr>
        <w:t>Action Selector (list of available actions depending on selected object)</w:t>
      </w:r>
    </w:p>
    <w:p w14:paraId="5CD1A692" w14:textId="77777777" w:rsidR="006C02F2" w:rsidRPr="000F7A60" w:rsidRDefault="006C02F2" w:rsidP="00005454">
      <w:pPr>
        <w:pStyle w:val="Listeafsnit"/>
        <w:numPr>
          <w:ilvl w:val="0"/>
          <w:numId w:val="47"/>
        </w:numPr>
        <w:spacing w:line="360" w:lineRule="auto"/>
        <w:contextualSpacing/>
        <w:rPr>
          <w:rFonts w:cstheme="minorHAnsi"/>
          <w:szCs w:val="24"/>
          <w:lang w:val="en-GB"/>
        </w:rPr>
      </w:pPr>
      <w:r w:rsidRPr="000F7A60">
        <w:rPr>
          <w:rFonts w:cstheme="minorHAnsi"/>
          <w:szCs w:val="24"/>
          <w:lang w:val="en-GB"/>
        </w:rPr>
        <w:t>Message Alert indicator / Application Selector button / Logout button.</w:t>
      </w:r>
    </w:p>
    <w:p w14:paraId="71F01A09" w14:textId="77777777" w:rsidR="006C02F2" w:rsidRPr="000F7A60" w:rsidRDefault="006C02F2" w:rsidP="00005454">
      <w:pPr>
        <w:pStyle w:val="Listeafsnit"/>
        <w:numPr>
          <w:ilvl w:val="0"/>
          <w:numId w:val="47"/>
        </w:numPr>
        <w:spacing w:line="360" w:lineRule="auto"/>
        <w:contextualSpacing/>
        <w:rPr>
          <w:rFonts w:cstheme="minorHAnsi"/>
          <w:szCs w:val="24"/>
          <w:lang w:val="en-GB"/>
        </w:rPr>
      </w:pPr>
      <w:r w:rsidRPr="000F7A60">
        <w:rPr>
          <w:rFonts w:cstheme="minorHAnsi"/>
          <w:szCs w:val="24"/>
          <w:lang w:val="en-GB"/>
        </w:rPr>
        <w:t>Grid / Page Navigation Buttons</w:t>
      </w:r>
    </w:p>
    <w:p w14:paraId="2323B3CC" w14:textId="77777777" w:rsidR="006C02F2" w:rsidRPr="000F7A60" w:rsidRDefault="006C02F2" w:rsidP="00005454">
      <w:pPr>
        <w:pStyle w:val="Listeafsnit"/>
        <w:numPr>
          <w:ilvl w:val="0"/>
          <w:numId w:val="47"/>
        </w:numPr>
        <w:spacing w:line="360" w:lineRule="auto"/>
        <w:contextualSpacing/>
        <w:rPr>
          <w:rFonts w:cstheme="minorHAnsi"/>
          <w:szCs w:val="24"/>
          <w:lang w:val="en-GB"/>
        </w:rPr>
      </w:pPr>
      <w:r w:rsidRPr="000F7A60">
        <w:rPr>
          <w:rFonts w:cstheme="minorHAnsi"/>
          <w:szCs w:val="24"/>
          <w:lang w:val="en-GB"/>
        </w:rPr>
        <w:t>Home Button</w:t>
      </w:r>
    </w:p>
    <w:p w14:paraId="2BB55B93" w14:textId="77777777" w:rsidR="006C02F2" w:rsidRPr="000F7A60" w:rsidRDefault="006C02F2" w:rsidP="00005454">
      <w:pPr>
        <w:pStyle w:val="Listeafsnit"/>
        <w:numPr>
          <w:ilvl w:val="0"/>
          <w:numId w:val="47"/>
        </w:numPr>
        <w:spacing w:line="360" w:lineRule="auto"/>
        <w:contextualSpacing/>
        <w:rPr>
          <w:rFonts w:cstheme="minorHAnsi"/>
          <w:szCs w:val="24"/>
          <w:lang w:val="en-GB"/>
        </w:rPr>
      </w:pPr>
      <w:r w:rsidRPr="000F7A60">
        <w:rPr>
          <w:rFonts w:cstheme="minorHAnsi"/>
          <w:szCs w:val="24"/>
          <w:lang w:val="en-GB"/>
        </w:rPr>
        <w:t>Back Button</w:t>
      </w:r>
    </w:p>
    <w:p w14:paraId="6786CE4C" w14:textId="77777777" w:rsidR="006C02F2" w:rsidRPr="000F7A60" w:rsidRDefault="006C02F2" w:rsidP="00005454">
      <w:pPr>
        <w:pStyle w:val="Listeafsnit"/>
        <w:numPr>
          <w:ilvl w:val="0"/>
          <w:numId w:val="47"/>
        </w:numPr>
        <w:spacing w:line="360" w:lineRule="auto"/>
        <w:contextualSpacing/>
        <w:rPr>
          <w:rFonts w:cstheme="minorHAnsi"/>
          <w:szCs w:val="24"/>
          <w:lang w:val="en-GB"/>
        </w:rPr>
      </w:pPr>
      <w:r w:rsidRPr="000F7A60">
        <w:rPr>
          <w:rFonts w:cstheme="minorHAnsi"/>
          <w:szCs w:val="24"/>
          <w:lang w:val="en-GB"/>
        </w:rPr>
        <w:t>Header Area (where applicable)</w:t>
      </w:r>
    </w:p>
    <w:p w14:paraId="39A526C8" w14:textId="77777777" w:rsidR="006C02F2" w:rsidRPr="000F7A60" w:rsidRDefault="006C02F2" w:rsidP="00005454">
      <w:pPr>
        <w:pStyle w:val="Listeafsnit"/>
        <w:numPr>
          <w:ilvl w:val="0"/>
          <w:numId w:val="47"/>
        </w:numPr>
        <w:spacing w:line="360" w:lineRule="auto"/>
        <w:contextualSpacing/>
        <w:rPr>
          <w:rFonts w:cstheme="minorHAnsi"/>
          <w:szCs w:val="24"/>
          <w:lang w:val="en-GB"/>
        </w:rPr>
      </w:pPr>
      <w:r w:rsidRPr="000F7A60">
        <w:rPr>
          <w:rFonts w:cstheme="minorHAnsi"/>
          <w:szCs w:val="24"/>
          <w:lang w:val="en-GB"/>
        </w:rPr>
        <w:t>Detail Grid Area (where applicable)</w:t>
      </w:r>
    </w:p>
    <w:p w14:paraId="0FCD9316" w14:textId="77777777" w:rsidR="006C02F2" w:rsidRPr="000F7A60" w:rsidRDefault="006C02F2" w:rsidP="006C02F2">
      <w:pPr>
        <w:ind w:hanging="270"/>
      </w:pPr>
      <w:r w:rsidRPr="000F7A60">
        <w:rPr>
          <w:noProof/>
        </w:rPr>
        <w:drawing>
          <wp:inline distT="0" distB="0" distL="0" distR="0" wp14:anchorId="79A52D82" wp14:editId="45E63B04">
            <wp:extent cx="6287487" cy="3060621"/>
            <wp:effectExtent l="152400" t="152400" r="361315" b="368935"/>
            <wp:docPr id="1547197049" name="Picture 1547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97049" name="Picture 1547197049"/>
                    <pic:cNvPicPr>
                      <a:picLocks noChangeAspect="1" noChangeArrowheads="1"/>
                    </pic:cNvPicPr>
                  </pic:nvPicPr>
                  <pic:blipFill>
                    <a:blip r:embed="rId101"/>
                    <a:stretch>
                      <a:fillRect/>
                    </a:stretch>
                  </pic:blipFill>
                  <pic:spPr bwMode="auto">
                    <a:xfrm>
                      <a:off x="0" y="0"/>
                      <a:ext cx="6287487" cy="3060621"/>
                    </a:xfrm>
                    <a:prstGeom prst="rect">
                      <a:avLst/>
                    </a:prstGeom>
                    <a:ln>
                      <a:noFill/>
                    </a:ln>
                    <a:effectLst>
                      <a:outerShdw blurRad="292100" dist="139700" dir="2700000" algn="tl" rotWithShape="0">
                        <a:srgbClr val="333333">
                          <a:alpha val="65000"/>
                        </a:srgbClr>
                      </a:outerShdw>
                    </a:effectLst>
                  </pic:spPr>
                </pic:pic>
              </a:graphicData>
            </a:graphic>
          </wp:inline>
        </w:drawing>
      </w:r>
    </w:p>
    <w:p w14:paraId="5C9070F5" w14:textId="77777777" w:rsidR="006C02F2" w:rsidRPr="000F7A60" w:rsidRDefault="006C02F2" w:rsidP="006C02F2"/>
    <w:p w14:paraId="2C4A4929" w14:textId="77777777" w:rsidR="006C02F2" w:rsidRPr="000F7A60" w:rsidRDefault="006C02F2" w:rsidP="006C02F2"/>
    <w:p w14:paraId="38E581C9" w14:textId="414470AF" w:rsidR="006C02F2" w:rsidRPr="000F7A60" w:rsidRDefault="006C02F2" w:rsidP="006C02F2">
      <w:pPr>
        <w:pStyle w:val="Billedtekst"/>
      </w:pPr>
      <w:bookmarkStart w:id="935" w:name="_Toc213237430"/>
      <w:r w:rsidRPr="000F7A60">
        <w:t xml:space="preserve">Figure </w:t>
      </w:r>
      <w:r w:rsidR="009B6778">
        <w:fldChar w:fldCharType="begin"/>
      </w:r>
      <w:r w:rsidR="009B6778">
        <w:instrText xml:space="preserve"> SEQ Figure \* ARABIC </w:instrText>
      </w:r>
      <w:r w:rsidR="009B6778">
        <w:fldChar w:fldCharType="separate"/>
      </w:r>
      <w:r w:rsidR="000D4625">
        <w:rPr>
          <w:noProof/>
        </w:rPr>
        <w:t>88</w:t>
      </w:r>
      <w:r w:rsidR="009B6778">
        <w:rPr>
          <w:noProof/>
        </w:rPr>
        <w:fldChar w:fldCharType="end"/>
      </w:r>
      <w:r w:rsidRPr="000F7A60">
        <w:t>: Common screen elements</w:t>
      </w:r>
      <w:bookmarkEnd w:id="935"/>
    </w:p>
    <w:p w14:paraId="57B0D854" w14:textId="77777777" w:rsidR="006C02F2" w:rsidRPr="000F7A60" w:rsidRDefault="006C02F2" w:rsidP="00B82159">
      <w:pPr>
        <w:pStyle w:val="Overskrift2"/>
      </w:pPr>
      <w:bookmarkStart w:id="936" w:name="_Toc213236859"/>
      <w:r w:rsidRPr="000F7A60">
        <w:t>Data Field indicators</w:t>
      </w:r>
      <w:bookmarkEnd w:id="936"/>
    </w:p>
    <w:p w14:paraId="36680654" w14:textId="77777777" w:rsidR="006C02F2" w:rsidRPr="000F7A60" w:rsidRDefault="006C02F2" w:rsidP="006C02F2">
      <w:pPr>
        <w:spacing w:line="360" w:lineRule="auto"/>
        <w:rPr>
          <w:rFonts w:cstheme="minorHAnsi"/>
        </w:rPr>
      </w:pPr>
      <w:r w:rsidRPr="000F7A60">
        <w:rPr>
          <w:rFonts w:cstheme="minorHAnsi"/>
        </w:rPr>
        <w:t>This section describes the special indicators that appear in fields where data entry is expected.</w:t>
      </w:r>
    </w:p>
    <w:p w14:paraId="4FC78900" w14:textId="4EB854B6" w:rsidR="006C02F2" w:rsidRPr="000F7A60" w:rsidRDefault="006C02F2" w:rsidP="006C02F2">
      <w:pPr>
        <w:pStyle w:val="Listeafsnit"/>
        <w:numPr>
          <w:ilvl w:val="0"/>
          <w:numId w:val="44"/>
        </w:numPr>
        <w:spacing w:line="360" w:lineRule="auto"/>
        <w:jc w:val="both"/>
        <w:rPr>
          <w:rFonts w:cstheme="minorHAnsi"/>
          <w:szCs w:val="24"/>
          <w:lang w:val="en-GB"/>
        </w:rPr>
      </w:pPr>
      <w:r w:rsidRPr="000F7A60">
        <w:rPr>
          <w:rFonts w:cstheme="minorHAnsi"/>
          <w:b/>
          <w:bCs/>
          <w:szCs w:val="24"/>
          <w:lang w:val="en-GB"/>
        </w:rPr>
        <w:lastRenderedPageBreak/>
        <w:t>Mandatory fields</w:t>
      </w:r>
      <w:r w:rsidRPr="000F7A60">
        <w:rPr>
          <w:rFonts w:cstheme="minorHAnsi"/>
          <w:szCs w:val="24"/>
          <w:lang w:val="en-GB"/>
        </w:rPr>
        <w:t xml:space="preserve"> a field that is marked with an asterisk icon, as in the image below, is mandatory. All mandatory fields of a form must be completed before the form can be submitted. </w:t>
      </w:r>
    </w:p>
    <w:p w14:paraId="34DF9F97" w14:textId="77777777" w:rsidR="006C02F2" w:rsidRPr="000F7A60" w:rsidRDefault="006C02F2" w:rsidP="006C02F2">
      <w:pPr>
        <w:spacing w:line="360" w:lineRule="auto"/>
        <w:ind w:firstLine="90"/>
        <w:rPr>
          <w:rFonts w:cstheme="minorHAnsi"/>
        </w:rPr>
      </w:pPr>
      <w:r w:rsidRPr="000F7A60">
        <w:rPr>
          <w:rFonts w:cstheme="minorHAnsi"/>
        </w:rPr>
        <w:t xml:space="preserve">       </w:t>
      </w:r>
      <w:r w:rsidRPr="000F7A60">
        <w:rPr>
          <w:rFonts w:cstheme="minorHAnsi"/>
          <w:noProof/>
        </w:rPr>
        <w:drawing>
          <wp:inline distT="0" distB="0" distL="0" distR="0" wp14:anchorId="4F6039C8" wp14:editId="39957E21">
            <wp:extent cx="3765550" cy="412750"/>
            <wp:effectExtent l="152400" t="152400" r="368300" b="368300"/>
            <wp:docPr id="691490919" name="Picture 691490919" descr="Y:\BABIS\02-Required 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BABIS\02-Required fiel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77244" cy="4359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1FA2E7D" w14:textId="01536136" w:rsidR="006C02F2" w:rsidRPr="000F7A60" w:rsidRDefault="006C02F2" w:rsidP="006C02F2">
      <w:pPr>
        <w:pStyle w:val="Listeafsnit"/>
        <w:numPr>
          <w:ilvl w:val="0"/>
          <w:numId w:val="44"/>
        </w:numPr>
        <w:spacing w:line="360" w:lineRule="auto"/>
        <w:rPr>
          <w:rFonts w:cstheme="minorHAnsi"/>
          <w:b/>
          <w:bCs/>
          <w:szCs w:val="24"/>
          <w:lang w:val="en-GB"/>
        </w:rPr>
      </w:pPr>
      <w:r w:rsidRPr="000F7A60">
        <w:rPr>
          <w:rFonts w:cstheme="minorHAnsi"/>
          <w:b/>
          <w:bCs/>
          <w:szCs w:val="24"/>
          <w:lang w:val="en-GB"/>
        </w:rPr>
        <w:t xml:space="preserve">Long search lists </w:t>
      </w:r>
      <w:r w:rsidRPr="000F7A60">
        <w:rPr>
          <w:rFonts w:cstheme="minorHAnsi"/>
          <w:szCs w:val="24"/>
          <w:lang w:val="en-GB"/>
        </w:rPr>
        <w:t xml:space="preserve">a field that is marked with a magnifying lens icon, as in the image below, </w:t>
      </w:r>
      <w:r w:rsidR="00D800DA" w:rsidRPr="000F7A60">
        <w:rPr>
          <w:rFonts w:cstheme="minorHAnsi"/>
          <w:szCs w:val="24"/>
          <w:lang w:val="en-GB"/>
        </w:rPr>
        <w:t xml:space="preserve">can be set using </w:t>
      </w:r>
      <w:r w:rsidRPr="000F7A60">
        <w:rPr>
          <w:rFonts w:cstheme="minorHAnsi"/>
          <w:szCs w:val="24"/>
          <w:lang w:val="en-GB"/>
        </w:rPr>
        <w:t xml:space="preserve">the long search list component. See also section </w:t>
      </w:r>
      <w:r w:rsidR="00A86D9D" w:rsidRPr="000F7A60">
        <w:rPr>
          <w:rFonts w:cstheme="minorHAnsi"/>
          <w:szCs w:val="24"/>
          <w:lang w:val="en-GB"/>
        </w:rPr>
        <w:fldChar w:fldCharType="begin"/>
      </w:r>
      <w:r w:rsidR="00A86D9D" w:rsidRPr="000F7A60">
        <w:rPr>
          <w:rFonts w:cstheme="minorHAnsi"/>
          <w:szCs w:val="24"/>
          <w:lang w:val="en-GB"/>
        </w:rPr>
        <w:instrText xml:space="preserve"> REF _Ref193367871 \w \h </w:instrText>
      </w:r>
      <w:r w:rsidR="00A86D9D" w:rsidRPr="000F7A60">
        <w:rPr>
          <w:rFonts w:cstheme="minorHAnsi"/>
          <w:szCs w:val="24"/>
          <w:lang w:val="en-GB"/>
        </w:rPr>
      </w:r>
      <w:r w:rsidR="00A86D9D" w:rsidRPr="000F7A60">
        <w:rPr>
          <w:rFonts w:cstheme="minorHAnsi"/>
          <w:szCs w:val="24"/>
          <w:lang w:val="en-GB"/>
        </w:rPr>
        <w:fldChar w:fldCharType="separate"/>
      </w:r>
      <w:r w:rsidR="000D4625">
        <w:rPr>
          <w:rFonts w:cstheme="minorHAnsi"/>
          <w:szCs w:val="24"/>
          <w:lang w:val="en-GB"/>
        </w:rPr>
        <w:t>4.9</w:t>
      </w:r>
      <w:r w:rsidR="00A86D9D" w:rsidRPr="000F7A60">
        <w:rPr>
          <w:rFonts w:cstheme="minorHAnsi"/>
          <w:szCs w:val="24"/>
          <w:lang w:val="en-GB"/>
        </w:rPr>
        <w:fldChar w:fldCharType="end"/>
      </w:r>
      <w:r w:rsidRPr="000F7A60">
        <w:rPr>
          <w:rFonts w:cstheme="minorHAnsi"/>
          <w:szCs w:val="24"/>
          <w:lang w:val="en-GB"/>
        </w:rPr>
        <w:t>.</w:t>
      </w:r>
    </w:p>
    <w:p w14:paraId="75D62196" w14:textId="77777777" w:rsidR="006C02F2" w:rsidRPr="000F7A60" w:rsidRDefault="006C02F2" w:rsidP="006C02F2">
      <w:pPr>
        <w:pStyle w:val="Listeafsnit"/>
        <w:spacing w:line="360" w:lineRule="auto"/>
        <w:rPr>
          <w:rFonts w:cstheme="minorHAnsi"/>
          <w:b/>
          <w:bCs/>
          <w:szCs w:val="24"/>
          <w:lang w:val="en-GB"/>
        </w:rPr>
      </w:pPr>
    </w:p>
    <w:p w14:paraId="32D36FD5" w14:textId="77777777" w:rsidR="006C02F2" w:rsidRPr="000F7A60" w:rsidRDefault="006C02F2" w:rsidP="006C02F2">
      <w:pPr>
        <w:pStyle w:val="Listeafsnit"/>
        <w:spacing w:line="360" w:lineRule="auto"/>
        <w:ind w:hanging="180"/>
        <w:rPr>
          <w:rFonts w:cstheme="minorHAnsi"/>
          <w:b/>
          <w:bCs/>
          <w:szCs w:val="24"/>
          <w:lang w:val="en-GB"/>
        </w:rPr>
      </w:pPr>
      <w:r w:rsidRPr="000F7A60">
        <w:rPr>
          <w:rFonts w:cstheme="minorHAnsi"/>
          <w:b/>
          <w:bCs/>
          <w:noProof/>
          <w:szCs w:val="24"/>
          <w:lang w:val="en-GB" w:eastAsia="en-US"/>
        </w:rPr>
        <w:drawing>
          <wp:inline distT="0" distB="0" distL="0" distR="0" wp14:anchorId="371494FA" wp14:editId="2BA3FE42">
            <wp:extent cx="3977954" cy="431800"/>
            <wp:effectExtent l="152400" t="152400" r="365760" b="368300"/>
            <wp:docPr id="1246098185" name="Picture 1246098185" descr="Y:\BABIS\04-Search 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BABIS\04-Search field.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97558" cy="466492"/>
                    </a:xfrm>
                    <a:prstGeom prst="rect">
                      <a:avLst/>
                    </a:prstGeom>
                    <a:ln>
                      <a:noFill/>
                    </a:ln>
                    <a:effectLst>
                      <a:outerShdw blurRad="292100" dist="139700" dir="2700000" algn="tl" rotWithShape="0">
                        <a:srgbClr val="333333">
                          <a:alpha val="65000"/>
                        </a:srgbClr>
                      </a:outerShdw>
                    </a:effectLst>
                  </pic:spPr>
                </pic:pic>
              </a:graphicData>
            </a:graphic>
          </wp:inline>
        </w:drawing>
      </w:r>
    </w:p>
    <w:p w14:paraId="7475FDFD" w14:textId="7EC33EAD" w:rsidR="006C02F2" w:rsidRPr="000F7A60" w:rsidRDefault="006C02F2" w:rsidP="006C02F2">
      <w:pPr>
        <w:pStyle w:val="Listeafsnit"/>
        <w:numPr>
          <w:ilvl w:val="0"/>
          <w:numId w:val="44"/>
        </w:numPr>
        <w:spacing w:line="360" w:lineRule="auto"/>
        <w:jc w:val="both"/>
        <w:rPr>
          <w:rFonts w:cstheme="minorHAnsi"/>
          <w:szCs w:val="24"/>
          <w:lang w:val="en-GB"/>
        </w:rPr>
      </w:pPr>
      <w:r w:rsidRPr="000F7A60">
        <w:rPr>
          <w:rFonts w:cstheme="minorHAnsi"/>
          <w:b/>
          <w:bCs/>
          <w:szCs w:val="24"/>
          <w:lang w:val="en-GB"/>
        </w:rPr>
        <w:t>Short search lists</w:t>
      </w:r>
      <w:r w:rsidRPr="000F7A60">
        <w:rPr>
          <w:rFonts w:cstheme="minorHAnsi"/>
          <w:szCs w:val="24"/>
          <w:lang w:val="en-GB"/>
        </w:rPr>
        <w:t xml:space="preserve"> a field that is marked with an </w:t>
      </w:r>
      <w:r w:rsidR="0086587D" w:rsidRPr="000F7A60">
        <w:rPr>
          <w:rFonts w:cstheme="minorHAnsi"/>
          <w:szCs w:val="24"/>
          <w:lang w:val="en-GB"/>
        </w:rPr>
        <w:t>arrowhead</w:t>
      </w:r>
      <w:r w:rsidRPr="000F7A60">
        <w:rPr>
          <w:rFonts w:cstheme="minorHAnsi"/>
          <w:szCs w:val="24"/>
          <w:lang w:val="en-GB"/>
        </w:rPr>
        <w:t xml:space="preserve"> as in the image below</w:t>
      </w:r>
      <w:r w:rsidR="00D800DA" w:rsidRPr="000F7A60">
        <w:rPr>
          <w:rFonts w:cstheme="minorHAnsi"/>
          <w:szCs w:val="24"/>
          <w:lang w:val="en-GB"/>
        </w:rPr>
        <w:t xml:space="preserve"> can be set using </w:t>
      </w:r>
      <w:r w:rsidRPr="000F7A60">
        <w:rPr>
          <w:rFonts w:cstheme="minorHAnsi"/>
          <w:szCs w:val="24"/>
          <w:lang w:val="en-GB"/>
        </w:rPr>
        <w:t xml:space="preserve">the short search list component. See also section </w:t>
      </w:r>
      <w:r w:rsidR="00A86D9D" w:rsidRPr="000F7A60">
        <w:rPr>
          <w:rFonts w:cstheme="minorHAnsi"/>
          <w:szCs w:val="24"/>
          <w:lang w:val="en-GB"/>
        </w:rPr>
        <w:fldChar w:fldCharType="begin"/>
      </w:r>
      <w:r w:rsidR="00A86D9D" w:rsidRPr="000F7A60">
        <w:rPr>
          <w:rFonts w:cstheme="minorHAnsi"/>
          <w:szCs w:val="24"/>
          <w:lang w:val="en-GB"/>
        </w:rPr>
        <w:instrText xml:space="preserve"> REF _Ref193367886 \w \h </w:instrText>
      </w:r>
      <w:r w:rsidR="00A86D9D" w:rsidRPr="000F7A60">
        <w:rPr>
          <w:rFonts w:cstheme="minorHAnsi"/>
          <w:szCs w:val="24"/>
          <w:lang w:val="en-GB"/>
        </w:rPr>
      </w:r>
      <w:r w:rsidR="00A86D9D" w:rsidRPr="000F7A60">
        <w:rPr>
          <w:rFonts w:cstheme="minorHAnsi"/>
          <w:szCs w:val="24"/>
          <w:lang w:val="en-GB"/>
        </w:rPr>
        <w:fldChar w:fldCharType="separate"/>
      </w:r>
      <w:r w:rsidR="000D4625">
        <w:rPr>
          <w:rFonts w:cstheme="minorHAnsi"/>
          <w:szCs w:val="24"/>
          <w:lang w:val="en-GB"/>
        </w:rPr>
        <w:t>4.10</w:t>
      </w:r>
      <w:r w:rsidR="00A86D9D" w:rsidRPr="000F7A60">
        <w:rPr>
          <w:rFonts w:cstheme="minorHAnsi"/>
          <w:szCs w:val="24"/>
          <w:lang w:val="en-GB"/>
        </w:rPr>
        <w:fldChar w:fldCharType="end"/>
      </w:r>
      <w:r w:rsidRPr="000F7A60">
        <w:rPr>
          <w:rFonts w:cstheme="minorHAnsi"/>
          <w:szCs w:val="24"/>
          <w:lang w:val="en-GB"/>
        </w:rPr>
        <w:t>.</w:t>
      </w:r>
    </w:p>
    <w:p w14:paraId="6D9DDB47" w14:textId="77777777" w:rsidR="006C02F2" w:rsidRPr="000F7A60" w:rsidRDefault="006C02F2" w:rsidP="006C02F2">
      <w:pPr>
        <w:spacing w:line="360" w:lineRule="auto"/>
        <w:ind w:firstLine="270"/>
        <w:rPr>
          <w:rFonts w:cstheme="minorHAnsi"/>
        </w:rPr>
      </w:pPr>
      <w:r w:rsidRPr="000F7A60">
        <w:rPr>
          <w:rFonts w:cstheme="minorHAnsi"/>
        </w:rPr>
        <w:t xml:space="preserve">      </w:t>
      </w:r>
      <w:r w:rsidRPr="000F7A60">
        <w:rPr>
          <w:rFonts w:cstheme="minorHAnsi"/>
          <w:noProof/>
        </w:rPr>
        <w:drawing>
          <wp:inline distT="0" distB="0" distL="0" distR="0" wp14:anchorId="4D5DEFBC" wp14:editId="27C2DD42">
            <wp:extent cx="4032250" cy="455930"/>
            <wp:effectExtent l="152400" t="152400" r="368300" b="363220"/>
            <wp:docPr id="1849162447" name="Picture 1849162447" descr="Y:\BABIS\03-DropDown 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BABIS\03-DropDown field.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89701" cy="462426"/>
                    </a:xfrm>
                    <a:prstGeom prst="rect">
                      <a:avLst/>
                    </a:prstGeom>
                    <a:ln>
                      <a:noFill/>
                    </a:ln>
                    <a:effectLst>
                      <a:outerShdw blurRad="292100" dist="139700" dir="2700000" algn="tl" rotWithShape="0">
                        <a:srgbClr val="333333">
                          <a:alpha val="65000"/>
                        </a:srgbClr>
                      </a:outerShdw>
                    </a:effectLst>
                  </pic:spPr>
                </pic:pic>
              </a:graphicData>
            </a:graphic>
          </wp:inline>
        </w:drawing>
      </w:r>
    </w:p>
    <w:p w14:paraId="7339CDCC" w14:textId="2A8CECD6" w:rsidR="006C02F2" w:rsidRPr="000F7A60" w:rsidRDefault="006C02F2" w:rsidP="006C02F2">
      <w:pPr>
        <w:pStyle w:val="Listeafsnit"/>
        <w:numPr>
          <w:ilvl w:val="0"/>
          <w:numId w:val="44"/>
        </w:numPr>
        <w:spacing w:line="360" w:lineRule="auto"/>
        <w:jc w:val="both"/>
        <w:rPr>
          <w:rFonts w:cstheme="minorHAnsi"/>
          <w:szCs w:val="24"/>
          <w:lang w:val="en-GB"/>
        </w:rPr>
      </w:pPr>
      <w:r w:rsidRPr="000F7A60">
        <w:rPr>
          <w:rFonts w:cstheme="minorHAnsi"/>
          <w:b/>
          <w:bCs/>
          <w:noProof/>
          <w:szCs w:val="24"/>
          <w:lang w:val="en-GB" w:eastAsia="en-US"/>
        </w:rPr>
        <w:drawing>
          <wp:anchor distT="0" distB="0" distL="114300" distR="114300" simplePos="0" relativeHeight="251658258" behindDoc="0" locked="0" layoutInCell="1" allowOverlap="1" wp14:anchorId="79AEFE45" wp14:editId="495DA057">
            <wp:simplePos x="0" y="0"/>
            <wp:positionH relativeFrom="column">
              <wp:posOffset>495935</wp:posOffset>
            </wp:positionH>
            <wp:positionV relativeFrom="paragraph">
              <wp:posOffset>671195</wp:posOffset>
            </wp:positionV>
            <wp:extent cx="4127500" cy="429260"/>
            <wp:effectExtent l="152400" t="152400" r="368300" b="370840"/>
            <wp:wrapTopAndBottom/>
            <wp:docPr id="424054142" name="Picture 42405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2019-11-14_10h55_28.png"/>
                    <pic:cNvPicPr/>
                  </pic:nvPicPr>
                  <pic:blipFill>
                    <a:blip r:embed="rId105">
                      <a:extLst>
                        <a:ext uri="{28A0092B-C50C-407E-A947-70E740481C1C}">
                          <a14:useLocalDpi xmlns:a14="http://schemas.microsoft.com/office/drawing/2010/main" val="0"/>
                        </a:ext>
                      </a:extLst>
                    </a:blip>
                    <a:stretch>
                      <a:fillRect/>
                    </a:stretch>
                  </pic:blipFill>
                  <pic:spPr>
                    <a:xfrm>
                      <a:off x="0" y="0"/>
                      <a:ext cx="4127500" cy="4292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F7A60">
        <w:rPr>
          <w:rFonts w:cstheme="minorHAnsi"/>
          <w:b/>
          <w:bCs/>
          <w:szCs w:val="24"/>
          <w:lang w:val="en-GB"/>
        </w:rPr>
        <w:t>Date selector</w:t>
      </w:r>
      <w:r w:rsidRPr="000F7A60">
        <w:rPr>
          <w:rFonts w:cstheme="minorHAnsi"/>
          <w:szCs w:val="24"/>
          <w:lang w:val="en-GB"/>
        </w:rPr>
        <w:t xml:space="preserve">; a field that is marked with a calendar icon, as in the image below, </w:t>
      </w:r>
      <w:r w:rsidR="00D800DA" w:rsidRPr="000F7A60">
        <w:rPr>
          <w:rFonts w:cstheme="minorHAnsi"/>
          <w:szCs w:val="24"/>
          <w:lang w:val="en-GB"/>
        </w:rPr>
        <w:t xml:space="preserve">can be set </w:t>
      </w:r>
      <w:r w:rsidR="0086587D" w:rsidRPr="000F7A60">
        <w:rPr>
          <w:rFonts w:cstheme="minorHAnsi"/>
          <w:szCs w:val="24"/>
          <w:lang w:val="en-GB"/>
        </w:rPr>
        <w:t>using the</w:t>
      </w:r>
      <w:r w:rsidRPr="000F7A60">
        <w:rPr>
          <w:rFonts w:cstheme="minorHAnsi"/>
          <w:szCs w:val="24"/>
          <w:lang w:val="en-GB"/>
        </w:rPr>
        <w:t xml:space="preserve"> date selector component. See also section </w:t>
      </w:r>
      <w:r w:rsidR="00A86D9D" w:rsidRPr="000F7A60">
        <w:rPr>
          <w:rFonts w:cstheme="minorHAnsi"/>
          <w:szCs w:val="24"/>
          <w:lang w:val="en-GB"/>
        </w:rPr>
        <w:fldChar w:fldCharType="begin"/>
      </w:r>
      <w:r w:rsidR="00A86D9D" w:rsidRPr="000F7A60">
        <w:rPr>
          <w:rFonts w:cstheme="minorHAnsi"/>
          <w:szCs w:val="24"/>
          <w:lang w:val="en-GB"/>
        </w:rPr>
        <w:instrText xml:space="preserve"> REF _Ref193367897 \w \h </w:instrText>
      </w:r>
      <w:r w:rsidR="00A86D9D" w:rsidRPr="000F7A60">
        <w:rPr>
          <w:rFonts w:cstheme="minorHAnsi"/>
          <w:szCs w:val="24"/>
          <w:lang w:val="en-GB"/>
        </w:rPr>
      </w:r>
      <w:r w:rsidR="00A86D9D" w:rsidRPr="000F7A60">
        <w:rPr>
          <w:rFonts w:cstheme="minorHAnsi"/>
          <w:szCs w:val="24"/>
          <w:lang w:val="en-GB"/>
        </w:rPr>
        <w:fldChar w:fldCharType="separate"/>
      </w:r>
      <w:r w:rsidR="000D4625">
        <w:rPr>
          <w:rFonts w:cstheme="minorHAnsi"/>
          <w:szCs w:val="24"/>
          <w:lang w:val="en-GB"/>
        </w:rPr>
        <w:t>4.11</w:t>
      </w:r>
      <w:r w:rsidR="00A86D9D" w:rsidRPr="000F7A60">
        <w:rPr>
          <w:rFonts w:cstheme="minorHAnsi"/>
          <w:szCs w:val="24"/>
          <w:lang w:val="en-GB"/>
        </w:rPr>
        <w:fldChar w:fldCharType="end"/>
      </w:r>
      <w:r w:rsidRPr="000F7A60">
        <w:rPr>
          <w:rFonts w:cstheme="minorHAnsi"/>
          <w:szCs w:val="24"/>
          <w:lang w:val="en-GB"/>
        </w:rPr>
        <w:t>.</w:t>
      </w:r>
    </w:p>
    <w:p w14:paraId="090071A3" w14:textId="77777777" w:rsidR="006C02F2" w:rsidRPr="000F7A60" w:rsidRDefault="006C02F2" w:rsidP="00B82159">
      <w:pPr>
        <w:pStyle w:val="Overskrift2"/>
      </w:pPr>
      <w:bookmarkStart w:id="937" w:name="_Toc213236860"/>
      <w:r w:rsidRPr="000F7A60">
        <w:t>Advanced Search Facility</w:t>
      </w:r>
      <w:bookmarkEnd w:id="937"/>
    </w:p>
    <w:p w14:paraId="71143F99" w14:textId="77777777" w:rsidR="006C02F2" w:rsidRPr="000F7A60" w:rsidRDefault="006C02F2" w:rsidP="006C02F2">
      <w:pPr>
        <w:spacing w:line="360" w:lineRule="auto"/>
        <w:jc w:val="both"/>
        <w:rPr>
          <w:rFonts w:cstheme="minorHAnsi"/>
          <w:lang w:eastAsia="en-AU"/>
        </w:rPr>
      </w:pPr>
      <w:r w:rsidRPr="000F7A60">
        <w:rPr>
          <w:rFonts w:cstheme="minorHAnsi"/>
          <w:lang w:eastAsia="en-AU"/>
        </w:rPr>
        <w:t>The advanced search facility is available in almost all the grids that display data entries and provides the following functionalities:</w:t>
      </w:r>
    </w:p>
    <w:p w14:paraId="30D8B211" w14:textId="77777777" w:rsidR="006C02F2" w:rsidRPr="000F7A60" w:rsidRDefault="006C02F2" w:rsidP="00005454">
      <w:pPr>
        <w:pStyle w:val="Listeafsnit"/>
        <w:numPr>
          <w:ilvl w:val="0"/>
          <w:numId w:val="48"/>
        </w:numPr>
        <w:spacing w:line="360" w:lineRule="auto"/>
        <w:jc w:val="both"/>
        <w:rPr>
          <w:rFonts w:cstheme="minorHAnsi"/>
          <w:szCs w:val="32"/>
          <w:lang w:val="en-GB"/>
        </w:rPr>
      </w:pPr>
      <w:r w:rsidRPr="000F7A60">
        <w:rPr>
          <w:rFonts w:cstheme="minorHAnsi"/>
          <w:szCs w:val="32"/>
          <w:lang w:val="en-GB"/>
        </w:rPr>
        <w:lastRenderedPageBreak/>
        <w:t>Apply multiple filters, combined with AND/OR logic</w:t>
      </w:r>
    </w:p>
    <w:p w14:paraId="0433F5CB" w14:textId="77777777" w:rsidR="006C02F2" w:rsidRPr="000F7A60" w:rsidRDefault="006C02F2" w:rsidP="00005454">
      <w:pPr>
        <w:pStyle w:val="Listeafsnit"/>
        <w:numPr>
          <w:ilvl w:val="0"/>
          <w:numId w:val="48"/>
        </w:numPr>
        <w:spacing w:line="360" w:lineRule="auto"/>
        <w:jc w:val="both"/>
        <w:rPr>
          <w:rFonts w:cstheme="minorHAnsi"/>
          <w:szCs w:val="32"/>
          <w:lang w:val="en-GB"/>
        </w:rPr>
      </w:pPr>
      <w:r w:rsidRPr="000F7A60">
        <w:rPr>
          <w:rFonts w:cstheme="minorHAnsi"/>
          <w:szCs w:val="32"/>
          <w:lang w:val="en-GB"/>
        </w:rPr>
        <w:t>Sorting criteria using one or more columns</w:t>
      </w:r>
    </w:p>
    <w:p w14:paraId="58692863" w14:textId="77777777" w:rsidR="006C02F2" w:rsidRPr="000F7A60" w:rsidRDefault="006C02F2" w:rsidP="00005454">
      <w:pPr>
        <w:pStyle w:val="Listeafsnit"/>
        <w:numPr>
          <w:ilvl w:val="0"/>
          <w:numId w:val="48"/>
        </w:numPr>
        <w:spacing w:line="360" w:lineRule="auto"/>
        <w:jc w:val="both"/>
        <w:rPr>
          <w:rFonts w:cstheme="minorHAnsi"/>
          <w:szCs w:val="32"/>
          <w:lang w:val="en-GB"/>
        </w:rPr>
      </w:pPr>
      <w:r w:rsidRPr="000F7A60">
        <w:rPr>
          <w:rFonts w:cstheme="minorHAnsi"/>
          <w:szCs w:val="32"/>
          <w:lang w:val="en-GB"/>
        </w:rPr>
        <w:t>Saving of the filters and sorting criteria for easy recall and reuse.</w:t>
      </w:r>
    </w:p>
    <w:p w14:paraId="553F4E48" w14:textId="77777777" w:rsidR="006C02F2" w:rsidRPr="000F7A60" w:rsidRDefault="006C02F2" w:rsidP="0086587D">
      <w:pPr>
        <w:keepNext/>
        <w:spacing w:before="240" w:line="360" w:lineRule="auto"/>
        <w:jc w:val="both"/>
        <w:rPr>
          <w:rFonts w:cstheme="minorHAnsi"/>
          <w:lang w:eastAsia="en-AU"/>
        </w:rPr>
      </w:pPr>
      <w:r w:rsidRPr="000F7A60">
        <w:rPr>
          <w:rFonts w:cstheme="minorHAnsi"/>
          <w:lang w:eastAsia="en-AU"/>
        </w:rPr>
        <w:t>The default advanced search facility screen is shown below:</w:t>
      </w:r>
    </w:p>
    <w:p w14:paraId="78AB04B5" w14:textId="77777777" w:rsidR="006C02F2" w:rsidRPr="000F7A60" w:rsidRDefault="721D66F1" w:rsidP="006C02F2">
      <w:pPr>
        <w:pStyle w:val="Billedtekst"/>
      </w:pPr>
      <w:r>
        <w:rPr>
          <w:noProof/>
        </w:rPr>
        <w:drawing>
          <wp:inline distT="0" distB="0" distL="0" distR="0" wp14:anchorId="6DB7DCE5" wp14:editId="676593DB">
            <wp:extent cx="5883812" cy="1259991"/>
            <wp:effectExtent l="0" t="0" r="3175" b="0"/>
            <wp:docPr id="279769561" name="Picture 27976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69561" name="Picture 279769561"/>
                    <pic:cNvPicPr/>
                  </pic:nvPicPr>
                  <pic:blipFill>
                    <a:blip r:embed="rId106"/>
                    <a:stretch>
                      <a:fillRect/>
                    </a:stretch>
                  </pic:blipFill>
                  <pic:spPr>
                    <a:xfrm>
                      <a:off x="0" y="0"/>
                      <a:ext cx="5883812" cy="1259991"/>
                    </a:xfrm>
                    <a:prstGeom prst="rect">
                      <a:avLst/>
                    </a:prstGeom>
                  </pic:spPr>
                </pic:pic>
              </a:graphicData>
            </a:graphic>
          </wp:inline>
        </w:drawing>
      </w:r>
    </w:p>
    <w:p w14:paraId="53E08AD0" w14:textId="4B564D6B" w:rsidR="006C02F2" w:rsidRPr="000F7A60" w:rsidRDefault="006C02F2" w:rsidP="006C02F2">
      <w:pPr>
        <w:pStyle w:val="Billedtekst"/>
      </w:pPr>
      <w:r w:rsidRPr="000F7A60">
        <w:t xml:space="preserve"> </w:t>
      </w:r>
      <w:bookmarkStart w:id="938" w:name="_Toc213237431"/>
      <w:r w:rsidRPr="000F7A60">
        <w:t xml:space="preserve">Figure </w:t>
      </w:r>
      <w:r w:rsidR="009B6778">
        <w:fldChar w:fldCharType="begin"/>
      </w:r>
      <w:r w:rsidR="009B6778">
        <w:instrText xml:space="preserve"> SEQ Figure \* ARABIC </w:instrText>
      </w:r>
      <w:r w:rsidR="009B6778">
        <w:fldChar w:fldCharType="separate"/>
      </w:r>
      <w:r w:rsidR="000D4625">
        <w:rPr>
          <w:noProof/>
        </w:rPr>
        <w:t>89</w:t>
      </w:r>
      <w:r w:rsidR="009B6778">
        <w:rPr>
          <w:noProof/>
        </w:rPr>
        <w:fldChar w:fldCharType="end"/>
      </w:r>
      <w:r w:rsidRPr="000F7A60">
        <w:t>: Advanced filter component</w:t>
      </w:r>
      <w:bookmarkEnd w:id="938"/>
    </w:p>
    <w:p w14:paraId="683A3F87" w14:textId="5332C94B" w:rsidR="006C02F2" w:rsidRPr="000F7A60" w:rsidRDefault="004843BF" w:rsidP="006C02F2">
      <w:pPr>
        <w:spacing w:line="360" w:lineRule="auto"/>
        <w:jc w:val="both"/>
        <w:rPr>
          <w:rFonts w:cstheme="minorHAnsi"/>
        </w:rPr>
      </w:pPr>
      <w:r w:rsidRPr="000F7A60">
        <w:rPr>
          <w:rFonts w:cstheme="minorHAnsi"/>
        </w:rPr>
        <w:t xml:space="preserve">The Advanced Search Facility </w:t>
      </w:r>
      <w:proofErr w:type="gramStart"/>
      <w:r w:rsidRPr="000F7A60">
        <w:rPr>
          <w:rFonts w:cstheme="minorHAnsi"/>
        </w:rPr>
        <w:t xml:space="preserve">window </w:t>
      </w:r>
      <w:r w:rsidR="006C02F2" w:rsidRPr="000F7A60">
        <w:rPr>
          <w:rFonts w:cstheme="minorHAnsi"/>
        </w:rPr>
        <w:t xml:space="preserve"> can</w:t>
      </w:r>
      <w:proofErr w:type="gramEnd"/>
      <w:r w:rsidR="006C02F2" w:rsidRPr="000F7A60">
        <w:rPr>
          <w:rFonts w:cstheme="minorHAnsi"/>
        </w:rPr>
        <w:t xml:space="preserve"> collapse or expand, using the arrow</w:t>
      </w:r>
      <w:r w:rsidR="006C02F2" w:rsidRPr="000F7A60">
        <w:t xml:space="preserve"> </w:t>
      </w:r>
      <w:r w:rsidR="006C02F2" w:rsidRPr="000F7A60">
        <w:rPr>
          <w:rFonts w:cstheme="minorHAnsi"/>
        </w:rPr>
        <w:t xml:space="preserve">buttons </w:t>
      </w:r>
      <w:r w:rsidR="006C02F2" w:rsidRPr="000F7A60">
        <w:rPr>
          <w:noProof/>
        </w:rPr>
        <w:drawing>
          <wp:inline distT="0" distB="0" distL="0" distR="0" wp14:anchorId="0ACBF10D" wp14:editId="4CEB3A52">
            <wp:extent cx="266737" cy="190527"/>
            <wp:effectExtent l="0" t="0" r="0" b="0"/>
            <wp:docPr id="2109804878" name="Picture 210980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66737" cy="190527"/>
                    </a:xfrm>
                    <a:prstGeom prst="rect">
                      <a:avLst/>
                    </a:prstGeom>
                  </pic:spPr>
                </pic:pic>
              </a:graphicData>
            </a:graphic>
          </wp:inline>
        </w:drawing>
      </w:r>
      <w:r w:rsidRPr="000F7A60">
        <w:rPr>
          <w:rFonts w:cstheme="minorHAnsi"/>
        </w:rPr>
        <w:t xml:space="preserve"> and </w:t>
      </w:r>
      <w:r w:rsidRPr="000F7A60">
        <w:rPr>
          <w:rFonts w:cstheme="minorHAnsi"/>
          <w:noProof/>
        </w:rPr>
        <w:drawing>
          <wp:inline distT="0" distB="0" distL="0" distR="0" wp14:anchorId="23A9CF50" wp14:editId="4482EBDB">
            <wp:extent cx="232410" cy="204470"/>
            <wp:effectExtent l="0" t="0" r="0" b="5080"/>
            <wp:docPr id="804859433" name="Picture 80485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32410" cy="204470"/>
                    </a:xfrm>
                    <a:prstGeom prst="rect">
                      <a:avLst/>
                    </a:prstGeom>
                  </pic:spPr>
                </pic:pic>
              </a:graphicData>
            </a:graphic>
          </wp:inline>
        </w:drawing>
      </w:r>
      <w:r w:rsidR="006C02F2" w:rsidRPr="000F7A60">
        <w:t xml:space="preserve"> </w:t>
      </w:r>
      <w:r w:rsidR="006C02F2" w:rsidRPr="000F7A60">
        <w:rPr>
          <w:rFonts w:cstheme="minorHAnsi"/>
        </w:rPr>
        <w:t>at the right of the top header line.</w:t>
      </w:r>
    </w:p>
    <w:p w14:paraId="1DA40273" w14:textId="77777777" w:rsidR="006C02F2" w:rsidRPr="000F7A60" w:rsidRDefault="006C02F2" w:rsidP="006C02F2">
      <w:pPr>
        <w:spacing w:line="360" w:lineRule="auto"/>
        <w:jc w:val="both"/>
        <w:rPr>
          <w:rFonts w:cstheme="minorHAnsi"/>
          <w:lang w:eastAsia="en-AU"/>
        </w:rPr>
      </w:pPr>
      <w:r w:rsidRPr="000F7A60">
        <w:rPr>
          <w:rFonts w:cstheme="minorHAnsi"/>
          <w:noProof/>
        </w:rPr>
        <mc:AlternateContent>
          <mc:Choice Requires="wps">
            <w:drawing>
              <wp:anchor distT="45720" distB="45720" distL="114300" distR="114300" simplePos="0" relativeHeight="251658254" behindDoc="1" locked="0" layoutInCell="1" allowOverlap="1" wp14:anchorId="772927E7" wp14:editId="316191D6">
                <wp:simplePos x="0" y="0"/>
                <wp:positionH relativeFrom="column">
                  <wp:posOffset>-14605</wp:posOffset>
                </wp:positionH>
                <wp:positionV relativeFrom="paragraph">
                  <wp:posOffset>705485</wp:posOffset>
                </wp:positionV>
                <wp:extent cx="6092190" cy="3002280"/>
                <wp:effectExtent l="133350" t="95250" r="156210" b="121920"/>
                <wp:wrapTight wrapText="bothSides">
                  <wp:wrapPolygon edited="0">
                    <wp:start x="-338" y="-685"/>
                    <wp:lineTo x="-473" y="-548"/>
                    <wp:lineTo x="-473" y="21381"/>
                    <wp:lineTo x="-405" y="22340"/>
                    <wp:lineTo x="22019" y="22340"/>
                    <wp:lineTo x="22086" y="21381"/>
                    <wp:lineTo x="22086" y="1645"/>
                    <wp:lineTo x="22019" y="-411"/>
                    <wp:lineTo x="22019" y="-685"/>
                    <wp:lineTo x="-338" y="-685"/>
                  </wp:wrapPolygon>
                </wp:wrapTight>
                <wp:docPr id="930025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3002280"/>
                        </a:xfrm>
                        <a:prstGeom prst="rect">
                          <a:avLst/>
                        </a:prstGeom>
                        <a:solidFill>
                          <a:schemeClr val="lt1">
                            <a:alpha val="0"/>
                          </a:schemeClr>
                        </a:solidFill>
                        <a:ln w="12700">
                          <a:solidFill>
                            <a:schemeClr val="bg1">
                              <a:lumMod val="50000"/>
                            </a:schemeClr>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7164497" w14:textId="77777777" w:rsidR="006C02F2" w:rsidRPr="000F7A60" w:rsidRDefault="006C02F2" w:rsidP="006C02F2">
                            <w:pPr>
                              <w:spacing w:line="360" w:lineRule="auto"/>
                              <w:jc w:val="both"/>
                              <w:rPr>
                                <w:rFonts w:cstheme="minorHAnsi"/>
                              </w:rPr>
                            </w:pPr>
                            <w:r w:rsidRPr="000F7A60">
                              <w:rPr>
                                <w:rFonts w:cstheme="minorHAnsi"/>
                                <w:noProof/>
                              </w:rPr>
                              <w:drawing>
                                <wp:inline distT="0" distB="0" distL="0" distR="0" wp14:anchorId="01EF211F" wp14:editId="4DD659A2">
                                  <wp:extent cx="692150" cy="396720"/>
                                  <wp:effectExtent l="0" t="0" r="0" b="3810"/>
                                  <wp:docPr id="1123769818" name="Picture 1161702627" descr="Y:\BABIS\06-Search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BABIS\06-Search Button.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95224" cy="398482"/>
                                          </a:xfrm>
                                          <a:prstGeom prst="rect">
                                            <a:avLst/>
                                          </a:prstGeom>
                                          <a:noFill/>
                                          <a:ln>
                                            <a:noFill/>
                                          </a:ln>
                                        </pic:spPr>
                                      </pic:pic>
                                    </a:graphicData>
                                  </a:graphic>
                                </wp:inline>
                              </w:drawing>
                            </w:r>
                          </w:p>
                          <w:p w14:paraId="5C5238E2" w14:textId="77777777" w:rsidR="006C02F2" w:rsidRPr="000F7A60" w:rsidRDefault="006C02F2" w:rsidP="006C02F2">
                            <w:pPr>
                              <w:spacing w:line="360" w:lineRule="auto"/>
                              <w:jc w:val="both"/>
                              <w:rPr>
                                <w:rFonts w:cstheme="minorHAnsi"/>
                              </w:rPr>
                            </w:pPr>
                            <w:r w:rsidRPr="000F7A60">
                              <w:rPr>
                                <w:rFonts w:cstheme="minorHAnsi"/>
                              </w:rPr>
                              <w:t>This button executes the search, causing the grid below the search section to display any matching data.</w:t>
                            </w:r>
                          </w:p>
                          <w:p w14:paraId="595D22BF" w14:textId="77777777" w:rsidR="006C02F2" w:rsidRPr="000F7A60" w:rsidRDefault="006C02F2" w:rsidP="006C02F2">
                            <w:pPr>
                              <w:spacing w:line="360" w:lineRule="auto"/>
                              <w:jc w:val="both"/>
                              <w:rPr>
                                <w:rFonts w:cstheme="minorHAnsi"/>
                              </w:rPr>
                            </w:pPr>
                            <w:r w:rsidRPr="000F7A60">
                              <w:rPr>
                                <w:rFonts w:cstheme="minorHAnsi"/>
                                <w:noProof/>
                              </w:rPr>
                              <w:drawing>
                                <wp:inline distT="0" distB="0" distL="0" distR="0" wp14:anchorId="33397E9C" wp14:editId="3FBB0096">
                                  <wp:extent cx="806450" cy="400050"/>
                                  <wp:effectExtent l="0" t="0" r="0" b="0"/>
                                  <wp:docPr id="908716053" name="Picture 197634472" descr="Y:\BABIS\07-SaveAs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BABIS\07-SaveAs button.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07763" cy="400701"/>
                                          </a:xfrm>
                                          <a:prstGeom prst="rect">
                                            <a:avLst/>
                                          </a:prstGeom>
                                          <a:noFill/>
                                          <a:ln>
                                            <a:noFill/>
                                          </a:ln>
                                        </pic:spPr>
                                      </pic:pic>
                                    </a:graphicData>
                                  </a:graphic>
                                </wp:inline>
                              </w:drawing>
                            </w:r>
                          </w:p>
                          <w:p w14:paraId="650AE1C3" w14:textId="77777777" w:rsidR="006C02F2" w:rsidRPr="000F7A60" w:rsidRDefault="006C02F2" w:rsidP="006C02F2">
                            <w:pPr>
                              <w:spacing w:line="360" w:lineRule="auto"/>
                              <w:jc w:val="both"/>
                              <w:rPr>
                                <w:rFonts w:cstheme="minorHAnsi"/>
                              </w:rPr>
                            </w:pPr>
                            <w:r w:rsidRPr="000F7A60">
                              <w:rPr>
                                <w:rFonts w:cstheme="minorHAnsi"/>
                              </w:rPr>
                              <w:t>This button opens the “Save Criteria” dialog box (please see next section)</w:t>
                            </w:r>
                          </w:p>
                          <w:p w14:paraId="6D83D0A7" w14:textId="77777777" w:rsidR="006C02F2" w:rsidRPr="000F7A60" w:rsidRDefault="006C02F2" w:rsidP="006C02F2">
                            <w:pPr>
                              <w:spacing w:line="360" w:lineRule="auto"/>
                              <w:jc w:val="both"/>
                              <w:rPr>
                                <w:rFonts w:cstheme="minorHAnsi"/>
                              </w:rPr>
                            </w:pPr>
                            <w:r w:rsidRPr="000F7A60">
                              <w:rPr>
                                <w:rFonts w:cstheme="minorHAnsi"/>
                                <w:noProof/>
                              </w:rPr>
                              <w:drawing>
                                <wp:inline distT="0" distB="0" distL="0" distR="0" wp14:anchorId="04125323" wp14:editId="481C4A9E">
                                  <wp:extent cx="802543" cy="393554"/>
                                  <wp:effectExtent l="0" t="0" r="0" b="6985"/>
                                  <wp:docPr id="2134293825" name="Picture 67580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93825" name="Picture 675801595"/>
                                          <pic:cNvPicPr>
                                            <a:picLocks noChangeAspect="1" noChangeArrowheads="1"/>
                                          </pic:cNvPicPr>
                                        </pic:nvPicPr>
                                        <pic:blipFill>
                                          <a:blip r:embed="rId111"/>
                                          <a:stretch>
                                            <a:fillRect/>
                                          </a:stretch>
                                        </pic:blipFill>
                                        <pic:spPr bwMode="auto">
                                          <a:xfrm>
                                            <a:off x="0" y="0"/>
                                            <a:ext cx="802543" cy="393554"/>
                                          </a:xfrm>
                                          <a:prstGeom prst="rect">
                                            <a:avLst/>
                                          </a:prstGeom>
                                          <a:noFill/>
                                          <a:ln>
                                            <a:noFill/>
                                          </a:ln>
                                        </pic:spPr>
                                      </pic:pic>
                                    </a:graphicData>
                                  </a:graphic>
                                </wp:inline>
                              </w:drawing>
                            </w:r>
                          </w:p>
                          <w:p w14:paraId="74E87633" w14:textId="77777777" w:rsidR="006C02F2" w:rsidRPr="000F7A60" w:rsidRDefault="006C02F2" w:rsidP="006C02F2">
                            <w:pPr>
                              <w:spacing w:line="360" w:lineRule="auto"/>
                              <w:jc w:val="both"/>
                              <w:rPr>
                                <w:rFonts w:cstheme="minorHAnsi"/>
                              </w:rPr>
                            </w:pPr>
                            <w:r w:rsidRPr="000F7A60">
                              <w:rPr>
                                <w:rFonts w:cstheme="minorHAnsi"/>
                              </w:rPr>
                              <w:t>This button will clear any entered information in the search facility, essentially resetting the search facility to its initial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927E7" id="Text Box 2" o:spid="_x0000_s1031" type="#_x0000_t202" style="position:absolute;left:0;text-align:left;margin-left:-1.15pt;margin-top:55.55pt;width:479.7pt;height:236.4pt;z-index:-251658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eYwwIAAPwFAAAOAAAAZHJzL2Uyb0RvYy54bWysVEtvnDAQvlfqf7B8b2DJ5oXCRmnSVJXS&#10;h5JWPRvbLCjGprZ3YfvrOx4Du2mkHKpyQGN7Xt83j8uroVVkK61rjC7o4iilRGpuRKPXBf3x/e7d&#10;OSXOMy2YMloWdCcdvVq9fXPZd7nMTG2UkJaAE+3yvito7X2XJ4njtWyZOzKd1PBYGdsyD0e7ToRl&#10;PXhvVZKl6WnSGys6a7h0Dm5v4yNdof+qktx/rSonPVEFhdw8/i3+y/BPVpcsX1vW1Q0f02D/kEXL&#10;Gg1BZ1e3zDOysc0LV23DrXGm8kfctImpqoZLxABoFulfaB5r1knEAuS4bqbJ/T+3/Mv2sftmiR/e&#10;mwEKiCBcd2/4kyPa3NRMr+W1taavJRMQeBEoS/rO5aNpoNrlLjgp+89GQJHZxht0NFS2DawATgLe&#10;oQC7mXQ5eMLh8jS9yBYX8MTh7ThNs+wcy5KwfDLvrPMfpWlJEApqoaronm3vnQ/psHxSCdGcUY24&#10;a5TCQ+gkeaMs2TLoAeUjRKa6msWrKRr2XNBEh8+cKE16gJ6dpWkk6JUI5TpGUJsW2IghTlL4kDjI&#10;bkroZZhA8QctsCc9a1SUAZ3SAYrEfgbISOnGS/tYi56UamMfmAAmjyEOjFuoYwrDEWTgdJKZWsOI&#10;cm8pscb/bHyN/RUKEhwGBmeaSsX4U+R4T9TyAMWojRjMlAqeDrLENgmdMfaI3ykZQin9ICvSCEg0&#10;i3xOnES6xFPsslEzmFRQztlo7NLnRqGysRdG3WAWk5kNx+o9N9xHm7UxotF+NmwbbezrqVZRHzjA&#10;eYhYg+iHcgCwBT0J+YWb0ogdjAtUAWcC1icItbG/KelhFRXU/dowKylRnzSM3MViuYRaejwsT84y&#10;ONjDl/LwhWkOrgrqKYnijcd9FzBpcw2jWTU4NPtMxpxhxWAFx3UYdtjhGbX2S3v1BwAA//8DAFBL&#10;AwQUAAYACAAAACEApDKPntwAAAAKAQAADwAAAGRycy9kb3ducmV2LnhtbEyPy07DQAxF90j8w8hI&#10;7NpJW5U8mkmFEGxYIBr4ADdxMxEZT5SZtuHvMSvwyo+re4/L/ewGdaEp9J4NrJYJKOLGtz13Bj4/&#10;XhYZqBCRWxw8k4FvCrCvbm9KLFp/5QNd6tgpMeFQoAEb41hoHRpLDsPSj8RyO/nJYZRx6nQ74VXM&#10;3aDXSfKgHfYsCRZHerLUfNVnZyB/jmm2emW2Nfrwbim8pRyMub+bH3egIs3xTwy/+IIOlTAd/Znb&#10;oAYDi/VGlLKXAiWCfJtKczSwzTY56KrU/1+ofgAAAP//AwBQSwECLQAUAAYACAAAACEAtoM4kv4A&#10;AADhAQAAEwAAAAAAAAAAAAAAAAAAAAAAW0NvbnRlbnRfVHlwZXNdLnhtbFBLAQItABQABgAIAAAA&#10;IQA4/SH/1gAAAJQBAAALAAAAAAAAAAAAAAAAAC8BAABfcmVscy8ucmVsc1BLAQItABQABgAIAAAA&#10;IQDWedeYwwIAAPwFAAAOAAAAAAAAAAAAAAAAAC4CAABkcnMvZTJvRG9jLnhtbFBLAQItABQABgAI&#10;AAAAIQCkMo+e3AAAAAoBAAAPAAAAAAAAAAAAAAAAAB0FAABkcnMvZG93bnJldi54bWxQSwUGAAAA&#10;AAQABADzAAAAJgYAAAAA&#10;" fillcolor="white [3201]" strokecolor="#7f7f7f [1612]" strokeweight="1pt">
                <v:fill opacity="0"/>
                <v:shadow on="t" type="perspective" color="black" opacity="26214f" offset="0,0" matrix="66847f,,,66847f"/>
                <v:textbox>
                  <w:txbxContent>
                    <w:p w14:paraId="67164497" w14:textId="77777777" w:rsidR="006C02F2" w:rsidRPr="000F7A60" w:rsidRDefault="006C02F2" w:rsidP="006C02F2">
                      <w:pPr>
                        <w:spacing w:line="360" w:lineRule="auto"/>
                        <w:jc w:val="both"/>
                        <w:rPr>
                          <w:rFonts w:cstheme="minorHAnsi"/>
                        </w:rPr>
                      </w:pPr>
                      <w:r w:rsidRPr="000F7A60">
                        <w:rPr>
                          <w:rFonts w:cstheme="minorHAnsi"/>
                          <w:noProof/>
                        </w:rPr>
                        <w:drawing>
                          <wp:inline distT="0" distB="0" distL="0" distR="0" wp14:anchorId="01EF211F" wp14:editId="4DD659A2">
                            <wp:extent cx="692150" cy="396720"/>
                            <wp:effectExtent l="0" t="0" r="0" b="3810"/>
                            <wp:docPr id="1123769818" name="Picture 1161702627" descr="Y:\BABIS\06-Search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BABIS\06-Search Button.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95224" cy="398482"/>
                                    </a:xfrm>
                                    <a:prstGeom prst="rect">
                                      <a:avLst/>
                                    </a:prstGeom>
                                    <a:noFill/>
                                    <a:ln>
                                      <a:noFill/>
                                    </a:ln>
                                  </pic:spPr>
                                </pic:pic>
                              </a:graphicData>
                            </a:graphic>
                          </wp:inline>
                        </w:drawing>
                      </w:r>
                    </w:p>
                    <w:p w14:paraId="5C5238E2" w14:textId="77777777" w:rsidR="006C02F2" w:rsidRPr="000F7A60" w:rsidRDefault="006C02F2" w:rsidP="006C02F2">
                      <w:pPr>
                        <w:spacing w:line="360" w:lineRule="auto"/>
                        <w:jc w:val="both"/>
                        <w:rPr>
                          <w:rFonts w:cstheme="minorHAnsi"/>
                        </w:rPr>
                      </w:pPr>
                      <w:r w:rsidRPr="000F7A60">
                        <w:rPr>
                          <w:rFonts w:cstheme="minorHAnsi"/>
                        </w:rPr>
                        <w:t>This button executes the search, causing the grid below the search section to display any matching data.</w:t>
                      </w:r>
                    </w:p>
                    <w:p w14:paraId="595D22BF" w14:textId="77777777" w:rsidR="006C02F2" w:rsidRPr="000F7A60" w:rsidRDefault="006C02F2" w:rsidP="006C02F2">
                      <w:pPr>
                        <w:spacing w:line="360" w:lineRule="auto"/>
                        <w:jc w:val="both"/>
                        <w:rPr>
                          <w:rFonts w:cstheme="minorHAnsi"/>
                        </w:rPr>
                      </w:pPr>
                      <w:r w:rsidRPr="000F7A60">
                        <w:rPr>
                          <w:rFonts w:cstheme="minorHAnsi"/>
                          <w:noProof/>
                        </w:rPr>
                        <w:drawing>
                          <wp:inline distT="0" distB="0" distL="0" distR="0" wp14:anchorId="33397E9C" wp14:editId="3FBB0096">
                            <wp:extent cx="806450" cy="400050"/>
                            <wp:effectExtent l="0" t="0" r="0" b="0"/>
                            <wp:docPr id="908716053" name="Picture 197634472" descr="Y:\BABIS\07-SaveAs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BABIS\07-SaveAs button.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07763" cy="400701"/>
                                    </a:xfrm>
                                    <a:prstGeom prst="rect">
                                      <a:avLst/>
                                    </a:prstGeom>
                                    <a:noFill/>
                                    <a:ln>
                                      <a:noFill/>
                                    </a:ln>
                                  </pic:spPr>
                                </pic:pic>
                              </a:graphicData>
                            </a:graphic>
                          </wp:inline>
                        </w:drawing>
                      </w:r>
                    </w:p>
                    <w:p w14:paraId="650AE1C3" w14:textId="77777777" w:rsidR="006C02F2" w:rsidRPr="000F7A60" w:rsidRDefault="006C02F2" w:rsidP="006C02F2">
                      <w:pPr>
                        <w:spacing w:line="360" w:lineRule="auto"/>
                        <w:jc w:val="both"/>
                        <w:rPr>
                          <w:rFonts w:cstheme="minorHAnsi"/>
                        </w:rPr>
                      </w:pPr>
                      <w:r w:rsidRPr="000F7A60">
                        <w:rPr>
                          <w:rFonts w:cstheme="minorHAnsi"/>
                        </w:rPr>
                        <w:t>This button opens the “Save Criteria” dialog box (please see next section)</w:t>
                      </w:r>
                    </w:p>
                    <w:p w14:paraId="6D83D0A7" w14:textId="77777777" w:rsidR="006C02F2" w:rsidRPr="000F7A60" w:rsidRDefault="006C02F2" w:rsidP="006C02F2">
                      <w:pPr>
                        <w:spacing w:line="360" w:lineRule="auto"/>
                        <w:jc w:val="both"/>
                        <w:rPr>
                          <w:rFonts w:cstheme="minorHAnsi"/>
                        </w:rPr>
                      </w:pPr>
                      <w:r w:rsidRPr="000F7A60">
                        <w:rPr>
                          <w:rFonts w:cstheme="minorHAnsi"/>
                          <w:noProof/>
                        </w:rPr>
                        <w:drawing>
                          <wp:inline distT="0" distB="0" distL="0" distR="0" wp14:anchorId="04125323" wp14:editId="481C4A9E">
                            <wp:extent cx="802543" cy="393554"/>
                            <wp:effectExtent l="0" t="0" r="0" b="6985"/>
                            <wp:docPr id="2134293825" name="Picture 67580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93825" name="Picture 675801595"/>
                                    <pic:cNvPicPr>
                                      <a:picLocks noChangeAspect="1" noChangeArrowheads="1"/>
                                    </pic:cNvPicPr>
                                  </pic:nvPicPr>
                                  <pic:blipFill>
                                    <a:blip r:embed="rId111"/>
                                    <a:stretch>
                                      <a:fillRect/>
                                    </a:stretch>
                                  </pic:blipFill>
                                  <pic:spPr bwMode="auto">
                                    <a:xfrm>
                                      <a:off x="0" y="0"/>
                                      <a:ext cx="802543" cy="393554"/>
                                    </a:xfrm>
                                    <a:prstGeom prst="rect">
                                      <a:avLst/>
                                    </a:prstGeom>
                                    <a:noFill/>
                                    <a:ln>
                                      <a:noFill/>
                                    </a:ln>
                                  </pic:spPr>
                                </pic:pic>
                              </a:graphicData>
                            </a:graphic>
                          </wp:inline>
                        </w:drawing>
                      </w:r>
                    </w:p>
                    <w:p w14:paraId="74E87633" w14:textId="77777777" w:rsidR="006C02F2" w:rsidRPr="000F7A60" w:rsidRDefault="006C02F2" w:rsidP="006C02F2">
                      <w:pPr>
                        <w:spacing w:line="360" w:lineRule="auto"/>
                        <w:jc w:val="both"/>
                        <w:rPr>
                          <w:rFonts w:cstheme="minorHAnsi"/>
                        </w:rPr>
                      </w:pPr>
                      <w:r w:rsidRPr="000F7A60">
                        <w:rPr>
                          <w:rFonts w:cstheme="minorHAnsi"/>
                        </w:rPr>
                        <w:t>This button will clear any entered information in the search facility, essentially resetting the search facility to its initial state.</w:t>
                      </w:r>
                    </w:p>
                  </w:txbxContent>
                </v:textbox>
                <w10:wrap type="tight"/>
              </v:shape>
            </w:pict>
          </mc:Fallback>
        </mc:AlternateContent>
      </w:r>
      <w:r w:rsidRPr="000F7A60">
        <w:rPr>
          <w:rFonts w:cstheme="minorHAnsi"/>
          <w:lang w:eastAsia="en-AU"/>
        </w:rPr>
        <w:t>The Search facility consists of two main sections (Filters and Sorting), a “Select Query” drop-down element, which allows selection of a previously saved search, and four buttons:</w:t>
      </w:r>
    </w:p>
    <w:p w14:paraId="37FEB88A" w14:textId="77777777" w:rsidR="006C02F2" w:rsidRPr="000F7A60" w:rsidRDefault="006C02F2" w:rsidP="00B82159">
      <w:pPr>
        <w:pStyle w:val="Overskrift3"/>
      </w:pPr>
      <w:bookmarkStart w:id="939" w:name="_Toc213236861"/>
      <w:r w:rsidRPr="000F7A60">
        <w:lastRenderedPageBreak/>
        <w:t>Adding a search criterion (Rule)</w:t>
      </w:r>
      <w:bookmarkEnd w:id="939"/>
    </w:p>
    <w:p w14:paraId="41FA59E7" w14:textId="77777777" w:rsidR="006C02F2" w:rsidRPr="000F7A60" w:rsidRDefault="006C02F2" w:rsidP="006C02F2">
      <w:pPr>
        <w:keepNext/>
        <w:spacing w:line="360" w:lineRule="auto"/>
        <w:jc w:val="both"/>
        <w:rPr>
          <w:rFonts w:cstheme="minorHAnsi"/>
          <w:lang w:eastAsia="en-AU"/>
        </w:rPr>
      </w:pPr>
      <w:r w:rsidRPr="000F7A60">
        <w:rPr>
          <w:rFonts w:cstheme="minorHAnsi"/>
          <w:lang w:eastAsia="en-AU"/>
        </w:rPr>
        <w:t>The picture below shows an example of the filtering component of the Advanced Search Facility:</w:t>
      </w:r>
    </w:p>
    <w:p w14:paraId="3C57CF9B" w14:textId="77777777" w:rsidR="006C02F2" w:rsidRPr="000F7A60" w:rsidRDefault="006C02F2" w:rsidP="00A23504">
      <w:pPr>
        <w:jc w:val="center"/>
      </w:pPr>
      <w:r w:rsidRPr="000F7A60">
        <w:rPr>
          <w:noProof/>
        </w:rPr>
        <w:drawing>
          <wp:inline distT="0" distB="0" distL="0" distR="0" wp14:anchorId="17C6F22F" wp14:editId="5C5D0E02">
            <wp:extent cx="5195259" cy="1405776"/>
            <wp:effectExtent l="152400" t="152400" r="367665" b="366395"/>
            <wp:docPr id="537624483" name="Picture 53762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4483" name="Picture 537624483"/>
                    <pic:cNvPicPr>
                      <a:picLocks noChangeAspect="1" noChangeArrowheads="1"/>
                    </pic:cNvPicPr>
                  </pic:nvPicPr>
                  <pic:blipFill>
                    <a:blip r:embed="rId112"/>
                    <a:stretch>
                      <a:fillRect/>
                    </a:stretch>
                  </pic:blipFill>
                  <pic:spPr bwMode="auto">
                    <a:xfrm>
                      <a:off x="0" y="0"/>
                      <a:ext cx="5195259" cy="1405776"/>
                    </a:xfrm>
                    <a:prstGeom prst="rect">
                      <a:avLst/>
                    </a:prstGeom>
                    <a:ln>
                      <a:noFill/>
                    </a:ln>
                    <a:effectLst>
                      <a:outerShdw blurRad="292100" dist="139700" dir="2700000" algn="tl" rotWithShape="0">
                        <a:srgbClr val="333333">
                          <a:alpha val="65000"/>
                        </a:srgbClr>
                      </a:outerShdw>
                    </a:effectLst>
                  </pic:spPr>
                </pic:pic>
              </a:graphicData>
            </a:graphic>
          </wp:inline>
        </w:drawing>
      </w:r>
    </w:p>
    <w:p w14:paraId="0FC43B3D" w14:textId="66AD768B" w:rsidR="006C02F2" w:rsidRPr="000F7A60" w:rsidRDefault="006C02F2" w:rsidP="006C02F2">
      <w:pPr>
        <w:pStyle w:val="Billedtekst"/>
        <w:rPr>
          <w:lang w:eastAsia="en-AU"/>
        </w:rPr>
      </w:pPr>
      <w:bookmarkStart w:id="940" w:name="_Toc213237432"/>
      <w:r w:rsidRPr="000F7A60">
        <w:t xml:space="preserve">Figure </w:t>
      </w:r>
      <w:r w:rsidR="009B6778">
        <w:fldChar w:fldCharType="begin"/>
      </w:r>
      <w:r w:rsidR="009B6778">
        <w:instrText xml:space="preserve"> SEQ Figure \* ARABIC </w:instrText>
      </w:r>
      <w:r w:rsidR="009B6778">
        <w:fldChar w:fldCharType="separate"/>
      </w:r>
      <w:r w:rsidR="000D4625">
        <w:rPr>
          <w:noProof/>
        </w:rPr>
        <w:t>90</w:t>
      </w:r>
      <w:r w:rsidR="009B6778">
        <w:rPr>
          <w:noProof/>
        </w:rPr>
        <w:fldChar w:fldCharType="end"/>
      </w:r>
      <w:r w:rsidRPr="000F7A60">
        <w:t>: Advanced Search facility - The filtering component</w:t>
      </w:r>
      <w:bookmarkEnd w:id="940"/>
    </w:p>
    <w:p w14:paraId="76214309" w14:textId="77777777" w:rsidR="006C02F2" w:rsidRPr="000F7A60" w:rsidRDefault="006C02F2" w:rsidP="0086587D">
      <w:pPr>
        <w:keepNext/>
        <w:spacing w:before="240" w:line="360" w:lineRule="auto"/>
        <w:jc w:val="both"/>
        <w:rPr>
          <w:rFonts w:cstheme="minorHAnsi"/>
          <w:lang w:eastAsia="en-AU"/>
        </w:rPr>
      </w:pPr>
      <w:r w:rsidRPr="000F7A60">
        <w:rPr>
          <w:rFonts w:cstheme="minorHAnsi"/>
          <w:noProof/>
        </w:rPr>
        <w:drawing>
          <wp:anchor distT="0" distB="0" distL="114300" distR="114300" simplePos="0" relativeHeight="251658264" behindDoc="1" locked="0" layoutInCell="1" allowOverlap="1" wp14:anchorId="7968A601" wp14:editId="3EB57670">
            <wp:simplePos x="0" y="0"/>
            <wp:positionH relativeFrom="column">
              <wp:posOffset>1408430</wp:posOffset>
            </wp:positionH>
            <wp:positionV relativeFrom="paragraph">
              <wp:posOffset>260350</wp:posOffset>
            </wp:positionV>
            <wp:extent cx="572135" cy="254000"/>
            <wp:effectExtent l="0" t="0" r="0" b="0"/>
            <wp:wrapTight wrapText="bothSides">
              <wp:wrapPolygon edited="0">
                <wp:start x="0" y="0"/>
                <wp:lineTo x="0" y="19440"/>
                <wp:lineTo x="20857" y="19440"/>
                <wp:lineTo x="20857" y="0"/>
                <wp:lineTo x="0" y="0"/>
              </wp:wrapPolygon>
            </wp:wrapTight>
            <wp:docPr id="574938853" name="Picture 574938853" descr="Y:\BABIS\screenshots\13-Filter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BABIS\screenshots\13-Filter Button.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2135" cy="2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A60">
        <w:rPr>
          <w:rFonts w:cstheme="minorHAnsi"/>
          <w:lang w:eastAsia="en-AU"/>
        </w:rPr>
        <w:t xml:space="preserve">Follow the steps below </w:t>
      </w:r>
      <w:proofErr w:type="gramStart"/>
      <w:r w:rsidRPr="000F7A60">
        <w:rPr>
          <w:rFonts w:cstheme="minorHAnsi"/>
          <w:lang w:eastAsia="en-AU"/>
        </w:rPr>
        <w:t>in order to</w:t>
      </w:r>
      <w:proofErr w:type="gramEnd"/>
      <w:r w:rsidRPr="000F7A60">
        <w:rPr>
          <w:rFonts w:cstheme="minorHAnsi"/>
          <w:lang w:eastAsia="en-AU"/>
        </w:rPr>
        <w:t xml:space="preserve"> create a filter:</w:t>
      </w:r>
    </w:p>
    <w:p w14:paraId="7515B317" w14:textId="77777777" w:rsidR="006C02F2" w:rsidRPr="000F7A60" w:rsidRDefault="006C02F2" w:rsidP="00005454">
      <w:pPr>
        <w:pStyle w:val="Listeafsnit"/>
        <w:numPr>
          <w:ilvl w:val="0"/>
          <w:numId w:val="49"/>
        </w:numPr>
        <w:spacing w:line="360" w:lineRule="auto"/>
        <w:jc w:val="both"/>
        <w:rPr>
          <w:rFonts w:cstheme="minorHAnsi"/>
          <w:szCs w:val="24"/>
          <w:lang w:val="en-GB"/>
        </w:rPr>
      </w:pPr>
      <w:r w:rsidRPr="000F7A60">
        <w:rPr>
          <w:rFonts w:cstheme="minorHAnsi"/>
          <w:szCs w:val="24"/>
          <w:lang w:val="en-GB"/>
        </w:rPr>
        <w:t xml:space="preserve">Click on the icon.   </w:t>
      </w:r>
    </w:p>
    <w:p w14:paraId="5C847F40" w14:textId="37A05281" w:rsidR="006C02F2" w:rsidRPr="000F7A60" w:rsidRDefault="006C02F2" w:rsidP="00005454">
      <w:pPr>
        <w:pStyle w:val="Listeafsnit"/>
        <w:numPr>
          <w:ilvl w:val="0"/>
          <w:numId w:val="62"/>
        </w:numPr>
        <w:spacing w:line="360" w:lineRule="auto"/>
        <w:jc w:val="both"/>
        <w:rPr>
          <w:rFonts w:cstheme="minorHAnsi"/>
          <w:szCs w:val="24"/>
          <w:lang w:val="en-GB"/>
        </w:rPr>
      </w:pPr>
      <w:r w:rsidRPr="000F7A60">
        <w:rPr>
          <w:rFonts w:cstheme="minorHAnsi"/>
          <w:szCs w:val="24"/>
          <w:lang w:val="en-GB"/>
        </w:rPr>
        <w:t>Select the search field name from the drop-down list as shown on the right. (The drop-down list in the example is from the “</w:t>
      </w:r>
      <w:r w:rsidR="00CB4CB8" w:rsidRPr="000F7A60">
        <w:rPr>
          <w:rFonts w:cstheme="minorHAnsi"/>
          <w:szCs w:val="24"/>
          <w:lang w:val="en-GB"/>
        </w:rPr>
        <w:t>Movement</w:t>
      </w:r>
      <w:r w:rsidRPr="000F7A60">
        <w:rPr>
          <w:rFonts w:cstheme="minorHAnsi"/>
          <w:szCs w:val="24"/>
          <w:lang w:val="en-GB"/>
        </w:rPr>
        <w:t>s” section).</w:t>
      </w:r>
    </w:p>
    <w:p w14:paraId="6212AADE" w14:textId="77777777" w:rsidR="006C02F2" w:rsidRPr="000F7A60" w:rsidRDefault="006C02F2" w:rsidP="00005454">
      <w:pPr>
        <w:pStyle w:val="Listeafsnit"/>
        <w:numPr>
          <w:ilvl w:val="0"/>
          <w:numId w:val="62"/>
        </w:numPr>
        <w:spacing w:line="360" w:lineRule="auto"/>
        <w:jc w:val="both"/>
        <w:rPr>
          <w:rFonts w:cstheme="minorHAnsi"/>
          <w:szCs w:val="24"/>
          <w:lang w:val="en-GB"/>
        </w:rPr>
      </w:pPr>
      <w:r w:rsidRPr="000F7A60">
        <w:rPr>
          <w:rFonts w:cstheme="minorHAnsi"/>
          <w:szCs w:val="24"/>
          <w:lang w:val="en-GB"/>
        </w:rPr>
        <w:t>Multiple filters can be selected in this manner.</w:t>
      </w:r>
    </w:p>
    <w:p w14:paraId="0131E0B7" w14:textId="77777777" w:rsidR="006C02F2" w:rsidRPr="000F7A60" w:rsidRDefault="006C02F2" w:rsidP="00005454">
      <w:pPr>
        <w:pStyle w:val="Listeafsnit"/>
        <w:numPr>
          <w:ilvl w:val="0"/>
          <w:numId w:val="62"/>
        </w:numPr>
        <w:spacing w:line="360" w:lineRule="auto"/>
        <w:jc w:val="both"/>
        <w:rPr>
          <w:rFonts w:cstheme="minorHAnsi"/>
          <w:szCs w:val="24"/>
          <w:lang w:val="en-GB"/>
        </w:rPr>
      </w:pPr>
      <w:r w:rsidRPr="000F7A60">
        <w:rPr>
          <w:rFonts w:cstheme="minorHAnsi"/>
          <w:szCs w:val="24"/>
          <w:lang w:val="en-GB"/>
        </w:rPr>
        <w:t>Additionally, an ‘AND’ / ‘OR’ logic can be selected that will apply to all the configured filters.</w:t>
      </w:r>
    </w:p>
    <w:p w14:paraId="71868CB1" w14:textId="77777777" w:rsidR="006C02F2" w:rsidRPr="000F7A60" w:rsidRDefault="006C02F2" w:rsidP="00005454">
      <w:pPr>
        <w:pStyle w:val="Listeafsnit"/>
        <w:numPr>
          <w:ilvl w:val="0"/>
          <w:numId w:val="62"/>
        </w:numPr>
        <w:spacing w:line="360" w:lineRule="auto"/>
        <w:jc w:val="both"/>
        <w:rPr>
          <w:rFonts w:cstheme="minorHAnsi"/>
          <w:szCs w:val="24"/>
          <w:lang w:val="en-GB"/>
        </w:rPr>
      </w:pPr>
      <w:r w:rsidRPr="000F7A60">
        <w:rPr>
          <w:rFonts w:cstheme="minorHAnsi"/>
          <w:noProof/>
          <w:szCs w:val="24"/>
          <w:lang w:val="en-GB" w:eastAsia="en-US"/>
        </w:rPr>
        <w:drawing>
          <wp:anchor distT="0" distB="0" distL="114300" distR="114300" simplePos="0" relativeHeight="251658253" behindDoc="1" locked="0" layoutInCell="1" allowOverlap="1" wp14:anchorId="528D8D1D" wp14:editId="1B6B76FE">
            <wp:simplePos x="0" y="0"/>
            <wp:positionH relativeFrom="column">
              <wp:posOffset>3053080</wp:posOffset>
            </wp:positionH>
            <wp:positionV relativeFrom="paragraph">
              <wp:posOffset>33020</wp:posOffset>
            </wp:positionV>
            <wp:extent cx="171450" cy="152400"/>
            <wp:effectExtent l="0" t="0" r="0" b="0"/>
            <wp:wrapTight wrapText="bothSides">
              <wp:wrapPolygon edited="0">
                <wp:start x="0" y="0"/>
                <wp:lineTo x="0" y="18900"/>
                <wp:lineTo x="19200" y="18900"/>
                <wp:lineTo x="19200" y="0"/>
                <wp:lineTo x="0" y="0"/>
              </wp:wrapPolygon>
            </wp:wrapTight>
            <wp:docPr id="1618345709" name="Picture 161834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71450" cy="152400"/>
                    </a:xfrm>
                    <a:prstGeom prst="rect">
                      <a:avLst/>
                    </a:prstGeom>
                  </pic:spPr>
                </pic:pic>
              </a:graphicData>
            </a:graphic>
          </wp:anchor>
        </w:drawing>
      </w:r>
      <w:r w:rsidRPr="000F7A60">
        <w:rPr>
          <w:rFonts w:cstheme="minorHAnsi"/>
          <w:szCs w:val="24"/>
          <w:lang w:val="en-GB"/>
        </w:rPr>
        <w:t>Filters can be removed by clicking on the icon.</w:t>
      </w:r>
    </w:p>
    <w:p w14:paraId="51D055B1" w14:textId="77777777" w:rsidR="006C02F2" w:rsidRPr="000F7A60" w:rsidRDefault="006C02F2" w:rsidP="00005454">
      <w:pPr>
        <w:pStyle w:val="Listeafsnit"/>
        <w:numPr>
          <w:ilvl w:val="0"/>
          <w:numId w:val="62"/>
        </w:numPr>
        <w:spacing w:line="360" w:lineRule="auto"/>
        <w:jc w:val="both"/>
        <w:rPr>
          <w:rFonts w:cstheme="minorHAnsi"/>
          <w:szCs w:val="24"/>
          <w:lang w:val="en-GB"/>
        </w:rPr>
      </w:pPr>
      <w:r w:rsidRPr="000F7A60">
        <w:rPr>
          <w:rFonts w:cstheme="minorHAnsi"/>
          <w:noProof/>
          <w:szCs w:val="24"/>
          <w:lang w:val="en-GB" w:eastAsia="en-US"/>
        </w:rPr>
        <w:drawing>
          <wp:anchor distT="0" distB="0" distL="114300" distR="114300" simplePos="0" relativeHeight="251658263" behindDoc="1" locked="0" layoutInCell="1" allowOverlap="1" wp14:anchorId="04C09F81" wp14:editId="6CB3D84D">
            <wp:simplePos x="0" y="0"/>
            <wp:positionH relativeFrom="column">
              <wp:posOffset>4189730</wp:posOffset>
            </wp:positionH>
            <wp:positionV relativeFrom="paragraph">
              <wp:posOffset>246380</wp:posOffset>
            </wp:positionV>
            <wp:extent cx="622935" cy="271780"/>
            <wp:effectExtent l="0" t="0" r="5715" b="0"/>
            <wp:wrapTight wrapText="bothSides">
              <wp:wrapPolygon edited="0">
                <wp:start x="0" y="0"/>
                <wp:lineTo x="0" y="19682"/>
                <wp:lineTo x="21138" y="19682"/>
                <wp:lineTo x="21138" y="0"/>
                <wp:lineTo x="0" y="0"/>
              </wp:wrapPolygon>
            </wp:wrapTight>
            <wp:docPr id="1970360647" name="Picture 1970360647" descr="Y:\BABIS\screenshots\14-Group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BABIS\screenshots\14-Group Button.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2935" cy="27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A60">
        <w:rPr>
          <w:rFonts w:cstheme="minorHAnsi"/>
          <w:szCs w:val="24"/>
          <w:lang w:val="en-GB"/>
        </w:rPr>
        <w:t>A collection of filters created this way is a “Filter Group”.</w:t>
      </w:r>
    </w:p>
    <w:p w14:paraId="40744230" w14:textId="77777777" w:rsidR="006C02F2" w:rsidRPr="000F7A60" w:rsidRDefault="006C02F2" w:rsidP="00005454">
      <w:pPr>
        <w:pStyle w:val="Listeafsnit"/>
        <w:numPr>
          <w:ilvl w:val="0"/>
          <w:numId w:val="49"/>
        </w:numPr>
        <w:spacing w:line="360" w:lineRule="auto"/>
        <w:jc w:val="both"/>
        <w:rPr>
          <w:rFonts w:cstheme="minorBidi"/>
          <w:lang w:val="en-GB"/>
        </w:rPr>
      </w:pPr>
      <w:r w:rsidRPr="000F7A60">
        <w:rPr>
          <w:rFonts w:cstheme="minorBidi"/>
          <w:lang w:val="en-GB"/>
        </w:rPr>
        <w:t>Additional “Filter Groups” can be nested by clicking on the icon.</w:t>
      </w:r>
    </w:p>
    <w:p w14:paraId="471C11F0" w14:textId="77777777" w:rsidR="006C02F2" w:rsidRPr="000F7A60" w:rsidRDefault="006C02F2" w:rsidP="00005454">
      <w:pPr>
        <w:pStyle w:val="Listeafsnit"/>
        <w:numPr>
          <w:ilvl w:val="0"/>
          <w:numId w:val="49"/>
        </w:numPr>
        <w:spacing w:line="360" w:lineRule="auto"/>
        <w:jc w:val="both"/>
        <w:rPr>
          <w:rFonts w:cstheme="minorHAnsi"/>
          <w:szCs w:val="24"/>
          <w:lang w:val="en-GB"/>
        </w:rPr>
      </w:pPr>
      <w:r w:rsidRPr="000F7A60">
        <w:rPr>
          <w:rFonts w:cstheme="minorHAnsi"/>
          <w:szCs w:val="24"/>
          <w:lang w:val="en-GB"/>
        </w:rPr>
        <w:t>Each “Filter Group” has its own logic component and is linked with the (AND/OR) operators.</w:t>
      </w:r>
    </w:p>
    <w:p w14:paraId="1AE9109C" w14:textId="77777777" w:rsidR="006C02F2" w:rsidRPr="000F7A60" w:rsidRDefault="006C02F2" w:rsidP="00B82159">
      <w:pPr>
        <w:pStyle w:val="Overskrift3"/>
      </w:pPr>
      <w:bookmarkStart w:id="941" w:name="_Toc213236862"/>
      <w:r w:rsidRPr="000F7A60">
        <w:lastRenderedPageBreak/>
        <w:t>Configuring the search “Sort Order”</w:t>
      </w:r>
      <w:bookmarkEnd w:id="941"/>
    </w:p>
    <w:p w14:paraId="7A2F0424" w14:textId="77777777" w:rsidR="006C02F2" w:rsidRPr="000F7A60" w:rsidRDefault="006C02F2" w:rsidP="006C02F2">
      <w:pPr>
        <w:keepNext/>
        <w:rPr>
          <w:rFonts w:cstheme="minorHAnsi"/>
          <w:lang w:eastAsia="en-AU"/>
        </w:rPr>
      </w:pPr>
      <w:r w:rsidRPr="000F7A60">
        <w:rPr>
          <w:rFonts w:cstheme="minorHAnsi"/>
          <w:lang w:eastAsia="en-AU"/>
        </w:rPr>
        <w:t xml:space="preserve">The </w:t>
      </w:r>
      <w:proofErr w:type="gramStart"/>
      <w:r w:rsidRPr="000F7A60">
        <w:rPr>
          <w:rFonts w:cstheme="minorHAnsi"/>
          <w:lang w:eastAsia="en-AU"/>
        </w:rPr>
        <w:t>sort</w:t>
      </w:r>
      <w:proofErr w:type="gramEnd"/>
      <w:r w:rsidRPr="000F7A60">
        <w:rPr>
          <w:rFonts w:cstheme="minorHAnsi"/>
          <w:lang w:eastAsia="en-AU"/>
        </w:rPr>
        <w:t xml:space="preserve"> component of the Advanced Search facility is shown in the following picture:</w:t>
      </w:r>
    </w:p>
    <w:p w14:paraId="78BEC040" w14:textId="77777777" w:rsidR="006C02F2" w:rsidRPr="000F7A60" w:rsidRDefault="006C02F2" w:rsidP="006C02F2">
      <w:pPr>
        <w:keepNext/>
        <w:ind w:firstLine="360"/>
      </w:pPr>
      <w:r w:rsidRPr="000F7A60">
        <w:rPr>
          <w:noProof/>
        </w:rPr>
        <w:drawing>
          <wp:inline distT="0" distB="0" distL="0" distR="0" wp14:anchorId="4A7DE3E7" wp14:editId="1593E202">
            <wp:extent cx="4451625" cy="1407894"/>
            <wp:effectExtent l="152400" t="152400" r="368300" b="363855"/>
            <wp:docPr id="1184824124" name="Picture 118482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24124" name="Picture 1184824124"/>
                    <pic:cNvPicPr>
                      <a:picLocks noChangeAspect="1" noChangeArrowheads="1"/>
                    </pic:cNvPicPr>
                  </pic:nvPicPr>
                  <pic:blipFill>
                    <a:blip r:embed="rId116"/>
                    <a:stretch>
                      <a:fillRect/>
                    </a:stretch>
                  </pic:blipFill>
                  <pic:spPr bwMode="auto">
                    <a:xfrm>
                      <a:off x="0" y="0"/>
                      <a:ext cx="4451625" cy="1407894"/>
                    </a:xfrm>
                    <a:prstGeom prst="rect">
                      <a:avLst/>
                    </a:prstGeom>
                    <a:ln>
                      <a:noFill/>
                    </a:ln>
                    <a:effectLst>
                      <a:outerShdw blurRad="292100" dist="139700" dir="2700000" algn="tl" rotWithShape="0">
                        <a:srgbClr val="333333">
                          <a:alpha val="65000"/>
                        </a:srgbClr>
                      </a:outerShdw>
                    </a:effectLst>
                  </pic:spPr>
                </pic:pic>
              </a:graphicData>
            </a:graphic>
          </wp:inline>
        </w:drawing>
      </w:r>
    </w:p>
    <w:p w14:paraId="48E25C19" w14:textId="00BBC22B" w:rsidR="006C02F2" w:rsidRPr="000F7A60" w:rsidRDefault="006C02F2" w:rsidP="006C02F2">
      <w:pPr>
        <w:pStyle w:val="Billedtekst"/>
        <w:rPr>
          <w:rFonts w:cstheme="minorHAnsi"/>
          <w:szCs w:val="24"/>
          <w:lang w:eastAsia="en-AU"/>
        </w:rPr>
      </w:pPr>
      <w:bookmarkStart w:id="942" w:name="_Toc213237433"/>
      <w:r w:rsidRPr="000F7A60">
        <w:t xml:space="preserve">Figure </w:t>
      </w:r>
      <w:r w:rsidR="009B6778">
        <w:fldChar w:fldCharType="begin"/>
      </w:r>
      <w:r w:rsidR="009B6778">
        <w:instrText xml:space="preserve"> SEQ Figure \* ARABIC </w:instrText>
      </w:r>
      <w:r w:rsidR="009B6778">
        <w:fldChar w:fldCharType="separate"/>
      </w:r>
      <w:r w:rsidR="000D4625">
        <w:rPr>
          <w:noProof/>
        </w:rPr>
        <w:t>91</w:t>
      </w:r>
      <w:r w:rsidR="009B6778">
        <w:rPr>
          <w:noProof/>
        </w:rPr>
        <w:fldChar w:fldCharType="end"/>
      </w:r>
      <w:r w:rsidRPr="000F7A60">
        <w:t>: Advanced Search facility - The sorting component</w:t>
      </w:r>
      <w:bookmarkEnd w:id="942"/>
    </w:p>
    <w:p w14:paraId="2EF406DF" w14:textId="77777777" w:rsidR="006C02F2" w:rsidRPr="000F7A60" w:rsidRDefault="006C02F2" w:rsidP="00005454">
      <w:pPr>
        <w:pStyle w:val="Listeafsnit"/>
        <w:numPr>
          <w:ilvl w:val="0"/>
          <w:numId w:val="50"/>
        </w:numPr>
        <w:spacing w:before="240" w:line="360" w:lineRule="auto"/>
        <w:jc w:val="both"/>
        <w:rPr>
          <w:rFonts w:cstheme="minorHAnsi"/>
          <w:szCs w:val="32"/>
          <w:lang w:val="en-GB"/>
        </w:rPr>
      </w:pPr>
      <w:r w:rsidRPr="000F7A60">
        <w:rPr>
          <w:rFonts w:cstheme="minorHAnsi"/>
          <w:szCs w:val="32"/>
          <w:lang w:val="en-GB"/>
        </w:rPr>
        <w:t xml:space="preserve">The same principles apply here as in the Search (filter) section. </w:t>
      </w:r>
    </w:p>
    <w:p w14:paraId="62B8600B" w14:textId="77777777" w:rsidR="006C02F2" w:rsidRPr="000F7A60" w:rsidRDefault="006C02F2" w:rsidP="00005454">
      <w:pPr>
        <w:pStyle w:val="Listeafsnit"/>
        <w:numPr>
          <w:ilvl w:val="0"/>
          <w:numId w:val="50"/>
        </w:numPr>
        <w:spacing w:line="360" w:lineRule="auto"/>
        <w:jc w:val="both"/>
        <w:rPr>
          <w:rFonts w:cstheme="minorHAnsi"/>
          <w:szCs w:val="32"/>
          <w:lang w:val="en-GB"/>
        </w:rPr>
      </w:pPr>
      <w:r w:rsidRPr="000F7A60">
        <w:rPr>
          <w:rFonts w:cstheme="minorHAnsi"/>
          <w:szCs w:val="32"/>
          <w:lang w:val="en-GB"/>
        </w:rPr>
        <w:t>Any number of consecutive sort criteria can be defined, always with an ‘AND’ logic.</w:t>
      </w:r>
    </w:p>
    <w:p w14:paraId="56496754" w14:textId="13B0EC62" w:rsidR="006C02F2" w:rsidRPr="000F7A60" w:rsidRDefault="006C02F2" w:rsidP="00005454">
      <w:pPr>
        <w:pStyle w:val="Listeafsnit"/>
        <w:numPr>
          <w:ilvl w:val="0"/>
          <w:numId w:val="50"/>
        </w:numPr>
        <w:spacing w:line="360" w:lineRule="auto"/>
        <w:jc w:val="both"/>
        <w:rPr>
          <w:rFonts w:cstheme="minorHAnsi"/>
          <w:szCs w:val="32"/>
          <w:lang w:val="en-GB"/>
        </w:rPr>
      </w:pPr>
      <w:r w:rsidRPr="000F7A60">
        <w:rPr>
          <w:rFonts w:cstheme="minorHAnsi"/>
          <w:szCs w:val="32"/>
          <w:lang w:val="en-GB"/>
        </w:rPr>
        <w:t xml:space="preserve">Each </w:t>
      </w:r>
      <w:proofErr w:type="gramStart"/>
      <w:r w:rsidRPr="000F7A60">
        <w:rPr>
          <w:rFonts w:cstheme="minorHAnsi"/>
          <w:szCs w:val="32"/>
          <w:lang w:val="en-GB"/>
        </w:rPr>
        <w:t>sort</w:t>
      </w:r>
      <w:proofErr w:type="gramEnd"/>
      <w:r w:rsidRPr="000F7A60">
        <w:rPr>
          <w:rFonts w:cstheme="minorHAnsi"/>
          <w:szCs w:val="32"/>
          <w:lang w:val="en-GB"/>
        </w:rPr>
        <w:t xml:space="preserve"> criterion is accompanied by a ‘Descending / Ascending’ selector.</w:t>
      </w:r>
    </w:p>
    <w:p w14:paraId="590DD97B" w14:textId="72BD37C6" w:rsidR="006C02F2" w:rsidRPr="000F7A60" w:rsidRDefault="001D7EE0" w:rsidP="006C02F2">
      <w:pPr>
        <w:rPr>
          <w:rFonts w:cstheme="minorHAnsi"/>
          <w:lang w:eastAsia="en-AU"/>
        </w:rPr>
      </w:pPr>
      <w:r w:rsidRPr="000F7A60">
        <w:rPr>
          <w:noProof/>
        </w:rPr>
        <w:drawing>
          <wp:anchor distT="0" distB="0" distL="114300" distR="114300" simplePos="0" relativeHeight="251658260" behindDoc="1" locked="0" layoutInCell="1" allowOverlap="1" wp14:anchorId="53D63F3F" wp14:editId="47BC8DA1">
            <wp:simplePos x="0" y="0"/>
            <wp:positionH relativeFrom="margin">
              <wp:posOffset>3676650</wp:posOffset>
            </wp:positionH>
            <wp:positionV relativeFrom="paragraph">
              <wp:posOffset>79375</wp:posOffset>
            </wp:positionV>
            <wp:extent cx="2187575" cy="1299210"/>
            <wp:effectExtent l="152400" t="152400" r="365125" b="358140"/>
            <wp:wrapTight wrapText="bothSides">
              <wp:wrapPolygon edited="0">
                <wp:start x="752" y="-2534"/>
                <wp:lineTo x="-1505" y="-1900"/>
                <wp:lineTo x="-1317" y="23754"/>
                <wp:lineTo x="1693" y="26604"/>
                <wp:lineTo x="1881" y="27238"/>
                <wp:lineTo x="21631" y="27238"/>
                <wp:lineTo x="21819" y="26604"/>
                <wp:lineTo x="24641" y="23754"/>
                <wp:lineTo x="25017" y="18370"/>
                <wp:lineTo x="25017" y="3167"/>
                <wp:lineTo x="22760" y="-1584"/>
                <wp:lineTo x="22572" y="-2534"/>
                <wp:lineTo x="752" y="-2534"/>
              </wp:wrapPolygon>
            </wp:wrapTight>
            <wp:docPr id="1911003347" name="Picture 1911003347" descr="Y:\BABIS\screenshots\16-Save C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BABIS\screenshots\16-Save Criteria.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87575" cy="12992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35D26F8" w14:textId="1C5E8FBE" w:rsidR="006C02F2" w:rsidRPr="000F7A60" w:rsidRDefault="006C02F2" w:rsidP="00B82159">
      <w:pPr>
        <w:pStyle w:val="Overskrift3"/>
      </w:pPr>
      <w:bookmarkStart w:id="943" w:name="_Toc213236863"/>
      <w:r w:rsidRPr="000F7A60">
        <w:t>Saving configured search criteria</w:t>
      </w:r>
      <w:bookmarkEnd w:id="943"/>
    </w:p>
    <w:p w14:paraId="27AC9F0F" w14:textId="09E96F35" w:rsidR="006C02F2" w:rsidRPr="000F7A60" w:rsidRDefault="006C02F2" w:rsidP="006C02F2">
      <w:pPr>
        <w:spacing w:line="360" w:lineRule="auto"/>
        <w:jc w:val="both"/>
        <w:rPr>
          <w:rFonts w:cstheme="minorBidi"/>
          <w:lang w:eastAsia="en-AU"/>
        </w:rPr>
      </w:pPr>
      <w:r w:rsidRPr="000F7A60">
        <w:rPr>
          <w:rFonts w:cstheme="minorHAnsi"/>
          <w:noProof/>
        </w:rPr>
        <w:drawing>
          <wp:anchor distT="0" distB="0" distL="114300" distR="114300" simplePos="0" relativeHeight="251658259" behindDoc="1" locked="0" layoutInCell="1" allowOverlap="1" wp14:anchorId="45AC9F91" wp14:editId="726C7067">
            <wp:simplePos x="0" y="0"/>
            <wp:positionH relativeFrom="column">
              <wp:posOffset>1938655</wp:posOffset>
            </wp:positionH>
            <wp:positionV relativeFrom="paragraph">
              <wp:posOffset>509905</wp:posOffset>
            </wp:positionV>
            <wp:extent cx="596900" cy="304800"/>
            <wp:effectExtent l="0" t="0" r="0" b="0"/>
            <wp:wrapTight wrapText="bothSides">
              <wp:wrapPolygon edited="0">
                <wp:start x="0" y="0"/>
                <wp:lineTo x="0" y="20250"/>
                <wp:lineTo x="20681" y="20250"/>
                <wp:lineTo x="20681" y="0"/>
                <wp:lineTo x="0" y="0"/>
              </wp:wrapPolygon>
            </wp:wrapTight>
            <wp:docPr id="428389520" name="Picture 428389520" descr="Y:\BABIS\07-SaveAs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BABIS\07-SaveAs button.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6900" cy="304800"/>
                    </a:xfrm>
                    <a:prstGeom prst="rect">
                      <a:avLst/>
                    </a:prstGeom>
                    <a:noFill/>
                    <a:ln>
                      <a:noFill/>
                    </a:ln>
                  </pic:spPr>
                </pic:pic>
              </a:graphicData>
            </a:graphic>
            <wp14:sizeRelV relativeFrom="margin">
              <wp14:pctHeight>0</wp14:pctHeight>
            </wp14:sizeRelV>
          </wp:anchor>
        </w:drawing>
      </w:r>
      <w:r w:rsidRPr="000F7A60">
        <w:rPr>
          <w:rFonts w:cstheme="minorBidi"/>
          <w:lang w:eastAsia="en-AU"/>
        </w:rPr>
        <w:t xml:space="preserve">The configured search, complete with the sorting options selected, can be saved for future use. Provide a unique name and click the button </w:t>
      </w:r>
    </w:p>
    <w:p w14:paraId="245EC74F" w14:textId="3889FE46" w:rsidR="006C02F2" w:rsidRPr="000F7A60" w:rsidRDefault="001D7EE0" w:rsidP="006C02F2">
      <w:pPr>
        <w:spacing w:line="360" w:lineRule="auto"/>
        <w:jc w:val="both"/>
        <w:rPr>
          <w:rFonts w:cstheme="minorHAnsi"/>
          <w:lang w:eastAsia="en-AU"/>
        </w:rPr>
      </w:pPr>
      <w:r w:rsidRPr="000F7A60">
        <w:rPr>
          <w:noProof/>
        </w:rPr>
        <mc:AlternateContent>
          <mc:Choice Requires="wps">
            <w:drawing>
              <wp:anchor distT="0" distB="0" distL="114300" distR="114300" simplePos="0" relativeHeight="251658255" behindDoc="1" locked="0" layoutInCell="1" allowOverlap="1" wp14:anchorId="5CEDD325" wp14:editId="39658F1E">
                <wp:simplePos x="0" y="0"/>
                <wp:positionH relativeFrom="column">
                  <wp:posOffset>3709670</wp:posOffset>
                </wp:positionH>
                <wp:positionV relativeFrom="paragraph">
                  <wp:posOffset>635</wp:posOffset>
                </wp:positionV>
                <wp:extent cx="2062480" cy="635"/>
                <wp:effectExtent l="0" t="0" r="0" b="0"/>
                <wp:wrapTight wrapText="bothSides">
                  <wp:wrapPolygon edited="0">
                    <wp:start x="0" y="0"/>
                    <wp:lineTo x="0" y="21600"/>
                    <wp:lineTo x="21600" y="21600"/>
                    <wp:lineTo x="21600" y="0"/>
                  </wp:wrapPolygon>
                </wp:wrapTight>
                <wp:docPr id="610356464" name="Text Box 610356464"/>
                <wp:cNvGraphicFramePr/>
                <a:graphic xmlns:a="http://schemas.openxmlformats.org/drawingml/2006/main">
                  <a:graphicData uri="http://schemas.microsoft.com/office/word/2010/wordprocessingShape">
                    <wps:wsp>
                      <wps:cNvSpPr txBox="1"/>
                      <wps:spPr>
                        <a:xfrm>
                          <a:off x="0" y="0"/>
                          <a:ext cx="2062480" cy="635"/>
                        </a:xfrm>
                        <a:prstGeom prst="rect">
                          <a:avLst/>
                        </a:prstGeom>
                        <a:solidFill>
                          <a:prstClr val="white"/>
                        </a:solidFill>
                        <a:ln>
                          <a:noFill/>
                        </a:ln>
                      </wps:spPr>
                      <wps:txbx>
                        <w:txbxContent>
                          <w:p w14:paraId="164BE531" w14:textId="068937F7" w:rsidR="006C02F2" w:rsidRPr="000F7A60" w:rsidRDefault="006C02F2" w:rsidP="006C02F2">
                            <w:pPr>
                              <w:pStyle w:val="Billedtekst"/>
                              <w:rPr>
                                <w:rFonts w:cstheme="minorHAnsi"/>
                                <w:b/>
                                <w:iCs w:val="0"/>
                                <w:color w:val="auto"/>
                                <w:sz w:val="24"/>
                                <w:lang w:eastAsia="en-AU"/>
                              </w:rPr>
                            </w:pPr>
                            <w:bookmarkStart w:id="944" w:name="_Toc213237434"/>
                            <w:r w:rsidRPr="000F7A60">
                              <w:t xml:space="preserve">Figure </w:t>
                            </w:r>
                            <w:r w:rsidR="000D4625">
                              <w:fldChar w:fldCharType="begin"/>
                            </w:r>
                            <w:r w:rsidR="000D4625">
                              <w:instrText xml:space="preserve"> SEQ Figure \* ARABIC </w:instrText>
                            </w:r>
                            <w:r w:rsidR="000D4625">
                              <w:fldChar w:fldCharType="separate"/>
                            </w:r>
                            <w:r w:rsidR="000D4625">
                              <w:rPr>
                                <w:noProof/>
                              </w:rPr>
                              <w:t>92</w:t>
                            </w:r>
                            <w:r w:rsidR="000D4625">
                              <w:rPr>
                                <w:noProof/>
                              </w:rPr>
                              <w:fldChar w:fldCharType="end"/>
                            </w:r>
                            <w:r w:rsidRPr="000F7A60">
                              <w:t>: Save search criteria dialog</w:t>
                            </w:r>
                            <w:bookmarkEnd w:id="9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EDD325" id="Text Box 610356464" o:spid="_x0000_s1032" type="#_x0000_t202" style="position:absolute;left:0;text-align:left;margin-left:292.1pt;margin-top:.05pt;width:162.4pt;height:.05pt;z-index:-2516582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mFGQIAAD8EAAAOAAAAZHJzL2Uyb0RvYy54bWysU01v2zAMvQ/YfxB0X5xkW1EYcYosRYYB&#10;QVsgHXpWZDkWIIsapcTOfv0o2U66bqdhF5kWKX6897i46xrDTgq9Blvw2WTKmbISSm0PBf/+vPlw&#10;y5kPwpbCgFUFPyvP75bv3y1al6s51GBKhYySWJ+3ruB1CC7PMi9r1Qg/AacsOSvARgT6xUNWomgp&#10;e2Oy+XR6k7WApUOQynu6ve+dfJnyV5WS4bGqvArMFJx6C+nEdO7jmS0XIj+gcLWWQxviH7pohLZU&#10;9JLqXgTBjqj/SNVoieChChMJTQZVpaVKM9A0s+mbaXa1cCrNQuB4d4HJ/7+08uG0c0/IQvcFOiIw&#10;AtI6n3u6jPN0FTbxS50y8hOE5wtsqgtM0uV8ejP/dEsuSb6bj59jjuz61KEPXxU0LBoFR+IkQSVO&#10;Wx/60DEkVvJgdLnRxsSf6FgbZCdB/LW1DmpI/luUsTHWQnzVJ4w32XWOaIVu3zFdUofjjHsozzQ6&#10;Qq8K7+RGU72t8OFJIMmARiJph0c6KgNtwWGwOKsBf/7tPsYTO+TlrCVZFdz/OApUnJlvlniLGhwN&#10;HI39aNhjswaadEZL42Qy6QEGM5oVQvNCil/FKuQSVlKtgofRXIde3LQxUq1WKYiU5kTY2p2TMfWI&#10;63P3ItANrAQi8wFGwYn8DTl9bKLHrY6BkE7MRVx7FAe4SaWJ+2Gj4hq8/k9R171f/gIAAP//AwBQ&#10;SwMEFAAGAAgAAAAhAM6FewTdAAAABQEAAA8AAABkcnMvZG93bnJldi54bWxMjzFPwzAQhXck/oN1&#10;SCyIOoRQtSFOVVUwwFIRurC58TUOxOcodtrw77lOZTx9T+99V6wm14kjDqH1pOBhloBAqr1pqVGw&#10;+3y9X4AIUZPRnSdU8IsBVuX1VaFz40/0gccqNoJLKORagY2xz6UMtUWnw8z3SMwOfnA68jk00gz6&#10;xOWuk2mSzKXTLfGC1T1uLNY/1egUbLOvrb0bDy/v6+xxeNuNm/l3Uyl1ezOtn0FEnOIlDGd9VoeS&#10;nfZ+JBNEp+BpkaUcPQPBeJks+bW9ghRkWcj/9uUfAAAA//8DAFBLAQItABQABgAIAAAAIQC2gziS&#10;/gAAAOEBAAATAAAAAAAAAAAAAAAAAAAAAABbQ29udGVudF9UeXBlc10ueG1sUEsBAi0AFAAGAAgA&#10;AAAhADj9If/WAAAAlAEAAAsAAAAAAAAAAAAAAAAALwEAAF9yZWxzLy5yZWxzUEsBAi0AFAAGAAgA&#10;AAAhAPFM6YUZAgAAPwQAAA4AAAAAAAAAAAAAAAAALgIAAGRycy9lMm9Eb2MueG1sUEsBAi0AFAAG&#10;AAgAAAAhAM6FewTdAAAABQEAAA8AAAAAAAAAAAAAAAAAcwQAAGRycy9kb3ducmV2LnhtbFBLBQYA&#10;AAAABAAEAPMAAAB9BQAAAAA=&#10;" stroked="f">
                <v:textbox style="mso-fit-shape-to-text:t" inset="0,0,0,0">
                  <w:txbxContent>
                    <w:p w14:paraId="164BE531" w14:textId="068937F7" w:rsidR="006C02F2" w:rsidRPr="000F7A60" w:rsidRDefault="006C02F2" w:rsidP="006C02F2">
                      <w:pPr>
                        <w:pStyle w:val="Billedtekst"/>
                        <w:rPr>
                          <w:rFonts w:cstheme="minorHAnsi"/>
                          <w:b/>
                          <w:iCs w:val="0"/>
                          <w:color w:val="auto"/>
                          <w:sz w:val="24"/>
                          <w:lang w:eastAsia="en-AU"/>
                        </w:rPr>
                      </w:pPr>
                      <w:bookmarkStart w:id="945" w:name="_Toc213237434"/>
                      <w:r w:rsidRPr="000F7A60">
                        <w:t xml:space="preserve">Figure </w:t>
                      </w:r>
                      <w:r w:rsidR="000D4625">
                        <w:fldChar w:fldCharType="begin"/>
                      </w:r>
                      <w:r w:rsidR="000D4625">
                        <w:instrText xml:space="preserve"> SEQ Figure \* ARABIC </w:instrText>
                      </w:r>
                      <w:r w:rsidR="000D4625">
                        <w:fldChar w:fldCharType="separate"/>
                      </w:r>
                      <w:r w:rsidR="000D4625">
                        <w:rPr>
                          <w:noProof/>
                        </w:rPr>
                        <w:t>92</w:t>
                      </w:r>
                      <w:r w:rsidR="000D4625">
                        <w:rPr>
                          <w:noProof/>
                        </w:rPr>
                        <w:fldChar w:fldCharType="end"/>
                      </w:r>
                      <w:r w:rsidRPr="000F7A60">
                        <w:t>: Save search criteria dialog</w:t>
                      </w:r>
                      <w:bookmarkEnd w:id="945"/>
                    </w:p>
                  </w:txbxContent>
                </v:textbox>
                <w10:wrap type="tight"/>
              </v:shape>
            </w:pict>
          </mc:Fallback>
        </mc:AlternateContent>
      </w:r>
      <w:r w:rsidR="006C02F2" w:rsidRPr="000F7A60">
        <w:rPr>
          <w:rFonts w:cstheme="minorHAnsi"/>
          <w:lang w:eastAsia="en-AU"/>
        </w:rPr>
        <w:t xml:space="preserve">The “Save as” dialog box is shown on the right. </w:t>
      </w:r>
    </w:p>
    <w:p w14:paraId="74132C17" w14:textId="77777777" w:rsidR="000F7A60" w:rsidRDefault="000F7A60" w:rsidP="006C02F2">
      <w:pPr>
        <w:spacing w:line="360" w:lineRule="auto"/>
        <w:jc w:val="both"/>
        <w:rPr>
          <w:rFonts w:cstheme="minorHAnsi"/>
          <w:lang w:eastAsia="en-AU"/>
        </w:rPr>
      </w:pPr>
    </w:p>
    <w:p w14:paraId="1D245398" w14:textId="45BCB907" w:rsidR="006C02F2" w:rsidRPr="000F7A60" w:rsidRDefault="006C02F2" w:rsidP="006C02F2">
      <w:pPr>
        <w:spacing w:line="360" w:lineRule="auto"/>
        <w:jc w:val="both"/>
        <w:rPr>
          <w:rFonts w:cstheme="minorHAnsi"/>
          <w:lang w:eastAsia="en-AU"/>
        </w:rPr>
      </w:pPr>
      <w:r w:rsidRPr="000F7A60">
        <w:rPr>
          <w:rFonts w:cstheme="minorHAnsi"/>
          <w:noProof/>
        </w:rPr>
        <w:drawing>
          <wp:anchor distT="0" distB="0" distL="114300" distR="114300" simplePos="0" relativeHeight="251658261" behindDoc="1" locked="0" layoutInCell="1" allowOverlap="1" wp14:anchorId="263A2154" wp14:editId="1F1D5262">
            <wp:simplePos x="0" y="0"/>
            <wp:positionH relativeFrom="margin">
              <wp:posOffset>3696970</wp:posOffset>
            </wp:positionH>
            <wp:positionV relativeFrom="paragraph">
              <wp:posOffset>7620</wp:posOffset>
            </wp:positionV>
            <wp:extent cx="2083435" cy="1454150"/>
            <wp:effectExtent l="152400" t="152400" r="354965" b="355600"/>
            <wp:wrapTight wrapText="bothSides">
              <wp:wrapPolygon edited="0">
                <wp:start x="790" y="-2264"/>
                <wp:lineTo x="-1580" y="-1698"/>
                <wp:lineTo x="-1580" y="22638"/>
                <wp:lineTo x="0" y="25467"/>
                <wp:lineTo x="1383" y="26599"/>
                <wp:lineTo x="22120" y="26599"/>
                <wp:lineTo x="23503" y="25467"/>
                <wp:lineTo x="25083" y="21223"/>
                <wp:lineTo x="25083" y="2830"/>
                <wp:lineTo x="22713" y="-1415"/>
                <wp:lineTo x="22515" y="-2264"/>
                <wp:lineTo x="790" y="-2264"/>
              </wp:wrapPolygon>
            </wp:wrapTight>
            <wp:docPr id="1214894478" name="Picture 1214894478" descr="Y:\BABIS\screenshots\17-Select Qu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BABIS\screenshots\17-Select Query.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83435" cy="1454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F7A60">
        <w:rPr>
          <w:rFonts w:cstheme="minorHAnsi"/>
          <w:lang w:eastAsia="en-AU"/>
        </w:rPr>
        <w:t>All the saved search criteria names will be available from a drop-down list in the “Select Query” (as shown on the right).</w:t>
      </w:r>
    </w:p>
    <w:p w14:paraId="15A7A046" w14:textId="7B301A21" w:rsidR="006C02F2" w:rsidRPr="000F7A60" w:rsidRDefault="00A23504" w:rsidP="006C02F2">
      <w:pPr>
        <w:spacing w:line="360" w:lineRule="auto"/>
        <w:jc w:val="both"/>
        <w:rPr>
          <w:rFonts w:cstheme="minorHAnsi"/>
          <w:lang w:eastAsia="en-AU"/>
        </w:rPr>
      </w:pPr>
      <w:r w:rsidRPr="000F7A60">
        <w:rPr>
          <w:rFonts w:cstheme="minorHAnsi"/>
          <w:noProof/>
        </w:rPr>
        <w:drawing>
          <wp:anchor distT="0" distB="0" distL="114300" distR="114300" simplePos="0" relativeHeight="251658262" behindDoc="1" locked="0" layoutInCell="1" allowOverlap="1" wp14:anchorId="31DFAD62" wp14:editId="20136658">
            <wp:simplePos x="0" y="0"/>
            <wp:positionH relativeFrom="column">
              <wp:posOffset>27305</wp:posOffset>
            </wp:positionH>
            <wp:positionV relativeFrom="paragraph">
              <wp:posOffset>240030</wp:posOffset>
            </wp:positionV>
            <wp:extent cx="539750" cy="287655"/>
            <wp:effectExtent l="0" t="0" r="0" b="0"/>
            <wp:wrapTight wrapText="bothSides">
              <wp:wrapPolygon edited="0">
                <wp:start x="0" y="0"/>
                <wp:lineTo x="0" y="20026"/>
                <wp:lineTo x="20584" y="20026"/>
                <wp:lineTo x="20584" y="0"/>
                <wp:lineTo x="0" y="0"/>
              </wp:wrapPolygon>
            </wp:wrapTight>
            <wp:docPr id="1823489248" name="Picture 182348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89248" name="Picture 1823489248"/>
                    <pic:cNvPicPr>
                      <a:picLocks noChangeAspect="1" noChangeArrowheads="1"/>
                    </pic:cNvPicPr>
                  </pic:nvPicPr>
                  <pic:blipFill>
                    <a:blip r:embed="rId119"/>
                    <a:stretch>
                      <a:fillRect/>
                    </a:stretch>
                  </pic:blipFill>
                  <pic:spPr bwMode="auto">
                    <a:xfrm>
                      <a:off x="0" y="0"/>
                      <a:ext cx="539750" cy="287655"/>
                    </a:xfrm>
                    <a:prstGeom prst="rect">
                      <a:avLst/>
                    </a:prstGeom>
                    <a:noFill/>
                    <a:ln>
                      <a:noFill/>
                    </a:ln>
                  </pic:spPr>
                </pic:pic>
              </a:graphicData>
            </a:graphic>
            <wp14:sizeRelV relativeFrom="margin">
              <wp14:pctHeight>0</wp14:pctHeight>
            </wp14:sizeRelV>
          </wp:anchor>
        </w:drawing>
      </w:r>
      <w:r w:rsidR="006C02F2" w:rsidRPr="000F7A60">
        <w:rPr>
          <w:noProof/>
        </w:rPr>
        <mc:AlternateContent>
          <mc:Choice Requires="wps">
            <w:drawing>
              <wp:anchor distT="0" distB="0" distL="114300" distR="114300" simplePos="0" relativeHeight="251658256" behindDoc="1" locked="0" layoutInCell="1" allowOverlap="1" wp14:anchorId="42EE3C4A" wp14:editId="7F6767B5">
                <wp:simplePos x="0" y="0"/>
                <wp:positionH relativeFrom="column">
                  <wp:posOffset>3710173</wp:posOffset>
                </wp:positionH>
                <wp:positionV relativeFrom="paragraph">
                  <wp:posOffset>751939</wp:posOffset>
                </wp:positionV>
                <wp:extent cx="2115185" cy="635"/>
                <wp:effectExtent l="0" t="0" r="0" b="0"/>
                <wp:wrapTight wrapText="bothSides">
                  <wp:wrapPolygon edited="0">
                    <wp:start x="0" y="0"/>
                    <wp:lineTo x="0" y="21600"/>
                    <wp:lineTo x="21600" y="21600"/>
                    <wp:lineTo x="21600" y="0"/>
                  </wp:wrapPolygon>
                </wp:wrapTight>
                <wp:docPr id="1175482192" name="Text Box 1175482192"/>
                <wp:cNvGraphicFramePr/>
                <a:graphic xmlns:a="http://schemas.openxmlformats.org/drawingml/2006/main">
                  <a:graphicData uri="http://schemas.microsoft.com/office/word/2010/wordprocessingShape">
                    <wps:wsp>
                      <wps:cNvSpPr txBox="1"/>
                      <wps:spPr>
                        <a:xfrm>
                          <a:off x="0" y="0"/>
                          <a:ext cx="2115185" cy="635"/>
                        </a:xfrm>
                        <a:prstGeom prst="rect">
                          <a:avLst/>
                        </a:prstGeom>
                        <a:solidFill>
                          <a:prstClr val="white"/>
                        </a:solidFill>
                        <a:ln>
                          <a:noFill/>
                        </a:ln>
                      </wps:spPr>
                      <wps:txbx>
                        <w:txbxContent>
                          <w:p w14:paraId="50FF5213" w14:textId="64E09286" w:rsidR="006C02F2" w:rsidRPr="000F7A60" w:rsidRDefault="006C02F2" w:rsidP="006C02F2">
                            <w:pPr>
                              <w:pStyle w:val="Billedtekst"/>
                              <w:rPr>
                                <w:rFonts w:cstheme="minorHAnsi"/>
                                <w:sz w:val="24"/>
                                <w:szCs w:val="24"/>
                              </w:rPr>
                            </w:pPr>
                            <w:bookmarkStart w:id="946" w:name="_Toc213237435"/>
                            <w:r w:rsidRPr="000F7A60">
                              <w:t xml:space="preserve">Figure </w:t>
                            </w:r>
                            <w:r w:rsidR="000D4625">
                              <w:fldChar w:fldCharType="begin"/>
                            </w:r>
                            <w:r w:rsidR="000D4625">
                              <w:instrText xml:space="preserve"> SEQ Figure \* ARABIC </w:instrText>
                            </w:r>
                            <w:r w:rsidR="000D4625">
                              <w:fldChar w:fldCharType="separate"/>
                            </w:r>
                            <w:r w:rsidR="000D4625">
                              <w:rPr>
                                <w:noProof/>
                              </w:rPr>
                              <w:t>93</w:t>
                            </w:r>
                            <w:r w:rsidR="000D4625">
                              <w:rPr>
                                <w:noProof/>
                              </w:rPr>
                              <w:fldChar w:fldCharType="end"/>
                            </w:r>
                            <w:r w:rsidRPr="000F7A60">
                              <w:t>: Use saved search criteria</w:t>
                            </w:r>
                            <w:bookmarkEnd w:id="9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EE3C4A" id="Text Box 1175482192" o:spid="_x0000_s1033" type="#_x0000_t202" style="position:absolute;left:0;text-align:left;margin-left:292.15pt;margin-top:59.2pt;width:166.55pt;height:.05pt;z-index:-25165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bGgIAAD8EAAAOAAAAZHJzL2Uyb0RvYy54bWysU8Fu2zAMvQ/YPwi6L04ypCu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zz2Wwxu11wJil283ERa2TXqw59+KKgYdEoOBInCSpx&#10;3vnQp44psZMHo8utNib+xMDGIDsL4q+tdVBD8d+yjI25FuKtvmD0ZNc5ohW6Q8d0WfBP44wHKF9p&#10;dIReFd7JraZ+O+HDk0CSAU1L0g6PdFQG2oLDYHFWA/74mz/mEzsU5awlWRXcfz8JVJyZr5Z4ixoc&#10;DRyNw2jYU7MBmnRGS+NkMukCBjOaFULzQopfxy4UElZSr4KH0dyEXty0MVKt1ymJlOZE2Nm9k7H0&#10;iOtz9yLQDawEIvMBRsGJ/A05fW6ix61PgZBOzEVcexQHuEmliftho+Ia/Pqfsq57v/oJAAD//wMA&#10;UEsDBBQABgAIAAAAIQCQnGAE4QAAAAsBAAAPAAAAZHJzL2Rvd25yZXYueG1sTI8xT8MwEIV3JP6D&#10;dUgsiDqhaQkhTlVVMNClInRhc+NrHIjtyHba8O85WGC7u/f07nvlajI9O6EPnbMC0lkCDG3jVGdb&#10;Afu359scWIjSKtk7iwK+MMCqurwoZaHc2b7iqY4toxAbCilAxzgUnIdGo5Fh5ga0pB2dNzLS6luu&#10;vDxTuOn5XZIsuZGdpQ9aDrjR2HzWoxGwy953+mY8Pm3X2dy/7MfN8qOthbi+mtaPwCJO8c8MP/iE&#10;DhUxHdxoVWC9gEWezclKQppnwMjxkN7TcPi9LIBXJf/fofoGAAD//wMAUEsBAi0AFAAGAAgAAAAh&#10;ALaDOJL+AAAA4QEAABMAAAAAAAAAAAAAAAAAAAAAAFtDb250ZW50X1R5cGVzXS54bWxQSwECLQAU&#10;AAYACAAAACEAOP0h/9YAAACUAQAACwAAAAAAAAAAAAAAAAAvAQAAX3JlbHMvLnJlbHNQSwECLQAU&#10;AAYACAAAACEAhAxvmxoCAAA/BAAADgAAAAAAAAAAAAAAAAAuAgAAZHJzL2Uyb0RvYy54bWxQSwEC&#10;LQAUAAYACAAAACEAkJxgBOEAAAALAQAADwAAAAAAAAAAAAAAAAB0BAAAZHJzL2Rvd25yZXYueG1s&#10;UEsFBgAAAAAEAAQA8wAAAIIFAAAAAA==&#10;" stroked="f">
                <v:textbox style="mso-fit-shape-to-text:t" inset="0,0,0,0">
                  <w:txbxContent>
                    <w:p w14:paraId="50FF5213" w14:textId="64E09286" w:rsidR="006C02F2" w:rsidRPr="000F7A60" w:rsidRDefault="006C02F2" w:rsidP="006C02F2">
                      <w:pPr>
                        <w:pStyle w:val="Billedtekst"/>
                        <w:rPr>
                          <w:rFonts w:cstheme="minorHAnsi"/>
                          <w:sz w:val="24"/>
                          <w:szCs w:val="24"/>
                        </w:rPr>
                      </w:pPr>
                      <w:bookmarkStart w:id="947" w:name="_Toc213237435"/>
                      <w:r w:rsidRPr="000F7A60">
                        <w:t xml:space="preserve">Figure </w:t>
                      </w:r>
                      <w:r w:rsidR="000D4625">
                        <w:fldChar w:fldCharType="begin"/>
                      </w:r>
                      <w:r w:rsidR="000D4625">
                        <w:instrText xml:space="preserve"> SEQ Figure \* ARABIC </w:instrText>
                      </w:r>
                      <w:r w:rsidR="000D4625">
                        <w:fldChar w:fldCharType="separate"/>
                      </w:r>
                      <w:r w:rsidR="000D4625">
                        <w:rPr>
                          <w:noProof/>
                        </w:rPr>
                        <w:t>93</w:t>
                      </w:r>
                      <w:r w:rsidR="000D4625">
                        <w:rPr>
                          <w:noProof/>
                        </w:rPr>
                        <w:fldChar w:fldCharType="end"/>
                      </w:r>
                      <w:r w:rsidRPr="000F7A60">
                        <w:t>: Use saved search criteria</w:t>
                      </w:r>
                      <w:bookmarkEnd w:id="947"/>
                    </w:p>
                  </w:txbxContent>
                </v:textbox>
                <w10:wrap type="tight"/>
              </v:shape>
            </w:pict>
          </mc:Fallback>
        </mc:AlternateContent>
      </w:r>
      <w:r w:rsidR="006C02F2" w:rsidRPr="000F7A60">
        <w:rPr>
          <w:rFonts w:cstheme="minorHAnsi"/>
          <w:lang w:eastAsia="en-AU"/>
        </w:rPr>
        <w:t>The saved search can be deleted by clicking on the button, which appears when selecting a saved search.</w:t>
      </w:r>
    </w:p>
    <w:p w14:paraId="5ABC5DCB" w14:textId="77777777" w:rsidR="006C02F2" w:rsidRPr="000F7A60" w:rsidRDefault="006C02F2" w:rsidP="006C02F2">
      <w:pPr>
        <w:rPr>
          <w:rFonts w:cstheme="minorHAnsi"/>
        </w:rPr>
      </w:pPr>
    </w:p>
    <w:p w14:paraId="07670FB6" w14:textId="77777777" w:rsidR="006C02F2" w:rsidRPr="000F7A60" w:rsidRDefault="006C02F2" w:rsidP="00B82159">
      <w:pPr>
        <w:pStyle w:val="Overskrift3"/>
      </w:pPr>
      <w:bookmarkStart w:id="948" w:name="_Toc213236864"/>
      <w:r w:rsidRPr="000F7A60">
        <w:lastRenderedPageBreak/>
        <w:t>Search Results</w:t>
      </w:r>
      <w:bookmarkEnd w:id="948"/>
    </w:p>
    <w:p w14:paraId="17D2803A" w14:textId="77777777" w:rsidR="006C02F2" w:rsidRPr="000F7A60" w:rsidRDefault="006C02F2" w:rsidP="006C02F2">
      <w:pPr>
        <w:keepNext/>
        <w:spacing w:line="360" w:lineRule="auto"/>
        <w:jc w:val="both"/>
        <w:rPr>
          <w:rFonts w:cstheme="minorHAnsi"/>
          <w:lang w:eastAsia="en-AU"/>
        </w:rPr>
      </w:pPr>
      <w:r w:rsidRPr="000F7A60">
        <w:rPr>
          <w:rFonts w:cstheme="minorHAnsi"/>
          <w:lang w:eastAsia="en-AU"/>
        </w:rPr>
        <w:t>The search results are shown in the grid as in the following example:</w:t>
      </w:r>
    </w:p>
    <w:p w14:paraId="018DF303" w14:textId="77777777" w:rsidR="006C02F2" w:rsidRPr="000F7A60" w:rsidRDefault="006C02F2" w:rsidP="006C02F2">
      <w:pPr>
        <w:spacing w:line="360" w:lineRule="auto"/>
        <w:ind w:hanging="810"/>
        <w:jc w:val="center"/>
        <w:rPr>
          <w:rFonts w:cstheme="minorHAnsi"/>
          <w:lang w:eastAsia="en-AU"/>
        </w:rPr>
      </w:pPr>
      <w:r w:rsidRPr="000F7A60">
        <w:rPr>
          <w:rFonts w:cstheme="minorHAnsi"/>
          <w:noProof/>
        </w:rPr>
        <w:drawing>
          <wp:inline distT="0" distB="0" distL="0" distR="0" wp14:anchorId="66F4EFEE" wp14:editId="5DA56EAD">
            <wp:extent cx="6611501" cy="1694164"/>
            <wp:effectExtent l="152400" t="152400" r="361315" b="363855"/>
            <wp:docPr id="1183520486" name="Picture 1183520486" descr="Y:\BABIS\screenshots\22-Search 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BABIS\screenshots\22-Search Resul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66570" cy="1708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DB06792" w14:textId="4A03351E" w:rsidR="006C02F2" w:rsidRPr="000F7A60" w:rsidRDefault="006C02F2" w:rsidP="006C02F2">
      <w:pPr>
        <w:pStyle w:val="Billedtekst"/>
      </w:pPr>
      <w:bookmarkStart w:id="949" w:name="_Toc213237436"/>
      <w:r w:rsidRPr="000F7A60">
        <w:t xml:space="preserve">Figure </w:t>
      </w:r>
      <w:r w:rsidR="009B6778">
        <w:fldChar w:fldCharType="begin"/>
      </w:r>
      <w:r w:rsidR="009B6778">
        <w:instrText xml:space="preserve"> SEQ Figure \* ARABIC </w:instrText>
      </w:r>
      <w:r w:rsidR="009B6778">
        <w:fldChar w:fldCharType="separate"/>
      </w:r>
      <w:r w:rsidR="000D4625">
        <w:rPr>
          <w:noProof/>
        </w:rPr>
        <w:t>94</w:t>
      </w:r>
      <w:r w:rsidR="009B6778">
        <w:rPr>
          <w:noProof/>
        </w:rPr>
        <w:fldChar w:fldCharType="end"/>
      </w:r>
      <w:r w:rsidRPr="000F7A60">
        <w:t>: Search results</w:t>
      </w:r>
      <w:bookmarkEnd w:id="949"/>
    </w:p>
    <w:p w14:paraId="33822FB2" w14:textId="77777777" w:rsidR="006C02F2" w:rsidRPr="000F7A60" w:rsidRDefault="006C02F2" w:rsidP="0086587D">
      <w:pPr>
        <w:spacing w:before="240" w:line="360" w:lineRule="auto"/>
        <w:jc w:val="both"/>
        <w:rPr>
          <w:rFonts w:cstheme="minorHAnsi"/>
          <w:lang w:eastAsia="en-AU"/>
        </w:rPr>
      </w:pPr>
      <w:r w:rsidRPr="000F7A60">
        <w:rPr>
          <w:rFonts w:cstheme="minorHAnsi"/>
          <w:lang w:eastAsia="en-AU"/>
        </w:rPr>
        <w:t xml:space="preserve">The displayed results correspond to the applied filters and sorting criteria. </w:t>
      </w:r>
    </w:p>
    <w:p w14:paraId="246C94EF" w14:textId="77777777" w:rsidR="006C02F2" w:rsidRPr="000F7A60" w:rsidRDefault="006C02F2" w:rsidP="006C02F2">
      <w:pPr>
        <w:spacing w:line="360" w:lineRule="auto"/>
        <w:jc w:val="both"/>
        <w:rPr>
          <w:rFonts w:cstheme="minorHAnsi"/>
          <w:lang w:eastAsia="en-AU"/>
        </w:rPr>
      </w:pPr>
      <w:r w:rsidRPr="000F7A60">
        <w:rPr>
          <w:rFonts w:cstheme="minorHAnsi"/>
          <w:lang w:eastAsia="en-AU"/>
        </w:rPr>
        <w:t>The three-dots button at the right of each displayed entry provides the list of available actions for that specific entry. The list of available actions depends on the type of the entry and the access rights of the user.</w:t>
      </w:r>
    </w:p>
    <w:p w14:paraId="749A636C" w14:textId="77777777" w:rsidR="006C02F2" w:rsidRPr="000F7A60" w:rsidRDefault="006C02F2" w:rsidP="00B82159">
      <w:pPr>
        <w:pStyle w:val="Overskrift2"/>
      </w:pPr>
      <w:bookmarkStart w:id="950" w:name="_Ref193367284"/>
      <w:bookmarkStart w:id="951" w:name="_Ref193367291"/>
      <w:bookmarkStart w:id="952" w:name="_Toc213236865"/>
      <w:r w:rsidRPr="000F7A60">
        <w:t>Grid Footer</w:t>
      </w:r>
      <w:bookmarkEnd w:id="950"/>
      <w:bookmarkEnd w:id="951"/>
      <w:bookmarkEnd w:id="952"/>
    </w:p>
    <w:p w14:paraId="61E514D4" w14:textId="77777777" w:rsidR="006C02F2" w:rsidRPr="000F7A60" w:rsidRDefault="006C02F2" w:rsidP="006C02F2">
      <w:pPr>
        <w:keepNext/>
        <w:spacing w:line="360" w:lineRule="auto"/>
        <w:jc w:val="both"/>
        <w:rPr>
          <w:rFonts w:cstheme="minorHAnsi"/>
          <w:lang w:eastAsia="en-AU"/>
        </w:rPr>
      </w:pPr>
      <w:r w:rsidRPr="000F7A60">
        <w:rPr>
          <w:rFonts w:cstheme="minorHAnsi"/>
          <w:lang w:eastAsia="en-AU"/>
        </w:rPr>
        <w:t>The footer element of a data grid is displayed as in the following example:</w:t>
      </w:r>
    </w:p>
    <w:p w14:paraId="2C5CE6C1" w14:textId="77777777" w:rsidR="006C02F2" w:rsidRPr="000F7A60" w:rsidRDefault="006C02F2" w:rsidP="006C02F2">
      <w:pPr>
        <w:jc w:val="center"/>
        <w:rPr>
          <w:rFonts w:cstheme="minorHAnsi"/>
          <w:lang w:eastAsia="en-AU"/>
        </w:rPr>
      </w:pPr>
      <w:r w:rsidRPr="000F7A60">
        <w:rPr>
          <w:rFonts w:cstheme="minorHAnsi"/>
          <w:noProof/>
        </w:rPr>
        <w:drawing>
          <wp:inline distT="0" distB="0" distL="0" distR="0" wp14:anchorId="2E93CE4C" wp14:editId="775DFF37">
            <wp:extent cx="4577938" cy="432926"/>
            <wp:effectExtent l="152400" t="152400" r="356235" b="367665"/>
            <wp:docPr id="1759306318" name="Picture 1759306318" descr="Y:\BABIS\screenshots\23-Grid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BABIS\screenshots\23-Grid footer.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46760" cy="448891"/>
                    </a:xfrm>
                    <a:prstGeom prst="rect">
                      <a:avLst/>
                    </a:prstGeom>
                    <a:ln>
                      <a:noFill/>
                    </a:ln>
                    <a:effectLst>
                      <a:outerShdw blurRad="292100" dist="139700" dir="2700000" algn="tl" rotWithShape="0">
                        <a:srgbClr val="333333">
                          <a:alpha val="65000"/>
                        </a:srgbClr>
                      </a:outerShdw>
                    </a:effectLst>
                  </pic:spPr>
                </pic:pic>
              </a:graphicData>
            </a:graphic>
          </wp:inline>
        </w:drawing>
      </w:r>
    </w:p>
    <w:p w14:paraId="030D3682" w14:textId="787DA393" w:rsidR="006C02F2" w:rsidRPr="000F7A60" w:rsidRDefault="006C02F2" w:rsidP="006C02F2">
      <w:pPr>
        <w:pStyle w:val="Billedtekst"/>
      </w:pPr>
      <w:bookmarkStart w:id="953" w:name="_Toc213237437"/>
      <w:r w:rsidRPr="000F7A60">
        <w:t xml:space="preserve">Figure </w:t>
      </w:r>
      <w:r w:rsidR="009B6778">
        <w:fldChar w:fldCharType="begin"/>
      </w:r>
      <w:r w:rsidR="009B6778">
        <w:instrText xml:space="preserve"> SEQ Figure \* ARABIC </w:instrText>
      </w:r>
      <w:r w:rsidR="009B6778">
        <w:fldChar w:fldCharType="separate"/>
      </w:r>
      <w:r w:rsidR="000D4625">
        <w:rPr>
          <w:noProof/>
        </w:rPr>
        <w:t>95</w:t>
      </w:r>
      <w:r w:rsidR="009B6778">
        <w:rPr>
          <w:noProof/>
        </w:rPr>
        <w:fldChar w:fldCharType="end"/>
      </w:r>
      <w:r w:rsidRPr="000F7A60">
        <w:t>: Grid footer</w:t>
      </w:r>
      <w:bookmarkEnd w:id="953"/>
    </w:p>
    <w:p w14:paraId="2CF0DC24" w14:textId="77777777" w:rsidR="006C02F2" w:rsidRPr="000F7A60" w:rsidRDefault="006C02F2" w:rsidP="006C02F2">
      <w:pPr>
        <w:keepNext/>
        <w:spacing w:line="360" w:lineRule="auto"/>
        <w:jc w:val="both"/>
        <w:rPr>
          <w:rFonts w:cstheme="minorHAnsi"/>
          <w:lang w:eastAsia="en-AU"/>
        </w:rPr>
      </w:pPr>
      <w:r w:rsidRPr="000F7A60">
        <w:rPr>
          <w:rFonts w:cstheme="minorHAnsi"/>
          <w:noProof/>
        </w:rPr>
        <w:lastRenderedPageBreak/>
        <w:drawing>
          <wp:anchor distT="0" distB="0" distL="114300" distR="114300" simplePos="0" relativeHeight="251658265" behindDoc="1" locked="0" layoutInCell="1" allowOverlap="1" wp14:anchorId="6C14D75D" wp14:editId="76970AAF">
            <wp:simplePos x="0" y="0"/>
            <wp:positionH relativeFrom="column">
              <wp:posOffset>4706620</wp:posOffset>
            </wp:positionH>
            <wp:positionV relativeFrom="paragraph">
              <wp:posOffset>247650</wp:posOffset>
            </wp:positionV>
            <wp:extent cx="1478915" cy="1383665"/>
            <wp:effectExtent l="152400" t="152400" r="368935" b="368935"/>
            <wp:wrapTight wrapText="bothSides">
              <wp:wrapPolygon edited="0">
                <wp:start x="1113" y="-2379"/>
                <wp:lineTo x="-2226" y="-1784"/>
                <wp:lineTo x="-2226" y="22899"/>
                <wp:lineTo x="1948" y="27062"/>
                <wp:lineTo x="22537" y="27062"/>
                <wp:lineTo x="22815" y="26467"/>
                <wp:lineTo x="26432" y="22304"/>
                <wp:lineTo x="26710" y="2974"/>
                <wp:lineTo x="23371" y="-1487"/>
                <wp:lineTo x="23093" y="-2379"/>
                <wp:lineTo x="1113" y="-2379"/>
              </wp:wrapPolygon>
            </wp:wrapTight>
            <wp:docPr id="1653175210" name="Picture 1653175210" descr="Y:\BABIS\25-Items per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BABIS\25-Items per page.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78915" cy="1383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F7A60">
        <w:rPr>
          <w:rFonts w:cstheme="minorHAnsi"/>
          <w:lang w:eastAsia="en-AU"/>
        </w:rPr>
        <w:t>Each footer consists of three sections:</w:t>
      </w:r>
    </w:p>
    <w:p w14:paraId="2F3A0C6D" w14:textId="77777777" w:rsidR="006C02F2" w:rsidRPr="000F7A60" w:rsidRDefault="006C02F2" w:rsidP="006C02F2">
      <w:pPr>
        <w:pStyle w:val="Listeafsnit"/>
        <w:keepNext/>
        <w:numPr>
          <w:ilvl w:val="0"/>
          <w:numId w:val="45"/>
        </w:numPr>
        <w:spacing w:line="360" w:lineRule="auto"/>
        <w:ind w:left="714" w:hanging="357"/>
        <w:jc w:val="both"/>
        <w:rPr>
          <w:rFonts w:cstheme="minorHAnsi"/>
          <w:b/>
          <w:bCs/>
          <w:szCs w:val="24"/>
          <w:lang w:val="en-GB"/>
        </w:rPr>
      </w:pPr>
      <w:r w:rsidRPr="000F7A60">
        <w:rPr>
          <w:rFonts w:cstheme="minorHAnsi"/>
          <w:b/>
          <w:bCs/>
          <w:szCs w:val="24"/>
          <w:lang w:val="en-GB"/>
        </w:rPr>
        <w:t>Items per page:</w:t>
      </w:r>
    </w:p>
    <w:p w14:paraId="60FB76AE" w14:textId="77777777" w:rsidR="006C02F2" w:rsidRPr="000F7A60" w:rsidRDefault="006C02F2" w:rsidP="006C02F2">
      <w:pPr>
        <w:spacing w:line="360" w:lineRule="auto"/>
        <w:ind w:left="720"/>
        <w:jc w:val="both"/>
        <w:rPr>
          <w:rFonts w:cstheme="minorHAnsi"/>
        </w:rPr>
      </w:pPr>
      <w:r w:rsidRPr="000F7A60">
        <w:rPr>
          <w:rFonts w:cstheme="minorHAnsi"/>
        </w:rPr>
        <w:t>This section displays the number of items displayed (default is 5).</w:t>
      </w:r>
    </w:p>
    <w:p w14:paraId="2A04DD2F" w14:textId="77777777" w:rsidR="006C02F2" w:rsidRPr="000F7A60" w:rsidRDefault="006C02F2" w:rsidP="006C02F2">
      <w:pPr>
        <w:spacing w:line="360" w:lineRule="auto"/>
        <w:ind w:left="720"/>
        <w:jc w:val="both"/>
        <w:rPr>
          <w:rFonts w:cstheme="minorHAnsi"/>
        </w:rPr>
      </w:pPr>
      <w:r w:rsidRPr="000F7A60">
        <w:rPr>
          <w:noProof/>
        </w:rPr>
        <mc:AlternateContent>
          <mc:Choice Requires="wps">
            <w:drawing>
              <wp:anchor distT="0" distB="0" distL="114300" distR="114300" simplePos="0" relativeHeight="251658251" behindDoc="1" locked="0" layoutInCell="1" allowOverlap="1" wp14:anchorId="1B81DE2D" wp14:editId="60352EE6">
                <wp:simplePos x="0" y="0"/>
                <wp:positionH relativeFrom="column">
                  <wp:posOffset>4871729</wp:posOffset>
                </wp:positionH>
                <wp:positionV relativeFrom="paragraph">
                  <wp:posOffset>977900</wp:posOffset>
                </wp:positionV>
                <wp:extent cx="1206500" cy="635"/>
                <wp:effectExtent l="0" t="0" r="0" b="0"/>
                <wp:wrapTight wrapText="bothSides">
                  <wp:wrapPolygon edited="0">
                    <wp:start x="0" y="0"/>
                    <wp:lineTo x="0" y="21600"/>
                    <wp:lineTo x="21600" y="21600"/>
                    <wp:lineTo x="21600" y="0"/>
                  </wp:wrapPolygon>
                </wp:wrapTight>
                <wp:docPr id="45624223" name="Text Box 45624223"/>
                <wp:cNvGraphicFramePr/>
                <a:graphic xmlns:a="http://schemas.openxmlformats.org/drawingml/2006/main">
                  <a:graphicData uri="http://schemas.microsoft.com/office/word/2010/wordprocessingShape">
                    <wps:wsp>
                      <wps:cNvSpPr txBox="1"/>
                      <wps:spPr>
                        <a:xfrm>
                          <a:off x="0" y="0"/>
                          <a:ext cx="1206500" cy="635"/>
                        </a:xfrm>
                        <a:prstGeom prst="rect">
                          <a:avLst/>
                        </a:prstGeom>
                        <a:solidFill>
                          <a:prstClr val="white"/>
                        </a:solidFill>
                        <a:ln>
                          <a:noFill/>
                        </a:ln>
                      </wps:spPr>
                      <wps:txbx>
                        <w:txbxContent>
                          <w:p w14:paraId="0B7B08FE" w14:textId="6B97B624" w:rsidR="006C02F2" w:rsidRPr="000F7A60" w:rsidRDefault="006C02F2" w:rsidP="006C02F2">
                            <w:pPr>
                              <w:pStyle w:val="Billedtekst"/>
                              <w:rPr>
                                <w:rFonts w:cstheme="minorHAnsi"/>
                                <w:sz w:val="24"/>
                                <w:szCs w:val="24"/>
                              </w:rPr>
                            </w:pPr>
                            <w:bookmarkStart w:id="954" w:name="_Toc213237438"/>
                            <w:r w:rsidRPr="000F7A60">
                              <w:t xml:space="preserve">Figure </w:t>
                            </w:r>
                            <w:r w:rsidR="000D4625">
                              <w:fldChar w:fldCharType="begin"/>
                            </w:r>
                            <w:r w:rsidR="000D4625">
                              <w:instrText xml:space="preserve"> SEQ Figure \* ARABIC </w:instrText>
                            </w:r>
                            <w:r w:rsidR="000D4625">
                              <w:fldChar w:fldCharType="separate"/>
                            </w:r>
                            <w:r w:rsidR="000D4625">
                              <w:rPr>
                                <w:noProof/>
                              </w:rPr>
                              <w:t>96</w:t>
                            </w:r>
                            <w:r w:rsidR="000D4625">
                              <w:rPr>
                                <w:noProof/>
                              </w:rPr>
                              <w:fldChar w:fldCharType="end"/>
                            </w:r>
                            <w:r w:rsidRPr="000F7A60">
                              <w:t>: Selection of shown results</w:t>
                            </w:r>
                            <w:bookmarkEnd w:id="9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81DE2D" id="Text Box 45624223" o:spid="_x0000_s1034" type="#_x0000_t202" style="position:absolute;left:0;text-align:left;margin-left:383.6pt;margin-top:77pt;width:95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1nGQIAAD8EAAAOAAAAZHJzL2Uyb0RvYy54bWysU8Fu2zAMvQ/YPwi6L3YyNCiCOEWWIsOA&#10;oC3QFj0rshwLkEWNUmJnXz9KtpOt22nYRaZF6lF872l51zWGnRR6Dbbg00nOmbISSm0PBX992X66&#10;5cwHYUthwKqCn5Xnd6uPH5atW6gZ1GBKhYxArF+0ruB1CG6RZV7WqhF+Ak5ZSlaAjQj0i4esRNES&#10;emOyWZ7PsxawdAhSeU+7932SrxJ+VSkZHqvKq8BMweluIa2Y1n1cs9VSLA4oXK3lcA3xD7dohLbU&#10;9AJ1L4JgR9R/QDVaIniowkRCk0FVaanSDDTNNH83zXMtnEqzEDneXWjy/w9WPpye3ROy0H2BjgSM&#10;hLTOLzxtxnm6Cpv4pZsyyhOF5wttqgtMxkOzfH6TU0pSbv75JmJk16MOffiqoGExKDiSJokqcdr5&#10;0JeOJbGTB6PLrTYm/sTExiA7CdKvrXVQA/hvVcbGWgvxVA8Yd7LrHDEK3b5juiz47TjjHsozjY7Q&#10;u8I7udXUbyd8eBJINqCRyNrhkZbKQFtwGCLOasAff9uP9aQOZTlryVYF99+PAhVn5psl3aIHxwDH&#10;YD8G9thsgCad0qNxMoV0AIMZwwqheSPHr2MXSgkrqVfBwxhuQm9uejFSrdepiJzmRNjZZycj9Mjr&#10;S/cm0A2qBBLzAUbDicU7cfraJI9bHwMxnZSLvPYsDnSTS5P2w4uKz+DX/1R1ffernwAAAP//AwBQ&#10;SwMEFAAGAAgAAAAhAPmH9gHgAAAACwEAAA8AAABkcnMvZG93bnJldi54bWxMj8FOwzAQRO9I/IO1&#10;SFwQdVrSFEKcqqrgUC4VoRdubuzGgXgd2U4b/r5bLnDcmafZmWI52o4dtQ+tQwHTSQJMY+1Ui42A&#10;3cfr/SOwECUq2TnUAn50gGV5fVXIXLkTvutjFRtGIRhyKcDE2Oech9poK8PE9RrJOzhvZaTTN1x5&#10;eaJw2/FZkmTcyhbpg5G9Xhtdf1eDFbBNP7fmbji8vK3SB7/ZDevsq6mEuL0ZV8/Aoh7jHwyX+lQd&#10;Suq0dwOqwDoBi2wxI5SMeUqjiHiaX5T9rzIFXhb8/4byDAAA//8DAFBLAQItABQABgAIAAAAIQC2&#10;gziS/gAAAOEBAAATAAAAAAAAAAAAAAAAAAAAAABbQ29udGVudF9UeXBlc10ueG1sUEsBAi0AFAAG&#10;AAgAAAAhADj9If/WAAAAlAEAAAsAAAAAAAAAAAAAAAAALwEAAF9yZWxzLy5yZWxzUEsBAi0AFAAG&#10;AAgAAAAhALpYrWcZAgAAPwQAAA4AAAAAAAAAAAAAAAAALgIAAGRycy9lMm9Eb2MueG1sUEsBAi0A&#10;FAAGAAgAAAAhAPmH9gHgAAAACwEAAA8AAAAAAAAAAAAAAAAAcwQAAGRycy9kb3ducmV2LnhtbFBL&#10;BQYAAAAABAAEAPMAAACABQAAAAA=&#10;" stroked="f">
                <v:textbox style="mso-fit-shape-to-text:t" inset="0,0,0,0">
                  <w:txbxContent>
                    <w:p w14:paraId="0B7B08FE" w14:textId="6B97B624" w:rsidR="006C02F2" w:rsidRPr="000F7A60" w:rsidRDefault="006C02F2" w:rsidP="006C02F2">
                      <w:pPr>
                        <w:pStyle w:val="Billedtekst"/>
                        <w:rPr>
                          <w:rFonts w:cstheme="minorHAnsi"/>
                          <w:sz w:val="24"/>
                          <w:szCs w:val="24"/>
                        </w:rPr>
                      </w:pPr>
                      <w:bookmarkStart w:id="955" w:name="_Toc213237438"/>
                      <w:r w:rsidRPr="000F7A60">
                        <w:t xml:space="preserve">Figure </w:t>
                      </w:r>
                      <w:r w:rsidR="000D4625">
                        <w:fldChar w:fldCharType="begin"/>
                      </w:r>
                      <w:r w:rsidR="000D4625">
                        <w:instrText xml:space="preserve"> SEQ Figure \* ARABIC </w:instrText>
                      </w:r>
                      <w:r w:rsidR="000D4625">
                        <w:fldChar w:fldCharType="separate"/>
                      </w:r>
                      <w:r w:rsidR="000D4625">
                        <w:rPr>
                          <w:noProof/>
                        </w:rPr>
                        <w:t>96</w:t>
                      </w:r>
                      <w:r w:rsidR="000D4625">
                        <w:rPr>
                          <w:noProof/>
                        </w:rPr>
                        <w:fldChar w:fldCharType="end"/>
                      </w:r>
                      <w:r w:rsidRPr="000F7A60">
                        <w:t>: Selection of shown results</w:t>
                      </w:r>
                      <w:bookmarkEnd w:id="955"/>
                    </w:p>
                  </w:txbxContent>
                </v:textbox>
                <w10:wrap type="tight"/>
              </v:shape>
            </w:pict>
          </mc:Fallback>
        </mc:AlternateContent>
      </w:r>
      <w:r w:rsidRPr="000F7A60">
        <w:rPr>
          <w:rFonts w:cstheme="minorHAnsi"/>
        </w:rPr>
        <w:t>Clicking on the arrow next to the number of items indicator, reveals a drop-down list with the option to display 10, 25, or 100 items per page as shown on the right.</w:t>
      </w:r>
    </w:p>
    <w:p w14:paraId="17A6241A" w14:textId="2A26EF58" w:rsidR="006C02F2" w:rsidRPr="000F7A60" w:rsidRDefault="006C02F2" w:rsidP="006C02F2">
      <w:pPr>
        <w:spacing w:line="360" w:lineRule="auto"/>
        <w:ind w:left="720"/>
        <w:jc w:val="both"/>
        <w:rPr>
          <w:rFonts w:cstheme="minorHAnsi"/>
        </w:rPr>
      </w:pPr>
      <w:r w:rsidRPr="000F7A60">
        <w:rPr>
          <w:rFonts w:cstheme="minorHAnsi"/>
        </w:rPr>
        <w:t>The range of items displayed and the total number of items in the grid is displayed next to the “Items per page” part of the footer (e.g., 1 – 5 of 384)</w:t>
      </w:r>
      <w:r w:rsidR="0086587D">
        <w:rPr>
          <w:rFonts w:cstheme="minorHAnsi"/>
        </w:rPr>
        <w:t>.</w:t>
      </w:r>
    </w:p>
    <w:p w14:paraId="7CC22BEC" w14:textId="2EEDAE55" w:rsidR="006C02F2" w:rsidRPr="000F7A60" w:rsidRDefault="0086587D" w:rsidP="006C02F2">
      <w:pPr>
        <w:spacing w:line="360" w:lineRule="auto"/>
        <w:ind w:left="720"/>
        <w:jc w:val="both"/>
        <w:rPr>
          <w:rFonts w:cstheme="minorHAnsi"/>
        </w:rPr>
      </w:pPr>
      <w:r w:rsidRPr="000F7A60">
        <w:rPr>
          <w:rFonts w:cstheme="minorHAnsi"/>
          <w:noProof/>
        </w:rPr>
        <w:drawing>
          <wp:anchor distT="0" distB="0" distL="114300" distR="114300" simplePos="0" relativeHeight="251658266" behindDoc="1" locked="0" layoutInCell="1" allowOverlap="1" wp14:anchorId="7355237D" wp14:editId="34E3A017">
            <wp:simplePos x="0" y="0"/>
            <wp:positionH relativeFrom="margin">
              <wp:posOffset>3523615</wp:posOffset>
            </wp:positionH>
            <wp:positionV relativeFrom="paragraph">
              <wp:posOffset>158750</wp:posOffset>
            </wp:positionV>
            <wp:extent cx="2412365" cy="889635"/>
            <wp:effectExtent l="152400" t="152400" r="368935" b="367665"/>
            <wp:wrapTight wrapText="bothSides">
              <wp:wrapPolygon edited="0">
                <wp:start x="682" y="-3700"/>
                <wp:lineTo x="-1365" y="-2775"/>
                <wp:lineTo x="-1365" y="23589"/>
                <wp:lineTo x="-682" y="26827"/>
                <wp:lineTo x="1023" y="29139"/>
                <wp:lineTo x="1194" y="30064"/>
                <wp:lineTo x="22174" y="30064"/>
                <wp:lineTo x="22345" y="29139"/>
                <wp:lineTo x="23880" y="26827"/>
                <wp:lineTo x="24733" y="19889"/>
                <wp:lineTo x="24733" y="4625"/>
                <wp:lineTo x="22686" y="-2313"/>
                <wp:lineTo x="22515" y="-3700"/>
                <wp:lineTo x="682" y="-3700"/>
              </wp:wrapPolygon>
            </wp:wrapTight>
            <wp:docPr id="327402332" name="Picture 327402332" descr="Y:\BABIS\screenshots\24-Pagin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BABIS\screenshots\24-Paginator.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12365" cy="8896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01BE69C" w14:textId="15D5320C" w:rsidR="006C02F2" w:rsidRPr="000F7A60" w:rsidRDefault="006C02F2" w:rsidP="006C02F2">
      <w:pPr>
        <w:pStyle w:val="Listeafsnit"/>
        <w:numPr>
          <w:ilvl w:val="0"/>
          <w:numId w:val="45"/>
        </w:numPr>
        <w:spacing w:line="360" w:lineRule="auto"/>
        <w:jc w:val="both"/>
        <w:rPr>
          <w:rFonts w:cstheme="minorHAnsi"/>
          <w:b/>
          <w:bCs/>
          <w:szCs w:val="24"/>
          <w:lang w:val="en-GB"/>
        </w:rPr>
      </w:pPr>
      <w:r w:rsidRPr="000F7A60">
        <w:rPr>
          <w:rFonts w:cstheme="minorHAnsi"/>
          <w:b/>
          <w:bCs/>
          <w:szCs w:val="24"/>
          <w:lang w:val="en-GB"/>
        </w:rPr>
        <w:t>Page navigation controls</w:t>
      </w:r>
    </w:p>
    <w:p w14:paraId="096ABB7A" w14:textId="77777777" w:rsidR="006C02F2" w:rsidRPr="000F7A60" w:rsidRDefault="006C02F2" w:rsidP="006C02F2">
      <w:pPr>
        <w:spacing w:line="360" w:lineRule="auto"/>
        <w:ind w:left="720"/>
        <w:jc w:val="both"/>
        <w:rPr>
          <w:rFonts w:cstheme="minorHAnsi"/>
        </w:rPr>
      </w:pPr>
      <w:r w:rsidRPr="000F7A60">
        <w:rPr>
          <w:rFonts w:cstheme="minorHAnsi"/>
        </w:rPr>
        <w:t>The page navigation controls, contain four action arrows as shown on the right.</w:t>
      </w:r>
    </w:p>
    <w:p w14:paraId="4595B9C1" w14:textId="77777777" w:rsidR="006C02F2" w:rsidRPr="000F7A60" w:rsidRDefault="006C02F2" w:rsidP="006C02F2">
      <w:pPr>
        <w:spacing w:line="360" w:lineRule="auto"/>
        <w:ind w:left="1080"/>
        <w:jc w:val="both"/>
        <w:rPr>
          <w:rFonts w:cstheme="minorHAnsi"/>
          <w:lang w:eastAsia="en-AU"/>
        </w:rPr>
      </w:pPr>
      <w:r w:rsidRPr="000F7A60">
        <w:rPr>
          <w:noProof/>
        </w:rPr>
        <mc:AlternateContent>
          <mc:Choice Requires="wps">
            <w:drawing>
              <wp:anchor distT="0" distB="0" distL="114300" distR="114300" simplePos="0" relativeHeight="251658252" behindDoc="1" locked="0" layoutInCell="1" allowOverlap="1" wp14:anchorId="308D0940" wp14:editId="2DA8A47B">
                <wp:simplePos x="0" y="0"/>
                <wp:positionH relativeFrom="column">
                  <wp:posOffset>3414176</wp:posOffset>
                </wp:positionH>
                <wp:positionV relativeFrom="paragraph">
                  <wp:posOffset>152505</wp:posOffset>
                </wp:positionV>
                <wp:extent cx="2649855" cy="635"/>
                <wp:effectExtent l="0" t="0" r="0" b="3810"/>
                <wp:wrapTight wrapText="bothSides">
                  <wp:wrapPolygon edited="0">
                    <wp:start x="0" y="0"/>
                    <wp:lineTo x="0" y="20432"/>
                    <wp:lineTo x="21429" y="20432"/>
                    <wp:lineTo x="21429" y="0"/>
                    <wp:lineTo x="0" y="0"/>
                  </wp:wrapPolygon>
                </wp:wrapTight>
                <wp:docPr id="1268256943" name="Text Box 1268256943"/>
                <wp:cNvGraphicFramePr/>
                <a:graphic xmlns:a="http://schemas.openxmlformats.org/drawingml/2006/main">
                  <a:graphicData uri="http://schemas.microsoft.com/office/word/2010/wordprocessingShape">
                    <wps:wsp>
                      <wps:cNvSpPr txBox="1"/>
                      <wps:spPr>
                        <a:xfrm>
                          <a:off x="0" y="0"/>
                          <a:ext cx="2649855" cy="635"/>
                        </a:xfrm>
                        <a:prstGeom prst="rect">
                          <a:avLst/>
                        </a:prstGeom>
                        <a:solidFill>
                          <a:prstClr val="white"/>
                        </a:solidFill>
                        <a:ln>
                          <a:noFill/>
                        </a:ln>
                      </wps:spPr>
                      <wps:txbx>
                        <w:txbxContent>
                          <w:p w14:paraId="53C350CE" w14:textId="3E3AAD51" w:rsidR="006C02F2" w:rsidRPr="000F7A60" w:rsidRDefault="006C02F2" w:rsidP="006C02F2">
                            <w:pPr>
                              <w:pStyle w:val="Billedtekst"/>
                              <w:rPr>
                                <w:rFonts w:cstheme="minorHAnsi"/>
                                <w:sz w:val="24"/>
                                <w:szCs w:val="24"/>
                              </w:rPr>
                            </w:pPr>
                            <w:bookmarkStart w:id="956" w:name="_Toc213237439"/>
                            <w:r w:rsidRPr="000F7A60">
                              <w:t xml:space="preserve">Figure </w:t>
                            </w:r>
                            <w:r w:rsidR="000D4625">
                              <w:fldChar w:fldCharType="begin"/>
                            </w:r>
                            <w:r w:rsidR="000D4625">
                              <w:instrText xml:space="preserve"> SEQ Figure \* ARABIC </w:instrText>
                            </w:r>
                            <w:r w:rsidR="000D4625">
                              <w:fldChar w:fldCharType="separate"/>
                            </w:r>
                            <w:r w:rsidR="000D4625">
                              <w:rPr>
                                <w:noProof/>
                              </w:rPr>
                              <w:t>97</w:t>
                            </w:r>
                            <w:r w:rsidR="000D4625">
                              <w:rPr>
                                <w:noProof/>
                              </w:rPr>
                              <w:fldChar w:fldCharType="end"/>
                            </w:r>
                            <w:r w:rsidRPr="000F7A60">
                              <w:t>: Page navigation controls</w:t>
                            </w:r>
                            <w:bookmarkEnd w:id="9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8D0940" id="Text Box 1268256943" o:spid="_x0000_s1035" type="#_x0000_t202" style="position:absolute;left:0;text-align:left;margin-left:268.85pt;margin-top:12pt;width:208.65pt;height:.05pt;z-index:-251658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cyGwIAAD8EAAAOAAAAZHJzL2Uyb0RvYy54bWysU8Fu2zAMvQ/YPwi6L06yJWiNOEWWIsOA&#10;oi2QDj0rshwLkEWNUmJnXz9KjpOt22nYRaZJihTfe1zcdY1hR4Vegy34ZDTmTFkJpbb7gn972Xy4&#10;4cwHYUthwKqCn5Tnd8v37xaty9UUajClQkZFrM9bV/A6BJdnmZe1aoQfgVOWghVgIwL94j4rUbRU&#10;vTHZdDyeZy1g6RCk8p68932QL1P9qlIyPFWVV4GZgtPbQjoxnbt4ZsuFyPcoXK3l+RniH17RCG2p&#10;6aXUvQiCHVD/UarREsFDFUYSmgyqSkuVZqBpJuM302xr4VSahcDx7gKT/39l5eNx656Rhe4zdERg&#10;BKR1PvfkjPN0FTbxSy9lFCcITxfYVBeYJOd0/un2ZjbjTFJs/nEWa2TXqw59+KKgYdEoOBInCSpx&#10;fPChTx1SYicPRpcbbUz8iYG1QXYUxF9b66DOxX/LMjbmWoi3+oLRk13niFbodh3TZcFvhxl3UJ5o&#10;dIReFd7JjaZ+D8KHZ4EkA5qWpB2e6KgMtAWHs8VZDfjjb/6YT+xQlLOWZFVw//0gUHFmvlriLWpw&#10;MHAwdoNhD80aaNIJLY2TyaQLGMxgVgjNKyl+FbtQSFhJvQoeBnMdenHTxki1WqUkUpoT4cFunYyl&#10;B1xfuleB7sxKIDIfYRCcyN+Q0+cmetzqEAjpxFzEtUfxDDepNHF/3qi4Br/+p6zr3i9/AgAA//8D&#10;AFBLAwQUAAYACAAAACEAzOU7t+EAAAAJAQAADwAAAGRycy9kb3ducmV2LnhtbEyPMU/DMBCFdyT+&#10;g3VILIg6bZMWQpyqqmAoS0XowubGbhyIz5HttOHf9zrBdnfv6d33itVoO3bSPrQOBUwnCTCNtVMt&#10;NgL2n2+PT8BClKhk51AL+NUBVuXtTSFz5c74oU9VbBiFYMilABNjn3MeaqOtDBPXayTt6LyVkVbf&#10;cOXlmcJtx2dJsuBWtkgfjOz1xuj6pxqsgF36tTMPw/H1fZ3O/XY/bBbfTSXE/d24fgEW9Rj/zHDF&#10;J3QoiengBlSBdQKy+XJJVgGzlDqR4TnLaDhcD1PgZcH/NygvAAAA//8DAFBLAQItABQABgAIAAAA&#10;IQC2gziS/gAAAOEBAAATAAAAAAAAAAAAAAAAAAAAAABbQ29udGVudF9UeXBlc10ueG1sUEsBAi0A&#10;FAAGAAgAAAAhADj9If/WAAAAlAEAAAsAAAAAAAAAAAAAAAAALwEAAF9yZWxzLy5yZWxzUEsBAi0A&#10;FAAGAAgAAAAhAFVzZzIbAgAAPwQAAA4AAAAAAAAAAAAAAAAALgIAAGRycy9lMm9Eb2MueG1sUEsB&#10;Ai0AFAAGAAgAAAAhAMzlO7fhAAAACQEAAA8AAAAAAAAAAAAAAAAAdQQAAGRycy9kb3ducmV2Lnht&#10;bFBLBQYAAAAABAAEAPMAAACDBQAAAAA=&#10;" stroked="f">
                <v:textbox style="mso-fit-shape-to-text:t" inset="0,0,0,0">
                  <w:txbxContent>
                    <w:p w14:paraId="53C350CE" w14:textId="3E3AAD51" w:rsidR="006C02F2" w:rsidRPr="000F7A60" w:rsidRDefault="006C02F2" w:rsidP="006C02F2">
                      <w:pPr>
                        <w:pStyle w:val="Billedtekst"/>
                        <w:rPr>
                          <w:rFonts w:cstheme="minorHAnsi"/>
                          <w:sz w:val="24"/>
                          <w:szCs w:val="24"/>
                        </w:rPr>
                      </w:pPr>
                      <w:bookmarkStart w:id="957" w:name="_Toc213237439"/>
                      <w:r w:rsidRPr="000F7A60">
                        <w:t xml:space="preserve">Figure </w:t>
                      </w:r>
                      <w:r w:rsidR="000D4625">
                        <w:fldChar w:fldCharType="begin"/>
                      </w:r>
                      <w:r w:rsidR="000D4625">
                        <w:instrText xml:space="preserve"> SEQ Figure \* ARABIC </w:instrText>
                      </w:r>
                      <w:r w:rsidR="000D4625">
                        <w:fldChar w:fldCharType="separate"/>
                      </w:r>
                      <w:r w:rsidR="000D4625">
                        <w:rPr>
                          <w:noProof/>
                        </w:rPr>
                        <w:t>97</w:t>
                      </w:r>
                      <w:r w:rsidR="000D4625">
                        <w:rPr>
                          <w:noProof/>
                        </w:rPr>
                        <w:fldChar w:fldCharType="end"/>
                      </w:r>
                      <w:r w:rsidRPr="000F7A60">
                        <w:t>: Page navigation controls</w:t>
                      </w:r>
                      <w:bookmarkEnd w:id="957"/>
                    </w:p>
                  </w:txbxContent>
                </v:textbox>
                <w10:wrap type="tight"/>
              </v:shape>
            </w:pict>
          </mc:Fallback>
        </mc:AlternateContent>
      </w:r>
    </w:p>
    <w:p w14:paraId="1C03FAE1" w14:textId="77777777" w:rsidR="006C02F2" w:rsidRPr="000F7A60" w:rsidRDefault="006C02F2" w:rsidP="006C02F2">
      <w:pPr>
        <w:spacing w:line="360" w:lineRule="auto"/>
        <w:ind w:left="1080"/>
        <w:jc w:val="both"/>
        <w:rPr>
          <w:rFonts w:cstheme="minorHAnsi"/>
          <w:lang w:eastAsia="en-AU"/>
        </w:rPr>
      </w:pPr>
    </w:p>
    <w:p w14:paraId="5FBC5471" w14:textId="77777777" w:rsidR="006C02F2" w:rsidRPr="000F7A60" w:rsidRDefault="006C02F2" w:rsidP="006C02F2">
      <w:pPr>
        <w:pStyle w:val="Listeafsnit"/>
        <w:numPr>
          <w:ilvl w:val="0"/>
          <w:numId w:val="45"/>
        </w:numPr>
        <w:spacing w:line="360" w:lineRule="auto"/>
        <w:jc w:val="both"/>
        <w:rPr>
          <w:rFonts w:cstheme="minorHAnsi"/>
          <w:b/>
          <w:bCs/>
          <w:szCs w:val="24"/>
          <w:lang w:val="en-GB"/>
        </w:rPr>
      </w:pPr>
      <w:r w:rsidRPr="000F7A60">
        <w:rPr>
          <w:rFonts w:cstheme="minorHAnsi"/>
          <w:b/>
          <w:bCs/>
          <w:szCs w:val="24"/>
          <w:lang w:val="en-GB"/>
        </w:rPr>
        <w:t>Refresh Icon</w:t>
      </w:r>
    </w:p>
    <w:p w14:paraId="5700508F" w14:textId="77777777" w:rsidR="006C02F2" w:rsidRDefault="006C02F2" w:rsidP="006C02F2">
      <w:pPr>
        <w:spacing w:line="360" w:lineRule="auto"/>
        <w:ind w:left="720"/>
        <w:jc w:val="both"/>
        <w:rPr>
          <w:rFonts w:cstheme="minorHAnsi"/>
        </w:rPr>
      </w:pPr>
      <w:r w:rsidRPr="000F7A60">
        <w:rPr>
          <w:noProof/>
        </w:rPr>
        <w:drawing>
          <wp:anchor distT="0" distB="0" distL="0" distR="91440" simplePos="0" relativeHeight="251658257" behindDoc="1" locked="0" layoutInCell="1" allowOverlap="1" wp14:anchorId="39BAE06B" wp14:editId="51404BA0">
            <wp:simplePos x="0" y="0"/>
            <wp:positionH relativeFrom="column">
              <wp:posOffset>1466519</wp:posOffset>
            </wp:positionH>
            <wp:positionV relativeFrom="paragraph">
              <wp:posOffset>12700</wp:posOffset>
            </wp:positionV>
            <wp:extent cx="201168" cy="192024"/>
            <wp:effectExtent l="0" t="0" r="8890" b="0"/>
            <wp:wrapTight wrapText="bothSides">
              <wp:wrapPolygon edited="0">
                <wp:start x="0" y="0"/>
                <wp:lineTo x="0" y="19311"/>
                <wp:lineTo x="20506" y="19311"/>
                <wp:lineTo x="20506" y="0"/>
                <wp:lineTo x="0" y="0"/>
              </wp:wrapPolygon>
            </wp:wrapTight>
            <wp:docPr id="1864917968" name="Picture 186491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01168" cy="192024"/>
                    </a:xfrm>
                    <a:prstGeom prst="rect">
                      <a:avLst/>
                    </a:prstGeom>
                  </pic:spPr>
                </pic:pic>
              </a:graphicData>
            </a:graphic>
            <wp14:sizeRelH relativeFrom="margin">
              <wp14:pctWidth>0</wp14:pctWidth>
            </wp14:sizeRelH>
            <wp14:sizeRelV relativeFrom="margin">
              <wp14:pctHeight>0</wp14:pctHeight>
            </wp14:sizeRelV>
          </wp:anchor>
        </w:drawing>
      </w:r>
      <w:r w:rsidRPr="000F7A60">
        <w:rPr>
          <w:rFonts w:cstheme="minorHAnsi"/>
        </w:rPr>
        <w:t>The refresh icon refreshes (reloads) the displayed grid data, without having to do a complete reload from the browser.</w:t>
      </w:r>
    </w:p>
    <w:p w14:paraId="6BEF4B60" w14:textId="77777777" w:rsidR="00862801" w:rsidRDefault="00862801" w:rsidP="00862801">
      <w:pPr>
        <w:pStyle w:val="Overskrift2"/>
      </w:pPr>
      <w:bookmarkStart w:id="958" w:name="_Toc213236866"/>
      <w:r>
        <w:lastRenderedPageBreak/>
        <w:t>Export Functionality</w:t>
      </w:r>
      <w:bookmarkEnd w:id="958"/>
    </w:p>
    <w:p w14:paraId="6CFD652E" w14:textId="77777777" w:rsidR="00B34CA6" w:rsidRDefault="00B34CA6" w:rsidP="00B34CA6">
      <w:pPr>
        <w:jc w:val="center"/>
        <w:rPr>
          <w:lang w:eastAsia="en-AU"/>
        </w:rPr>
      </w:pPr>
      <w:r w:rsidRPr="00B43CA9">
        <w:rPr>
          <w:noProof/>
        </w:rPr>
        <w:drawing>
          <wp:inline distT="0" distB="0" distL="0" distR="0" wp14:anchorId="7F0DAFCA" wp14:editId="4832A4AE">
            <wp:extent cx="5120677" cy="2339196"/>
            <wp:effectExtent l="152400" t="152400" r="365760" b="366395"/>
            <wp:docPr id="344723389" name="Picture 34472338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23389" name="Picture 344723389" descr="A screenshot of a computer&#10;&#10;AI-generated content may be incorrect."/>
                    <pic:cNvPicPr>
                      <a:picLocks noChangeAspect="1" noChangeArrowheads="1"/>
                    </pic:cNvPicPr>
                  </pic:nvPicPr>
                  <pic:blipFill>
                    <a:blip r:embed="rId125"/>
                    <a:stretch>
                      <a:fillRect/>
                    </a:stretch>
                  </pic:blipFill>
                  <pic:spPr bwMode="auto">
                    <a:xfrm>
                      <a:off x="0" y="0"/>
                      <a:ext cx="5120677" cy="2339196"/>
                    </a:xfrm>
                    <a:prstGeom prst="rect">
                      <a:avLst/>
                    </a:prstGeom>
                    <a:ln>
                      <a:noFill/>
                    </a:ln>
                    <a:effectLst>
                      <a:outerShdw blurRad="292100" dist="139700" dir="2700000" algn="tl" rotWithShape="0">
                        <a:srgbClr val="333333">
                          <a:alpha val="65000"/>
                        </a:srgbClr>
                      </a:outerShdw>
                    </a:effectLst>
                  </pic:spPr>
                </pic:pic>
              </a:graphicData>
            </a:graphic>
          </wp:inline>
        </w:drawing>
      </w:r>
    </w:p>
    <w:p w14:paraId="501F7D90" w14:textId="3C260985" w:rsidR="00B34CA6" w:rsidRDefault="00B34CA6" w:rsidP="00B34CA6">
      <w:pPr>
        <w:pStyle w:val="Billedtekst"/>
      </w:pPr>
      <w:bookmarkStart w:id="959" w:name="_Toc213237440"/>
      <w:r w:rsidRPr="00B43CA9">
        <w:t xml:space="preserve">Figure </w:t>
      </w:r>
      <w:r w:rsidR="009B6778">
        <w:fldChar w:fldCharType="begin"/>
      </w:r>
      <w:r w:rsidR="009B6778">
        <w:instrText xml:space="preserve"> SEQ Figure \* ARABIC </w:instrText>
      </w:r>
      <w:r w:rsidR="009B6778">
        <w:fldChar w:fldCharType="separate"/>
      </w:r>
      <w:r w:rsidR="000D4625">
        <w:rPr>
          <w:noProof/>
        </w:rPr>
        <w:t>98</w:t>
      </w:r>
      <w:r w:rsidR="009B6778">
        <w:rPr>
          <w:noProof/>
        </w:rPr>
        <w:fldChar w:fldCharType="end"/>
      </w:r>
      <w:r w:rsidRPr="00B43CA9">
        <w:t xml:space="preserve">: </w:t>
      </w:r>
      <w:r>
        <w:t>Export Functionality</w:t>
      </w:r>
      <w:bookmarkEnd w:id="959"/>
    </w:p>
    <w:p w14:paraId="6320CDDC" w14:textId="77777777" w:rsidR="00B34CA6" w:rsidRPr="00B34CA6" w:rsidRDefault="00B34CA6" w:rsidP="00B34CA6"/>
    <w:p w14:paraId="7C8654DF" w14:textId="77777777" w:rsidR="00B34CA6" w:rsidRPr="00B34CA6" w:rsidRDefault="00B34CA6" w:rsidP="00B34CA6">
      <w:pPr>
        <w:spacing w:line="360" w:lineRule="auto"/>
      </w:pPr>
      <w:r w:rsidRPr="00B34CA6">
        <w:t>Some application screens with search functionality also provide an Export feature.</w:t>
      </w:r>
    </w:p>
    <w:p w14:paraId="4872FB0D" w14:textId="77777777" w:rsidR="00B34CA6" w:rsidRPr="00B34CA6" w:rsidRDefault="00B34CA6" w:rsidP="00B34CA6">
      <w:pPr>
        <w:spacing w:line="360" w:lineRule="auto"/>
      </w:pPr>
      <w:r w:rsidRPr="00B34CA6">
        <w:t xml:space="preserve">When available, an Export button appears at the </w:t>
      </w:r>
      <w:r w:rsidRPr="00B34CA6">
        <w:rPr>
          <w:b/>
          <w:bCs/>
        </w:rPr>
        <w:t>bottom-left corner</w:t>
      </w:r>
      <w:r w:rsidRPr="00B34CA6">
        <w:t xml:space="preserve"> of the results grid (see Figure).</w:t>
      </w:r>
    </w:p>
    <w:p w14:paraId="7E160E4A" w14:textId="77777777" w:rsidR="00B34CA6" w:rsidRPr="00B34CA6" w:rsidRDefault="00B34CA6" w:rsidP="00B34CA6">
      <w:pPr>
        <w:spacing w:line="360" w:lineRule="auto"/>
        <w:rPr>
          <w:i/>
          <w:iCs/>
        </w:rPr>
      </w:pPr>
      <w:r w:rsidRPr="00B34CA6">
        <w:rPr>
          <w:i/>
          <w:iCs/>
        </w:rPr>
        <w:t>Note: If there are no search results, the Export button is disabled.</w:t>
      </w:r>
    </w:p>
    <w:p w14:paraId="2F2F34A7" w14:textId="77777777" w:rsidR="00B34CA6" w:rsidRPr="00B34CA6" w:rsidRDefault="00B34CA6" w:rsidP="00B34CA6">
      <w:pPr>
        <w:spacing w:line="360" w:lineRule="auto"/>
        <w:rPr>
          <w:b/>
          <w:bCs/>
        </w:rPr>
      </w:pPr>
      <w:r w:rsidRPr="00B34CA6">
        <w:rPr>
          <w:b/>
          <w:bCs/>
        </w:rPr>
        <w:t>How It Works:</w:t>
      </w:r>
    </w:p>
    <w:p w14:paraId="4103C99A" w14:textId="77777777" w:rsidR="00B34CA6" w:rsidRPr="00B34CA6" w:rsidRDefault="00B34CA6" w:rsidP="00005454">
      <w:pPr>
        <w:numPr>
          <w:ilvl w:val="0"/>
          <w:numId w:val="71"/>
        </w:numPr>
        <w:spacing w:line="360" w:lineRule="auto"/>
        <w:rPr>
          <w:lang w:val="en-AU"/>
        </w:rPr>
      </w:pPr>
      <w:r w:rsidRPr="00B34CA6">
        <w:rPr>
          <w:lang w:val="en-AU"/>
        </w:rPr>
        <w:t>Click the Export button to generate an .xlsx file containing the latest search results.</w:t>
      </w:r>
    </w:p>
    <w:p w14:paraId="4959F81B" w14:textId="77777777" w:rsidR="00B34CA6" w:rsidRPr="00B34CA6" w:rsidRDefault="00B34CA6" w:rsidP="00005454">
      <w:pPr>
        <w:numPr>
          <w:ilvl w:val="0"/>
          <w:numId w:val="71"/>
        </w:numPr>
        <w:spacing w:line="360" w:lineRule="auto"/>
        <w:rPr>
          <w:lang w:val="en-AU"/>
        </w:rPr>
      </w:pPr>
      <w:r w:rsidRPr="00B34CA6">
        <w:rPr>
          <w:lang w:val="en-AU"/>
        </w:rPr>
        <w:t>The file will automatically download to your device once generated.</w:t>
      </w:r>
    </w:p>
    <w:p w14:paraId="1B8FF183" w14:textId="77777777" w:rsidR="00B34CA6" w:rsidRPr="00B34CA6" w:rsidRDefault="00B34CA6" w:rsidP="00B34CA6">
      <w:pPr>
        <w:spacing w:line="360" w:lineRule="auto"/>
        <w:rPr>
          <w:b/>
          <w:bCs/>
        </w:rPr>
      </w:pPr>
      <w:r w:rsidRPr="00B34CA6">
        <w:rPr>
          <w:b/>
          <w:bCs/>
        </w:rPr>
        <w:t>Result Limits</w:t>
      </w:r>
    </w:p>
    <w:p w14:paraId="7C30EFED" w14:textId="77777777" w:rsidR="00B34CA6" w:rsidRPr="00B34CA6" w:rsidRDefault="00B34CA6" w:rsidP="00005454">
      <w:pPr>
        <w:numPr>
          <w:ilvl w:val="0"/>
          <w:numId w:val="72"/>
        </w:numPr>
        <w:spacing w:line="360" w:lineRule="auto"/>
        <w:rPr>
          <w:lang w:val="en-AU"/>
        </w:rPr>
      </w:pPr>
      <w:r w:rsidRPr="00B34CA6">
        <w:rPr>
          <w:lang w:val="en-AU"/>
        </w:rPr>
        <w:t>If the total number of search results exceeds 3,000, only the first 3,000 entries are included in the export.</w:t>
      </w:r>
    </w:p>
    <w:p w14:paraId="7C713FEB" w14:textId="77777777" w:rsidR="00B34CA6" w:rsidRPr="00B34CA6" w:rsidRDefault="00B34CA6" w:rsidP="00005454">
      <w:pPr>
        <w:numPr>
          <w:ilvl w:val="0"/>
          <w:numId w:val="72"/>
        </w:numPr>
        <w:spacing w:line="360" w:lineRule="auto"/>
        <w:rPr>
          <w:lang w:val="en-AU"/>
        </w:rPr>
      </w:pPr>
      <w:r w:rsidRPr="00B34CA6">
        <w:rPr>
          <w:lang w:val="en-AU"/>
        </w:rPr>
        <w:t>In this case, an informational pop-up will be displayed to notify you of the limit.</w:t>
      </w:r>
    </w:p>
    <w:p w14:paraId="1FAE1F12" w14:textId="77777777" w:rsidR="00B34CA6" w:rsidRPr="00B34CA6" w:rsidRDefault="00B34CA6" w:rsidP="00B34CA6"/>
    <w:p w14:paraId="75EAC363" w14:textId="77777777" w:rsidR="00B34CA6" w:rsidRPr="00B34CA6" w:rsidRDefault="00B34CA6" w:rsidP="00B34CA6"/>
    <w:p w14:paraId="4A56A29A" w14:textId="77777777" w:rsidR="00B34CA6" w:rsidRDefault="00B34CA6" w:rsidP="00B34CA6">
      <w:pPr>
        <w:jc w:val="center"/>
        <w:rPr>
          <w:lang w:eastAsia="en-AU"/>
        </w:rPr>
      </w:pPr>
      <w:r w:rsidRPr="00B43CA9">
        <w:rPr>
          <w:noProof/>
        </w:rPr>
        <w:lastRenderedPageBreak/>
        <w:drawing>
          <wp:inline distT="0" distB="0" distL="0" distR="0" wp14:anchorId="53ABBCFF" wp14:editId="300633A2">
            <wp:extent cx="5120677" cy="2074198"/>
            <wp:effectExtent l="152400" t="152400" r="365760" b="364490"/>
            <wp:docPr id="248707935" name="Picture 248707935"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07935" name="Picture 248707935" descr="A close-up of a message&#10;&#10;AI-generated content may be incorrect."/>
                    <pic:cNvPicPr>
                      <a:picLocks noChangeAspect="1" noChangeArrowheads="1"/>
                    </pic:cNvPicPr>
                  </pic:nvPicPr>
                  <pic:blipFill>
                    <a:blip r:embed="rId126"/>
                    <a:stretch>
                      <a:fillRect/>
                    </a:stretch>
                  </pic:blipFill>
                  <pic:spPr bwMode="auto">
                    <a:xfrm>
                      <a:off x="0" y="0"/>
                      <a:ext cx="5120677" cy="2074198"/>
                    </a:xfrm>
                    <a:prstGeom prst="rect">
                      <a:avLst/>
                    </a:prstGeom>
                    <a:ln>
                      <a:noFill/>
                    </a:ln>
                    <a:effectLst>
                      <a:outerShdw blurRad="292100" dist="139700" dir="2700000" algn="tl" rotWithShape="0">
                        <a:srgbClr val="333333">
                          <a:alpha val="65000"/>
                        </a:srgbClr>
                      </a:outerShdw>
                    </a:effectLst>
                  </pic:spPr>
                </pic:pic>
              </a:graphicData>
            </a:graphic>
          </wp:inline>
        </w:drawing>
      </w:r>
    </w:p>
    <w:p w14:paraId="78A8CEAD" w14:textId="137CD2E6" w:rsidR="00B34CA6" w:rsidRDefault="00B34CA6" w:rsidP="00B34CA6">
      <w:pPr>
        <w:pStyle w:val="Billedtekst"/>
      </w:pPr>
      <w:bookmarkStart w:id="960" w:name="_Toc213237441"/>
      <w:r w:rsidRPr="00B43CA9">
        <w:t xml:space="preserve">Figure </w:t>
      </w:r>
      <w:r w:rsidR="009B6778">
        <w:fldChar w:fldCharType="begin"/>
      </w:r>
      <w:r w:rsidR="009B6778">
        <w:instrText xml:space="preserve"> SEQ Figure \* ARABIC </w:instrText>
      </w:r>
      <w:r w:rsidR="009B6778">
        <w:fldChar w:fldCharType="separate"/>
      </w:r>
      <w:r w:rsidR="000D4625">
        <w:rPr>
          <w:noProof/>
        </w:rPr>
        <w:t>99</w:t>
      </w:r>
      <w:r w:rsidR="009B6778">
        <w:rPr>
          <w:noProof/>
        </w:rPr>
        <w:fldChar w:fldCharType="end"/>
      </w:r>
      <w:r w:rsidRPr="00B43CA9">
        <w:t xml:space="preserve">: </w:t>
      </w:r>
      <w:r w:rsidRPr="00B34CA6">
        <w:t>Export record limit</w:t>
      </w:r>
      <w:bookmarkEnd w:id="960"/>
    </w:p>
    <w:p w14:paraId="0A940778" w14:textId="77777777" w:rsidR="00862801" w:rsidRPr="000F7A60" w:rsidRDefault="00862801" w:rsidP="00B34CA6">
      <w:pPr>
        <w:spacing w:line="360" w:lineRule="auto"/>
        <w:jc w:val="both"/>
        <w:rPr>
          <w:rFonts w:cstheme="minorHAnsi"/>
        </w:rPr>
      </w:pPr>
    </w:p>
    <w:p w14:paraId="421F722A" w14:textId="77777777" w:rsidR="006C02F2" w:rsidRPr="000F7A60" w:rsidRDefault="006C02F2" w:rsidP="00B82159">
      <w:pPr>
        <w:pStyle w:val="Overskrift2"/>
      </w:pPr>
      <w:bookmarkStart w:id="961" w:name="_Toc213236867"/>
      <w:r w:rsidRPr="000F7A60">
        <w:t>Form Tab</w:t>
      </w:r>
      <w:bookmarkEnd w:id="961"/>
      <w:r w:rsidRPr="000F7A60">
        <w:t xml:space="preserve"> </w:t>
      </w:r>
    </w:p>
    <w:p w14:paraId="4B6B8488" w14:textId="77777777" w:rsidR="006C02F2" w:rsidRPr="000F7A60" w:rsidRDefault="006C02F2" w:rsidP="006C02F2">
      <w:pPr>
        <w:spacing w:line="360" w:lineRule="auto"/>
        <w:jc w:val="both"/>
        <w:rPr>
          <w:rFonts w:cstheme="minorHAnsi"/>
          <w:lang w:eastAsia="en-AU"/>
        </w:rPr>
      </w:pPr>
      <w:r w:rsidRPr="000F7A60">
        <w:rPr>
          <w:rFonts w:cstheme="minorHAnsi"/>
          <w:noProof/>
        </w:rPr>
        <w:drawing>
          <wp:inline distT="0" distB="0" distL="0" distR="0" wp14:anchorId="2AA22267" wp14:editId="290E84C3">
            <wp:extent cx="5421085" cy="625285"/>
            <wp:effectExtent l="152400" t="152400" r="351155" b="365760"/>
            <wp:docPr id="1429789012" name="Picture 1429789012" descr="Y:\BABIS\screenshots\18-Form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BABIS\screenshots\18-Form Tab.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37203" cy="650213"/>
                    </a:xfrm>
                    <a:prstGeom prst="rect">
                      <a:avLst/>
                    </a:prstGeom>
                    <a:ln>
                      <a:noFill/>
                    </a:ln>
                    <a:effectLst>
                      <a:outerShdw blurRad="292100" dist="139700" dir="2700000" algn="tl" rotWithShape="0">
                        <a:srgbClr val="333333">
                          <a:alpha val="65000"/>
                        </a:srgbClr>
                      </a:outerShdw>
                    </a:effectLst>
                  </pic:spPr>
                </pic:pic>
              </a:graphicData>
            </a:graphic>
          </wp:inline>
        </w:drawing>
      </w:r>
    </w:p>
    <w:p w14:paraId="2747E711" w14:textId="290EE69F" w:rsidR="00D800DA" w:rsidRPr="000F7A60" w:rsidRDefault="00D800DA" w:rsidP="00D800DA">
      <w:pPr>
        <w:pStyle w:val="Billedtekst"/>
      </w:pPr>
      <w:bookmarkStart w:id="962" w:name="_Toc213237442"/>
      <w:r w:rsidRPr="000F7A60">
        <w:t xml:space="preserve">Figure </w:t>
      </w:r>
      <w:r w:rsidR="009B6778">
        <w:fldChar w:fldCharType="begin"/>
      </w:r>
      <w:r w:rsidR="009B6778">
        <w:instrText xml:space="preserve"> SEQ Figure \* ARABIC </w:instrText>
      </w:r>
      <w:r w:rsidR="009B6778">
        <w:fldChar w:fldCharType="separate"/>
      </w:r>
      <w:r w:rsidR="000D4625">
        <w:rPr>
          <w:noProof/>
        </w:rPr>
        <w:t>100</w:t>
      </w:r>
      <w:r w:rsidR="009B6778">
        <w:rPr>
          <w:noProof/>
        </w:rPr>
        <w:fldChar w:fldCharType="end"/>
      </w:r>
      <w:r w:rsidRPr="000F7A60">
        <w:t>: Form tabs</w:t>
      </w:r>
      <w:bookmarkEnd w:id="962"/>
    </w:p>
    <w:p w14:paraId="76C835FC" w14:textId="77777777" w:rsidR="006C02F2" w:rsidRPr="000F7A60" w:rsidRDefault="006C02F2" w:rsidP="0086587D">
      <w:pPr>
        <w:spacing w:before="240" w:line="360" w:lineRule="auto"/>
        <w:jc w:val="both"/>
        <w:rPr>
          <w:rFonts w:cstheme="minorHAnsi"/>
          <w:lang w:eastAsia="en-AU"/>
        </w:rPr>
      </w:pPr>
      <w:r w:rsidRPr="000F7A60">
        <w:rPr>
          <w:rFonts w:cstheme="minorHAnsi"/>
          <w:lang w:eastAsia="en-AU"/>
        </w:rPr>
        <w:t>The component allows the user to add, remove and navigate tabs. Each tab represents a record that can be repeated in the enclosing section of a form.</w:t>
      </w:r>
    </w:p>
    <w:p w14:paraId="23A56280" w14:textId="596959E1" w:rsidR="006C02F2" w:rsidRPr="000F7A60" w:rsidRDefault="006C02F2" w:rsidP="006C02F2">
      <w:pPr>
        <w:spacing w:line="360" w:lineRule="auto"/>
        <w:jc w:val="both"/>
        <w:rPr>
          <w:rFonts w:cstheme="minorHAnsi"/>
          <w:lang w:eastAsia="en-AU"/>
        </w:rPr>
      </w:pPr>
      <w:r w:rsidRPr="000F7A60">
        <w:rPr>
          <w:rFonts w:cstheme="minorHAnsi"/>
          <w:lang w:eastAsia="en-AU"/>
        </w:rPr>
        <w:t>The component includes the following parts:</w:t>
      </w:r>
    </w:p>
    <w:p w14:paraId="1AC09228" w14:textId="77777777" w:rsidR="006C02F2" w:rsidRPr="000F7A60" w:rsidRDefault="006C02F2" w:rsidP="00005454">
      <w:pPr>
        <w:pStyle w:val="Listeafsnit"/>
        <w:numPr>
          <w:ilvl w:val="0"/>
          <w:numId w:val="51"/>
        </w:numPr>
        <w:spacing w:line="360" w:lineRule="auto"/>
        <w:jc w:val="both"/>
        <w:rPr>
          <w:rFonts w:cstheme="minorHAnsi"/>
          <w:szCs w:val="24"/>
          <w:lang w:val="en-GB"/>
        </w:rPr>
      </w:pPr>
      <w:r w:rsidRPr="000F7A60">
        <w:rPr>
          <w:rFonts w:cstheme="minorHAnsi"/>
          <w:szCs w:val="24"/>
          <w:lang w:val="en-GB"/>
        </w:rPr>
        <w:t>The Tab navigation control. The control includes the following parts:</w:t>
      </w:r>
    </w:p>
    <w:p w14:paraId="68B3D136" w14:textId="77777777" w:rsidR="006C02F2" w:rsidRPr="000F7A60" w:rsidRDefault="006C02F2" w:rsidP="00005454">
      <w:pPr>
        <w:pStyle w:val="Listeafsnit"/>
        <w:numPr>
          <w:ilvl w:val="1"/>
          <w:numId w:val="51"/>
        </w:numPr>
        <w:spacing w:line="360" w:lineRule="auto"/>
        <w:jc w:val="both"/>
        <w:rPr>
          <w:rFonts w:cstheme="minorHAnsi"/>
          <w:szCs w:val="24"/>
          <w:lang w:val="en-GB"/>
        </w:rPr>
      </w:pPr>
      <w:r w:rsidRPr="000F7A60">
        <w:rPr>
          <w:rFonts w:cstheme="minorHAnsi"/>
          <w:bCs/>
          <w:szCs w:val="24"/>
          <w:lang w:val="en-GB"/>
        </w:rPr>
        <w:t xml:space="preserve">The </w:t>
      </w:r>
      <w:r w:rsidRPr="000F7A60">
        <w:rPr>
          <w:rFonts w:cstheme="minorHAnsi"/>
          <w:b/>
          <w:szCs w:val="24"/>
          <w:lang w:val="en-GB"/>
        </w:rPr>
        <w:t>First Tab</w:t>
      </w:r>
      <w:r w:rsidRPr="000F7A60">
        <w:rPr>
          <w:rFonts w:cstheme="minorHAnsi"/>
          <w:szCs w:val="24"/>
          <w:lang w:val="en-GB"/>
        </w:rPr>
        <w:t xml:space="preserve"> </w:t>
      </w:r>
      <w:r w:rsidRPr="000F7A60">
        <w:rPr>
          <w:rFonts w:cstheme="minorHAnsi"/>
          <w:bCs/>
          <w:szCs w:val="24"/>
          <w:lang w:val="en-GB"/>
        </w:rPr>
        <w:t>[</w:t>
      </w:r>
      <w:r w:rsidRPr="000F7A60">
        <w:rPr>
          <w:rFonts w:cstheme="minorHAnsi"/>
          <w:b/>
          <w:szCs w:val="24"/>
          <w:lang w:val="en-GB"/>
        </w:rPr>
        <w:t xml:space="preserve"> </w:t>
      </w:r>
      <w:r w:rsidRPr="000F7A60">
        <w:rPr>
          <w:rFonts w:cstheme="minorHAnsi"/>
          <w:b/>
          <w:szCs w:val="24"/>
          <w:highlight w:val="lightGray"/>
          <w:lang w:val="en-GB"/>
        </w:rPr>
        <w:t>|</w:t>
      </w:r>
      <w:proofErr w:type="gramStart"/>
      <w:r w:rsidRPr="000F7A60">
        <w:rPr>
          <w:rFonts w:cstheme="minorHAnsi"/>
          <w:b/>
          <w:szCs w:val="24"/>
          <w:highlight w:val="lightGray"/>
          <w:lang w:val="en-GB"/>
        </w:rPr>
        <w:t>&lt;</w:t>
      </w:r>
      <w:r w:rsidRPr="000F7A60">
        <w:rPr>
          <w:rFonts w:cstheme="minorHAnsi"/>
          <w:b/>
          <w:szCs w:val="24"/>
          <w:lang w:val="en-GB"/>
        </w:rPr>
        <w:t xml:space="preserve"> </w:t>
      </w:r>
      <w:r w:rsidRPr="000F7A60">
        <w:rPr>
          <w:rFonts w:cstheme="minorHAnsi"/>
          <w:bCs/>
          <w:szCs w:val="24"/>
          <w:lang w:val="en-GB"/>
        </w:rPr>
        <w:t>]</w:t>
      </w:r>
      <w:proofErr w:type="gramEnd"/>
      <w:r w:rsidRPr="000F7A60">
        <w:rPr>
          <w:rFonts w:cstheme="minorHAnsi"/>
          <w:bCs/>
          <w:szCs w:val="24"/>
          <w:lang w:val="en-GB"/>
        </w:rPr>
        <w:t xml:space="preserve"> </w:t>
      </w:r>
      <w:r w:rsidRPr="000F7A60">
        <w:rPr>
          <w:rFonts w:cstheme="minorHAnsi"/>
          <w:szCs w:val="24"/>
          <w:lang w:val="en-GB"/>
        </w:rPr>
        <w:t>button navigates to the first tab of the component</w:t>
      </w:r>
    </w:p>
    <w:p w14:paraId="556DE5CC" w14:textId="77777777" w:rsidR="006C02F2" w:rsidRPr="000F7A60" w:rsidRDefault="006C02F2" w:rsidP="00005454">
      <w:pPr>
        <w:pStyle w:val="Listeafsnit"/>
        <w:numPr>
          <w:ilvl w:val="1"/>
          <w:numId w:val="51"/>
        </w:numPr>
        <w:spacing w:line="360" w:lineRule="auto"/>
        <w:jc w:val="both"/>
        <w:rPr>
          <w:rFonts w:cstheme="minorHAnsi"/>
          <w:szCs w:val="24"/>
          <w:lang w:val="en-GB"/>
        </w:rPr>
      </w:pPr>
      <w:r w:rsidRPr="000F7A60">
        <w:rPr>
          <w:rFonts w:cstheme="minorHAnsi"/>
          <w:bCs/>
          <w:szCs w:val="24"/>
          <w:lang w:val="en-GB"/>
        </w:rPr>
        <w:t xml:space="preserve">The </w:t>
      </w:r>
      <w:r w:rsidRPr="000F7A60">
        <w:rPr>
          <w:rFonts w:cstheme="minorHAnsi"/>
          <w:b/>
          <w:szCs w:val="24"/>
          <w:lang w:val="en-GB"/>
        </w:rPr>
        <w:t xml:space="preserve">Previous Tab </w:t>
      </w:r>
      <w:r w:rsidRPr="000F7A60">
        <w:rPr>
          <w:rFonts w:cstheme="minorHAnsi"/>
          <w:bCs/>
          <w:szCs w:val="24"/>
          <w:lang w:val="en-GB"/>
        </w:rPr>
        <w:t>[</w:t>
      </w:r>
      <w:r w:rsidRPr="000F7A60">
        <w:rPr>
          <w:rFonts w:cstheme="minorHAnsi"/>
          <w:b/>
          <w:szCs w:val="24"/>
          <w:lang w:val="en-GB"/>
        </w:rPr>
        <w:t xml:space="preserve"> </w:t>
      </w:r>
      <w:proofErr w:type="gramStart"/>
      <w:r w:rsidRPr="000F7A60">
        <w:rPr>
          <w:rFonts w:cstheme="minorHAnsi"/>
          <w:b/>
          <w:szCs w:val="24"/>
          <w:highlight w:val="lightGray"/>
          <w:lang w:val="en-GB"/>
        </w:rPr>
        <w:t>&lt;</w:t>
      </w:r>
      <w:r w:rsidRPr="000F7A60">
        <w:rPr>
          <w:rFonts w:cstheme="minorHAnsi"/>
          <w:b/>
          <w:szCs w:val="24"/>
          <w:lang w:val="en-GB"/>
        </w:rPr>
        <w:t xml:space="preserve"> </w:t>
      </w:r>
      <w:r w:rsidRPr="000F7A60">
        <w:rPr>
          <w:rFonts w:cstheme="minorHAnsi"/>
          <w:bCs/>
          <w:szCs w:val="24"/>
          <w:lang w:val="en-GB"/>
        </w:rPr>
        <w:t>]</w:t>
      </w:r>
      <w:proofErr w:type="gramEnd"/>
      <w:r w:rsidRPr="000F7A60">
        <w:rPr>
          <w:rFonts w:cstheme="minorHAnsi"/>
          <w:bCs/>
          <w:szCs w:val="24"/>
          <w:lang w:val="en-GB"/>
        </w:rPr>
        <w:t xml:space="preserve"> </w:t>
      </w:r>
      <w:r w:rsidRPr="000F7A60">
        <w:rPr>
          <w:rFonts w:cstheme="minorHAnsi"/>
          <w:szCs w:val="24"/>
          <w:lang w:val="en-GB"/>
        </w:rPr>
        <w:t>button navigates to the previous tab of the component</w:t>
      </w:r>
    </w:p>
    <w:p w14:paraId="7415B380" w14:textId="77777777" w:rsidR="006C02F2" w:rsidRPr="000F7A60" w:rsidRDefault="006C02F2" w:rsidP="00005454">
      <w:pPr>
        <w:pStyle w:val="Listeafsnit"/>
        <w:numPr>
          <w:ilvl w:val="1"/>
          <w:numId w:val="51"/>
        </w:numPr>
        <w:spacing w:line="360" w:lineRule="auto"/>
        <w:jc w:val="both"/>
        <w:rPr>
          <w:rFonts w:cstheme="minorHAnsi"/>
          <w:szCs w:val="24"/>
          <w:lang w:val="en-GB"/>
        </w:rPr>
      </w:pPr>
      <w:r w:rsidRPr="000F7A60">
        <w:rPr>
          <w:rFonts w:cstheme="minorHAnsi"/>
          <w:bCs/>
          <w:szCs w:val="24"/>
          <w:lang w:val="en-GB"/>
        </w:rPr>
        <w:t xml:space="preserve">The </w:t>
      </w:r>
      <w:r w:rsidRPr="000F7A60">
        <w:rPr>
          <w:rFonts w:cstheme="minorHAnsi"/>
          <w:b/>
          <w:szCs w:val="24"/>
          <w:lang w:val="en-GB"/>
        </w:rPr>
        <w:t>Next Tab</w:t>
      </w:r>
      <w:r w:rsidRPr="000F7A60">
        <w:rPr>
          <w:rFonts w:cstheme="minorHAnsi"/>
          <w:szCs w:val="24"/>
          <w:lang w:val="en-GB"/>
        </w:rPr>
        <w:t xml:space="preserve"> </w:t>
      </w:r>
      <w:r w:rsidRPr="000F7A60">
        <w:rPr>
          <w:rFonts w:cstheme="minorHAnsi"/>
          <w:bCs/>
          <w:szCs w:val="24"/>
          <w:lang w:val="en-GB"/>
        </w:rPr>
        <w:t>[</w:t>
      </w:r>
      <w:r w:rsidRPr="000F7A60">
        <w:rPr>
          <w:rFonts w:cstheme="minorHAnsi"/>
          <w:b/>
          <w:szCs w:val="24"/>
          <w:lang w:val="en-GB"/>
        </w:rPr>
        <w:t xml:space="preserve"> </w:t>
      </w:r>
      <w:proofErr w:type="gramStart"/>
      <w:r w:rsidRPr="000F7A60">
        <w:rPr>
          <w:rFonts w:cstheme="minorHAnsi"/>
          <w:b/>
          <w:szCs w:val="24"/>
          <w:highlight w:val="lightGray"/>
          <w:lang w:val="en-GB"/>
        </w:rPr>
        <w:t>&gt;</w:t>
      </w:r>
      <w:r w:rsidRPr="000F7A60">
        <w:rPr>
          <w:rFonts w:cstheme="minorHAnsi"/>
          <w:b/>
          <w:szCs w:val="24"/>
          <w:lang w:val="en-GB"/>
        </w:rPr>
        <w:t xml:space="preserve"> </w:t>
      </w:r>
      <w:r w:rsidRPr="000F7A60">
        <w:rPr>
          <w:rFonts w:cstheme="minorHAnsi"/>
          <w:bCs/>
          <w:szCs w:val="24"/>
          <w:lang w:val="en-GB"/>
        </w:rPr>
        <w:t>]</w:t>
      </w:r>
      <w:proofErr w:type="gramEnd"/>
      <w:r w:rsidRPr="000F7A60">
        <w:rPr>
          <w:rFonts w:cstheme="minorHAnsi"/>
          <w:b/>
          <w:szCs w:val="24"/>
          <w:lang w:val="en-GB"/>
        </w:rPr>
        <w:t xml:space="preserve"> </w:t>
      </w:r>
      <w:r w:rsidRPr="000F7A60">
        <w:rPr>
          <w:rFonts w:cstheme="minorHAnsi"/>
          <w:szCs w:val="24"/>
          <w:lang w:val="en-GB"/>
        </w:rPr>
        <w:t>button navigates to the next tab of the component</w:t>
      </w:r>
    </w:p>
    <w:p w14:paraId="7F942105" w14:textId="77777777" w:rsidR="006C02F2" w:rsidRPr="000F7A60" w:rsidRDefault="006C02F2" w:rsidP="00005454">
      <w:pPr>
        <w:pStyle w:val="Listeafsnit"/>
        <w:numPr>
          <w:ilvl w:val="1"/>
          <w:numId w:val="51"/>
        </w:numPr>
        <w:spacing w:line="360" w:lineRule="auto"/>
        <w:jc w:val="both"/>
        <w:rPr>
          <w:rFonts w:cstheme="minorHAnsi"/>
          <w:szCs w:val="24"/>
          <w:lang w:val="en-GB"/>
        </w:rPr>
      </w:pPr>
      <w:r w:rsidRPr="000F7A60">
        <w:rPr>
          <w:rFonts w:cstheme="minorHAnsi"/>
          <w:bCs/>
          <w:szCs w:val="24"/>
          <w:lang w:val="en-GB"/>
        </w:rPr>
        <w:t xml:space="preserve">The </w:t>
      </w:r>
      <w:r w:rsidRPr="000F7A60">
        <w:rPr>
          <w:rFonts w:cstheme="minorHAnsi"/>
          <w:b/>
          <w:szCs w:val="24"/>
          <w:lang w:val="en-GB"/>
        </w:rPr>
        <w:t xml:space="preserve">Last Tab </w:t>
      </w:r>
      <w:r w:rsidRPr="000F7A60">
        <w:rPr>
          <w:rFonts w:cstheme="minorHAnsi"/>
          <w:b/>
          <w:bCs/>
          <w:szCs w:val="24"/>
          <w:lang w:val="en-GB"/>
        </w:rPr>
        <w:t>[</w:t>
      </w:r>
      <w:r w:rsidRPr="000F7A60">
        <w:rPr>
          <w:rFonts w:cstheme="minorHAnsi"/>
          <w:szCs w:val="24"/>
          <w:lang w:val="en-GB"/>
        </w:rPr>
        <w:t xml:space="preserve"> </w:t>
      </w:r>
      <w:r w:rsidRPr="000F7A60">
        <w:rPr>
          <w:rFonts w:cstheme="minorHAnsi"/>
          <w:b/>
          <w:szCs w:val="24"/>
          <w:highlight w:val="lightGray"/>
          <w:lang w:val="en-GB"/>
        </w:rPr>
        <w:t>&gt;|</w:t>
      </w:r>
      <w:r w:rsidRPr="000F7A60">
        <w:rPr>
          <w:rFonts w:cstheme="minorHAnsi"/>
          <w:bCs/>
          <w:szCs w:val="24"/>
          <w:lang w:val="en-GB"/>
        </w:rPr>
        <w:t>]</w:t>
      </w:r>
      <w:r w:rsidRPr="000F7A60">
        <w:rPr>
          <w:rFonts w:cstheme="minorHAnsi"/>
          <w:b/>
          <w:szCs w:val="24"/>
          <w:lang w:val="en-GB"/>
        </w:rPr>
        <w:t xml:space="preserve"> </w:t>
      </w:r>
      <w:r w:rsidRPr="000F7A60">
        <w:rPr>
          <w:rFonts w:cstheme="minorHAnsi"/>
          <w:szCs w:val="24"/>
          <w:lang w:val="en-GB"/>
        </w:rPr>
        <w:t>button navigates to the last tab of the component</w:t>
      </w:r>
    </w:p>
    <w:p w14:paraId="70C3AFD4" w14:textId="77777777" w:rsidR="006C02F2" w:rsidRPr="000F7A60" w:rsidRDefault="006C02F2" w:rsidP="00005454">
      <w:pPr>
        <w:pStyle w:val="Listeafsnit"/>
        <w:numPr>
          <w:ilvl w:val="1"/>
          <w:numId w:val="51"/>
        </w:numPr>
        <w:spacing w:line="360" w:lineRule="auto"/>
        <w:jc w:val="both"/>
        <w:rPr>
          <w:rFonts w:cstheme="minorHAnsi"/>
          <w:szCs w:val="24"/>
          <w:lang w:val="en-GB"/>
        </w:rPr>
      </w:pPr>
      <w:r w:rsidRPr="000F7A60">
        <w:rPr>
          <w:rFonts w:cstheme="minorHAnsi"/>
          <w:szCs w:val="24"/>
          <w:lang w:val="en-GB"/>
        </w:rPr>
        <w:lastRenderedPageBreak/>
        <w:t>The [</w:t>
      </w:r>
      <w:r w:rsidRPr="000F7A60">
        <w:rPr>
          <w:rFonts w:cstheme="minorHAnsi"/>
          <w:b/>
          <w:szCs w:val="24"/>
          <w:lang w:val="en-GB"/>
        </w:rPr>
        <w:t xml:space="preserve">(# of #)] </w:t>
      </w:r>
      <w:r w:rsidRPr="000F7A60">
        <w:rPr>
          <w:rFonts w:cstheme="minorHAnsi"/>
          <w:szCs w:val="24"/>
          <w:lang w:val="en-GB"/>
        </w:rPr>
        <w:t>is the tab index of the component. The first number depicts the numbering of the current tab of the component. The second number depicts the total number of the tabs of the component.</w:t>
      </w:r>
    </w:p>
    <w:p w14:paraId="1E3D5154" w14:textId="77777777" w:rsidR="006C02F2" w:rsidRPr="000F7A60" w:rsidRDefault="006C02F2" w:rsidP="00005454">
      <w:pPr>
        <w:pStyle w:val="Listeafsnit"/>
        <w:numPr>
          <w:ilvl w:val="0"/>
          <w:numId w:val="51"/>
        </w:numPr>
        <w:spacing w:line="360" w:lineRule="auto"/>
        <w:jc w:val="both"/>
        <w:rPr>
          <w:rFonts w:cstheme="minorHAnsi"/>
          <w:szCs w:val="24"/>
          <w:lang w:val="en-GB"/>
        </w:rPr>
      </w:pPr>
      <w:r w:rsidRPr="000F7A60">
        <w:rPr>
          <w:rFonts w:cstheme="minorHAnsi"/>
          <w:szCs w:val="24"/>
          <w:lang w:val="en-GB"/>
        </w:rPr>
        <w:t xml:space="preserve">Quick selection dropdown box. It allows to navigate directly to the desired tab </w:t>
      </w:r>
    </w:p>
    <w:p w14:paraId="3165B9FD" w14:textId="144F5F8F" w:rsidR="006C02F2" w:rsidRPr="000F7A60" w:rsidRDefault="721D66F1" w:rsidP="00005454">
      <w:pPr>
        <w:pStyle w:val="Listeafsnit"/>
        <w:numPr>
          <w:ilvl w:val="0"/>
          <w:numId w:val="51"/>
        </w:numPr>
        <w:spacing w:line="360" w:lineRule="auto"/>
        <w:rPr>
          <w:rFonts w:cstheme="minorBidi"/>
          <w:lang w:val="en-GB"/>
        </w:rPr>
      </w:pPr>
      <w:r w:rsidRPr="79FD97B7">
        <w:rPr>
          <w:rFonts w:cstheme="minorBidi"/>
          <w:lang w:val="en-GB"/>
        </w:rPr>
        <w:t xml:space="preserve">The </w:t>
      </w:r>
      <w:r w:rsidRPr="79FD97B7">
        <w:rPr>
          <w:rFonts w:cstheme="minorBidi"/>
          <w:b/>
          <w:bCs/>
          <w:lang w:val="en-GB"/>
        </w:rPr>
        <w:t xml:space="preserve">Add Tab </w:t>
      </w:r>
      <w:r w:rsidRPr="79FD97B7">
        <w:rPr>
          <w:rFonts w:cstheme="minorBidi"/>
          <w:lang w:val="en-GB"/>
        </w:rPr>
        <w:t xml:space="preserve">[ </w:t>
      </w:r>
      <w:proofErr w:type="gramStart"/>
      <w:r w:rsidRPr="79FD97B7">
        <w:rPr>
          <w:rFonts w:cstheme="minorBidi"/>
          <w:b/>
          <w:bCs/>
          <w:highlight w:val="lightGray"/>
          <w:lang w:val="en-GB"/>
        </w:rPr>
        <w:t>+</w:t>
      </w:r>
      <w:r w:rsidRPr="79FD97B7">
        <w:rPr>
          <w:rFonts w:cstheme="minorBidi"/>
          <w:b/>
          <w:bCs/>
          <w:lang w:val="en-GB"/>
        </w:rPr>
        <w:t xml:space="preserve"> </w:t>
      </w:r>
      <w:r w:rsidRPr="79FD97B7">
        <w:rPr>
          <w:rFonts w:cstheme="minorBidi"/>
          <w:lang w:val="en-GB"/>
        </w:rPr>
        <w:t>]</w:t>
      </w:r>
      <w:proofErr w:type="gramEnd"/>
      <w:r w:rsidRPr="79FD97B7">
        <w:rPr>
          <w:rFonts w:cstheme="minorBidi"/>
          <w:lang w:val="en-GB"/>
        </w:rPr>
        <w:t xml:space="preserve"> button add a new tab in the component</w:t>
      </w:r>
      <w:r w:rsidR="3820D131" w:rsidRPr="79FD97B7">
        <w:rPr>
          <w:rFonts w:cstheme="minorBidi"/>
          <w:lang w:val="en-GB"/>
        </w:rPr>
        <w:t xml:space="preserve">. </w:t>
      </w:r>
      <w:r w:rsidR="006C02F2">
        <w:br/>
      </w:r>
      <w:r w:rsidR="585CFE61" w:rsidRPr="79FD97B7">
        <w:rPr>
          <w:rFonts w:cstheme="minorBidi"/>
          <w:i/>
          <w:iCs/>
          <w:lang w:val="en-GB"/>
        </w:rPr>
        <w:t>Note: In the example displayed in the figure above, clicking that button will add one instance of Goods to be completed.</w:t>
      </w:r>
    </w:p>
    <w:p w14:paraId="269CFAC6" w14:textId="09136D89" w:rsidR="006C02F2" w:rsidRDefault="006C02F2" w:rsidP="00005454">
      <w:pPr>
        <w:pStyle w:val="Listeafsnit"/>
        <w:numPr>
          <w:ilvl w:val="0"/>
          <w:numId w:val="51"/>
        </w:numPr>
        <w:spacing w:line="360" w:lineRule="auto"/>
        <w:jc w:val="both"/>
        <w:rPr>
          <w:rFonts w:cstheme="minorHAnsi"/>
          <w:szCs w:val="24"/>
          <w:lang w:val="en-GB"/>
        </w:rPr>
      </w:pPr>
      <w:r w:rsidRPr="000F7A60">
        <w:rPr>
          <w:rFonts w:cstheme="minorHAnsi"/>
          <w:szCs w:val="24"/>
          <w:lang w:val="en-GB"/>
        </w:rPr>
        <w:t xml:space="preserve">The </w:t>
      </w:r>
      <w:r w:rsidRPr="000F7A60">
        <w:rPr>
          <w:rFonts w:cstheme="minorHAnsi"/>
          <w:b/>
          <w:szCs w:val="24"/>
          <w:lang w:val="en-GB"/>
        </w:rPr>
        <w:t>Remove</w:t>
      </w:r>
      <w:r w:rsidRPr="000F7A60">
        <w:rPr>
          <w:rFonts w:cstheme="minorHAnsi"/>
          <w:szCs w:val="24"/>
          <w:lang w:val="en-GB"/>
        </w:rPr>
        <w:t xml:space="preserve"> button removes the current tab from the component</w:t>
      </w:r>
    </w:p>
    <w:p w14:paraId="1CFA1FB1" w14:textId="77777777" w:rsidR="009378D9" w:rsidRPr="00B43CA9" w:rsidRDefault="009378D9" w:rsidP="009378D9">
      <w:pPr>
        <w:pStyle w:val="Overskrift2"/>
      </w:pPr>
      <w:bookmarkStart w:id="963" w:name="_Toc213165088"/>
      <w:bookmarkStart w:id="964" w:name="_Toc213236868"/>
      <w:r w:rsidRPr="00E27F3F">
        <w:rPr>
          <w:bCs/>
        </w:rPr>
        <w:t>Overview</w:t>
      </w:r>
      <w:r>
        <w:rPr>
          <w:bCs/>
          <w:lang w:val="en-US"/>
        </w:rPr>
        <w:t xml:space="preserve"> Button</w:t>
      </w:r>
      <w:bookmarkEnd w:id="963"/>
      <w:bookmarkEnd w:id="964"/>
    </w:p>
    <w:p w14:paraId="429E8B9D" w14:textId="77777777" w:rsidR="009378D9" w:rsidRPr="002C4259" w:rsidRDefault="009378D9" w:rsidP="009378D9">
      <w:pPr>
        <w:spacing w:line="360" w:lineRule="auto"/>
        <w:jc w:val="both"/>
        <w:rPr>
          <w:rFonts w:cstheme="minorHAnsi"/>
          <w:lang w:val="en-US"/>
        </w:rPr>
      </w:pPr>
      <w:r>
        <w:rPr>
          <w:rFonts w:cstheme="minorHAnsi"/>
          <w:lang w:val="en-US"/>
        </w:rPr>
        <w:t>Certain</w:t>
      </w:r>
      <w:r w:rsidRPr="002C4259">
        <w:rPr>
          <w:rFonts w:cstheme="minorHAnsi"/>
        </w:rPr>
        <w:t xml:space="preserve"> data groups</w:t>
      </w:r>
      <w:r w:rsidRPr="002C4259">
        <w:rPr>
          <w:rFonts w:cstheme="minorHAnsi"/>
          <w:lang w:val="en-US"/>
        </w:rPr>
        <w:t xml:space="preserve">, </w:t>
      </w:r>
      <w:r w:rsidRPr="002C4259">
        <w:rPr>
          <w:rFonts w:cstheme="minorHAnsi"/>
        </w:rPr>
        <w:t xml:space="preserve">such as </w:t>
      </w:r>
      <w:r w:rsidRPr="00DB0BFE">
        <w:rPr>
          <w:rFonts w:cstheme="minorHAnsi"/>
        </w:rPr>
        <w:t>Goods Items</w:t>
      </w:r>
      <w:r w:rsidRPr="002C4259">
        <w:rPr>
          <w:rFonts w:cstheme="minorHAnsi"/>
        </w:rPr>
        <w:t xml:space="preserve">, </w:t>
      </w:r>
      <w:r w:rsidRPr="00DB0BFE">
        <w:rPr>
          <w:rFonts w:cstheme="minorHAnsi"/>
        </w:rPr>
        <w:t>Packages</w:t>
      </w:r>
      <w:r w:rsidRPr="002C4259">
        <w:rPr>
          <w:rFonts w:cstheme="minorHAnsi"/>
        </w:rPr>
        <w:t xml:space="preserve">, and </w:t>
      </w:r>
      <w:r w:rsidRPr="00DB0BFE">
        <w:rPr>
          <w:rFonts w:cstheme="minorHAnsi"/>
        </w:rPr>
        <w:t>Transport Details</w:t>
      </w:r>
      <w:r w:rsidRPr="002C4259">
        <w:rPr>
          <w:rFonts w:cstheme="minorHAnsi"/>
          <w:lang w:val="en-US"/>
        </w:rPr>
        <w:t xml:space="preserve">, </w:t>
      </w:r>
      <w:r w:rsidRPr="002C4259">
        <w:rPr>
          <w:rFonts w:cstheme="minorHAnsi"/>
        </w:rPr>
        <w:t xml:space="preserve">may contain </w:t>
      </w:r>
      <w:r w:rsidRPr="00DB0BFE">
        <w:rPr>
          <w:rFonts w:cstheme="minorHAnsi"/>
        </w:rPr>
        <w:t>multiple list entries</w:t>
      </w:r>
      <w:r w:rsidRPr="002C4259">
        <w:rPr>
          <w:rFonts w:cstheme="minorHAnsi"/>
        </w:rPr>
        <w:t>.</w:t>
      </w:r>
      <w:r w:rsidRPr="002C4259">
        <w:rPr>
          <w:rFonts w:cstheme="minorHAnsi"/>
          <w:lang w:val="en-US"/>
        </w:rPr>
        <w:t xml:space="preserve"> Each entry constitutes a different tab. </w:t>
      </w:r>
    </w:p>
    <w:p w14:paraId="575ED65B" w14:textId="77777777" w:rsidR="009378D9" w:rsidRPr="002C4259" w:rsidRDefault="009378D9" w:rsidP="009378D9">
      <w:pPr>
        <w:spacing w:line="360" w:lineRule="auto"/>
        <w:jc w:val="both"/>
        <w:rPr>
          <w:rFonts w:cstheme="minorHAnsi"/>
          <w:lang w:val="en-US"/>
        </w:rPr>
      </w:pPr>
      <w:r w:rsidRPr="002C4259">
        <w:rPr>
          <w:rFonts w:cstheme="minorHAnsi"/>
          <w:lang w:val="en-US"/>
        </w:rPr>
        <w:t>The List items Overview functionality facilitates the viewing of all instances within the data group.</w:t>
      </w:r>
    </w:p>
    <w:p w14:paraId="6C525678" w14:textId="77777777" w:rsidR="009378D9" w:rsidRDefault="009378D9" w:rsidP="009378D9">
      <w:pPr>
        <w:spacing w:line="360" w:lineRule="auto"/>
        <w:jc w:val="both"/>
        <w:rPr>
          <w:rFonts w:cstheme="minorHAnsi"/>
          <w:lang w:eastAsia="en-AU"/>
        </w:rPr>
      </w:pPr>
      <w:r w:rsidRPr="00B43CA9">
        <w:rPr>
          <w:rFonts w:cstheme="minorHAnsi"/>
          <w:noProof/>
        </w:rPr>
        <w:drawing>
          <wp:inline distT="0" distB="0" distL="0" distR="0" wp14:anchorId="26D36E29" wp14:editId="573FB915">
            <wp:extent cx="5527999" cy="1253616"/>
            <wp:effectExtent l="152400" t="152400" r="358775" b="365760"/>
            <wp:docPr id="1606709645" name="Picture 160670964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09645" name="Picture 1606709645" descr="A screenshot of a computer&#10;&#10;AI-generated content may be incorrect."/>
                    <pic:cNvPicPr>
                      <a:picLocks noChangeAspect="1" noChangeArrowheads="1"/>
                    </pic:cNvPicPr>
                  </pic:nvPicPr>
                  <pic:blipFill>
                    <a:blip r:embed="rId128"/>
                    <a:stretch>
                      <a:fillRect/>
                    </a:stretch>
                  </pic:blipFill>
                  <pic:spPr bwMode="auto">
                    <a:xfrm>
                      <a:off x="0" y="0"/>
                      <a:ext cx="5527999" cy="12536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DCC2BA3" w14:textId="08AAC415" w:rsidR="009378D9" w:rsidRPr="00B43CA9" w:rsidRDefault="009378D9" w:rsidP="009378D9">
      <w:pPr>
        <w:pStyle w:val="Billedtekst"/>
      </w:pPr>
      <w:bookmarkStart w:id="965" w:name="_Toc213165278"/>
      <w:bookmarkStart w:id="966" w:name="_Toc213237443"/>
      <w:r w:rsidRPr="00B43CA9">
        <w:t xml:space="preserve">Figure </w:t>
      </w:r>
      <w:r>
        <w:fldChar w:fldCharType="begin"/>
      </w:r>
      <w:r>
        <w:instrText xml:space="preserve"> SEQ Figure \* ARABIC </w:instrText>
      </w:r>
      <w:r>
        <w:fldChar w:fldCharType="separate"/>
      </w:r>
      <w:r w:rsidR="000D4625">
        <w:rPr>
          <w:noProof/>
        </w:rPr>
        <w:t>101</w:t>
      </w:r>
      <w:r>
        <w:rPr>
          <w:noProof/>
        </w:rPr>
        <w:fldChar w:fldCharType="end"/>
      </w:r>
      <w:r w:rsidRPr="00B43CA9">
        <w:t xml:space="preserve">: </w:t>
      </w:r>
      <w:r w:rsidRPr="00E27F3F">
        <w:t>Overview</w:t>
      </w:r>
      <w:r>
        <w:t xml:space="preserve"> Button</w:t>
      </w:r>
      <w:bookmarkEnd w:id="965"/>
      <w:bookmarkEnd w:id="966"/>
    </w:p>
    <w:p w14:paraId="0CB2D161" w14:textId="77777777" w:rsidR="009378D9" w:rsidRDefault="009378D9" w:rsidP="009378D9">
      <w:pPr>
        <w:spacing w:line="360" w:lineRule="auto"/>
        <w:jc w:val="both"/>
        <w:rPr>
          <w:rFonts w:cstheme="minorHAnsi"/>
          <w:lang w:val="en-US"/>
        </w:rPr>
      </w:pPr>
    </w:p>
    <w:p w14:paraId="43171C74" w14:textId="77777777" w:rsidR="009378D9" w:rsidRPr="002C4259" w:rsidRDefault="009378D9" w:rsidP="009378D9">
      <w:pPr>
        <w:spacing w:line="360" w:lineRule="auto"/>
        <w:jc w:val="both"/>
        <w:rPr>
          <w:rFonts w:cstheme="minorHAnsi"/>
        </w:rPr>
      </w:pPr>
      <w:r w:rsidRPr="002C4259">
        <w:rPr>
          <w:rFonts w:cstheme="minorHAnsi"/>
          <w:lang w:val="en-US"/>
        </w:rPr>
        <w:t xml:space="preserve">The </w:t>
      </w:r>
      <w:r w:rsidRPr="00DB0BFE">
        <w:rPr>
          <w:rFonts w:cstheme="minorHAnsi"/>
        </w:rPr>
        <w:t>“Overview” button</w:t>
      </w:r>
      <w:r w:rsidRPr="002C4259">
        <w:rPr>
          <w:rFonts w:cstheme="minorHAnsi"/>
        </w:rPr>
        <w:t xml:space="preserve"> </w:t>
      </w:r>
      <w:r w:rsidRPr="002C4259">
        <w:rPr>
          <w:rFonts w:cstheme="minorHAnsi"/>
          <w:lang w:val="en-US"/>
        </w:rPr>
        <w:t>is located on the top right corner of the Data Group:</w:t>
      </w:r>
    </w:p>
    <w:p w14:paraId="68AB5A0A" w14:textId="77777777" w:rsidR="009378D9" w:rsidRPr="002C4259" w:rsidRDefault="009378D9" w:rsidP="00005454">
      <w:pPr>
        <w:numPr>
          <w:ilvl w:val="0"/>
          <w:numId w:val="74"/>
        </w:numPr>
        <w:spacing w:line="360" w:lineRule="auto"/>
        <w:jc w:val="both"/>
        <w:rPr>
          <w:rFonts w:cstheme="minorHAnsi"/>
        </w:rPr>
      </w:pPr>
      <w:r w:rsidRPr="002C4259">
        <w:rPr>
          <w:rFonts w:cstheme="minorHAnsi"/>
        </w:rPr>
        <w:t xml:space="preserve">When clicked, this button will </w:t>
      </w:r>
      <w:r w:rsidRPr="00DB0BFE">
        <w:rPr>
          <w:rFonts w:cstheme="minorHAnsi"/>
        </w:rPr>
        <w:t>open a popup</w:t>
      </w:r>
      <w:r w:rsidRPr="002C4259">
        <w:rPr>
          <w:rFonts w:cstheme="minorHAnsi"/>
        </w:rPr>
        <w:t xml:space="preserve"> displaying a concise </w:t>
      </w:r>
      <w:r w:rsidRPr="00DB0BFE">
        <w:rPr>
          <w:rFonts w:cstheme="minorHAnsi"/>
        </w:rPr>
        <w:t>overview table</w:t>
      </w:r>
      <w:r w:rsidRPr="002C4259">
        <w:rPr>
          <w:rFonts w:cstheme="minorHAnsi"/>
        </w:rPr>
        <w:t xml:space="preserve"> of the corresponding list entries.</w:t>
      </w:r>
    </w:p>
    <w:p w14:paraId="10AA31EA" w14:textId="77777777" w:rsidR="009378D9" w:rsidRPr="002C4259" w:rsidRDefault="009378D9" w:rsidP="00005454">
      <w:pPr>
        <w:numPr>
          <w:ilvl w:val="0"/>
          <w:numId w:val="74"/>
        </w:numPr>
        <w:spacing w:line="360" w:lineRule="auto"/>
        <w:jc w:val="both"/>
        <w:rPr>
          <w:rFonts w:cstheme="minorHAnsi"/>
        </w:rPr>
      </w:pPr>
      <w:r w:rsidRPr="002C4259">
        <w:rPr>
          <w:rFonts w:cstheme="minorHAnsi"/>
        </w:rPr>
        <w:t xml:space="preserve">This allows users to </w:t>
      </w:r>
      <w:r w:rsidRPr="00DB0BFE">
        <w:rPr>
          <w:rFonts w:cstheme="minorHAnsi"/>
        </w:rPr>
        <w:t xml:space="preserve">easily review all items </w:t>
      </w:r>
      <w:proofErr w:type="gramStart"/>
      <w:r w:rsidRPr="00DB0BFE">
        <w:rPr>
          <w:rFonts w:cstheme="minorHAnsi"/>
        </w:rPr>
        <w:t>at a glance</w:t>
      </w:r>
      <w:proofErr w:type="gramEnd"/>
      <w:r w:rsidRPr="002C4259">
        <w:rPr>
          <w:rFonts w:cstheme="minorHAnsi"/>
        </w:rPr>
        <w:t xml:space="preserve"> without navigating through each one individually.</w:t>
      </w:r>
    </w:p>
    <w:p w14:paraId="6C499048" w14:textId="77777777" w:rsidR="009378D9" w:rsidRPr="00DB0BFE" w:rsidRDefault="009378D9" w:rsidP="009378D9">
      <w:pPr>
        <w:spacing w:line="360" w:lineRule="auto"/>
        <w:jc w:val="both"/>
        <w:rPr>
          <w:rFonts w:cstheme="minorHAnsi"/>
        </w:rPr>
      </w:pPr>
    </w:p>
    <w:p w14:paraId="5D3115C9" w14:textId="77777777" w:rsidR="009378D9" w:rsidRDefault="009378D9" w:rsidP="009378D9">
      <w:pPr>
        <w:spacing w:line="360" w:lineRule="auto"/>
        <w:jc w:val="both"/>
        <w:rPr>
          <w:rFonts w:cstheme="minorHAnsi"/>
          <w:lang w:eastAsia="en-AU"/>
        </w:rPr>
      </w:pPr>
      <w:r w:rsidRPr="00B43CA9">
        <w:rPr>
          <w:rFonts w:cstheme="minorHAnsi"/>
          <w:noProof/>
        </w:rPr>
        <w:lastRenderedPageBreak/>
        <w:drawing>
          <wp:inline distT="0" distB="0" distL="0" distR="0" wp14:anchorId="65E42588" wp14:editId="2DA90736">
            <wp:extent cx="5738446" cy="2450555"/>
            <wp:effectExtent l="152400" t="152400" r="358140" b="368935"/>
            <wp:docPr id="44845266" name="Picture 4484526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5266" name="Picture 44845266" descr="A screenshot of a computer&#10;&#10;AI-generated content may be incorrect."/>
                    <pic:cNvPicPr>
                      <a:picLocks noChangeAspect="1" noChangeArrowheads="1"/>
                    </pic:cNvPicPr>
                  </pic:nvPicPr>
                  <pic:blipFill>
                    <a:blip r:embed="rId129"/>
                    <a:stretch>
                      <a:fillRect/>
                    </a:stretch>
                  </pic:blipFill>
                  <pic:spPr bwMode="auto">
                    <a:xfrm>
                      <a:off x="0" y="0"/>
                      <a:ext cx="5754543" cy="2457429"/>
                    </a:xfrm>
                    <a:prstGeom prst="rect">
                      <a:avLst/>
                    </a:prstGeom>
                    <a:ln>
                      <a:noFill/>
                    </a:ln>
                    <a:effectLst>
                      <a:outerShdw blurRad="292100" dist="139700" dir="2700000" algn="tl" rotWithShape="0">
                        <a:srgbClr val="333333">
                          <a:alpha val="65000"/>
                        </a:srgbClr>
                      </a:outerShdw>
                    </a:effectLst>
                  </pic:spPr>
                </pic:pic>
              </a:graphicData>
            </a:graphic>
          </wp:inline>
        </w:drawing>
      </w:r>
    </w:p>
    <w:p w14:paraId="3F1DB522" w14:textId="181E93E4" w:rsidR="009378D9" w:rsidRPr="00B43CA9" w:rsidRDefault="009378D9" w:rsidP="009378D9">
      <w:pPr>
        <w:pStyle w:val="Billedtekst"/>
      </w:pPr>
      <w:bookmarkStart w:id="967" w:name="_Toc213165279"/>
      <w:bookmarkStart w:id="968" w:name="_Toc213237444"/>
      <w:r w:rsidRPr="00B43CA9">
        <w:t xml:space="preserve">Figure </w:t>
      </w:r>
      <w:r>
        <w:fldChar w:fldCharType="begin"/>
      </w:r>
      <w:r>
        <w:instrText xml:space="preserve"> SEQ Figure \* ARABIC </w:instrText>
      </w:r>
      <w:r>
        <w:fldChar w:fldCharType="separate"/>
      </w:r>
      <w:r w:rsidR="000D4625">
        <w:rPr>
          <w:noProof/>
        </w:rPr>
        <w:t>102</w:t>
      </w:r>
      <w:r>
        <w:rPr>
          <w:noProof/>
        </w:rPr>
        <w:fldChar w:fldCharType="end"/>
      </w:r>
      <w:r w:rsidRPr="00B43CA9">
        <w:t xml:space="preserve">: </w:t>
      </w:r>
      <w:r w:rsidRPr="00E27F3F">
        <w:t>List items Overview</w:t>
      </w:r>
      <w:bookmarkEnd w:id="967"/>
      <w:bookmarkEnd w:id="968"/>
    </w:p>
    <w:p w14:paraId="71BAAF84" w14:textId="77777777" w:rsidR="009378D9" w:rsidRPr="00DB0BFE" w:rsidRDefault="009378D9" w:rsidP="009378D9">
      <w:pPr>
        <w:spacing w:line="360" w:lineRule="auto"/>
        <w:jc w:val="both"/>
        <w:rPr>
          <w:rFonts w:cstheme="minorHAnsi"/>
          <w:lang w:val="en-US"/>
        </w:rPr>
      </w:pPr>
    </w:p>
    <w:p w14:paraId="21EC56D0" w14:textId="77777777" w:rsidR="009378D9" w:rsidRPr="002C4259" w:rsidRDefault="009378D9" w:rsidP="009378D9">
      <w:pPr>
        <w:spacing w:line="360" w:lineRule="auto"/>
        <w:jc w:val="both"/>
        <w:rPr>
          <w:rFonts w:cstheme="minorHAnsi"/>
          <w:lang w:val="en-US"/>
        </w:rPr>
      </w:pPr>
      <w:r w:rsidRPr="002C4259">
        <w:rPr>
          <w:rFonts w:cstheme="minorHAnsi"/>
        </w:rPr>
        <w:t xml:space="preserve">Additionally, </w:t>
      </w:r>
      <w:r>
        <w:rPr>
          <w:rFonts w:cstheme="minorHAnsi"/>
          <w:lang w:val="en-US"/>
        </w:rPr>
        <w:t>by</w:t>
      </w:r>
      <w:r w:rsidRPr="002C4259">
        <w:rPr>
          <w:rFonts w:cstheme="minorHAnsi"/>
        </w:rPr>
        <w:t xml:space="preserve"> </w:t>
      </w:r>
      <w:r w:rsidRPr="00DB0BFE">
        <w:rPr>
          <w:rFonts w:cstheme="minorHAnsi"/>
        </w:rPr>
        <w:t>select</w:t>
      </w:r>
      <w:proofErr w:type="spellStart"/>
      <w:r>
        <w:rPr>
          <w:rFonts w:cstheme="minorHAnsi"/>
          <w:lang w:val="en-US"/>
        </w:rPr>
        <w:t>ing</w:t>
      </w:r>
      <w:proofErr w:type="spellEnd"/>
      <w:r w:rsidRPr="00DB0BFE">
        <w:rPr>
          <w:rFonts w:cstheme="minorHAnsi"/>
        </w:rPr>
        <w:t xml:space="preserve"> a specific row</w:t>
      </w:r>
      <w:r>
        <w:rPr>
          <w:rFonts w:cstheme="minorHAnsi"/>
          <w:lang w:val="en-US"/>
        </w:rPr>
        <w:t>,</w:t>
      </w:r>
      <w:r w:rsidRPr="002C4259">
        <w:rPr>
          <w:rFonts w:cstheme="minorHAnsi"/>
        </w:rPr>
        <w:t xml:space="preserve"> </w:t>
      </w:r>
      <w:r>
        <w:rPr>
          <w:rFonts w:cstheme="minorHAnsi"/>
          <w:lang w:val="en-US"/>
        </w:rPr>
        <w:t>t</w:t>
      </w:r>
      <w:r w:rsidRPr="002C4259">
        <w:rPr>
          <w:rFonts w:cstheme="minorHAnsi"/>
        </w:rPr>
        <w:t xml:space="preserve">he overview table </w:t>
      </w:r>
      <w:r>
        <w:rPr>
          <w:rFonts w:cstheme="minorHAnsi"/>
          <w:lang w:val="en-US"/>
        </w:rPr>
        <w:t>allows us to</w:t>
      </w:r>
      <w:r w:rsidRPr="002C4259">
        <w:rPr>
          <w:rFonts w:cstheme="minorHAnsi"/>
        </w:rPr>
        <w:t xml:space="preserve"> </w:t>
      </w:r>
      <w:r w:rsidRPr="00DB0BFE">
        <w:rPr>
          <w:rFonts w:cstheme="minorHAnsi"/>
        </w:rPr>
        <w:t>navigate directly to the corresponding item</w:t>
      </w:r>
      <w:r w:rsidRPr="002C4259">
        <w:rPr>
          <w:rFonts w:cstheme="minorHAnsi"/>
        </w:rPr>
        <w:t xml:space="preserve"> in the main UI form for detailed viewing or editing.</w:t>
      </w:r>
    </w:p>
    <w:p w14:paraId="02CB26C8" w14:textId="77777777" w:rsidR="009378D9" w:rsidRPr="00DB0BFE" w:rsidRDefault="009378D9" w:rsidP="009378D9">
      <w:pPr>
        <w:spacing w:line="360" w:lineRule="auto"/>
        <w:jc w:val="both"/>
        <w:rPr>
          <w:rFonts w:cstheme="minorHAnsi"/>
          <w:lang w:val="en-US"/>
        </w:rPr>
      </w:pPr>
    </w:p>
    <w:p w14:paraId="469B897E" w14:textId="77777777" w:rsidR="009378D9" w:rsidRDefault="009378D9" w:rsidP="009378D9">
      <w:pPr>
        <w:spacing w:line="360" w:lineRule="auto"/>
        <w:jc w:val="both"/>
        <w:rPr>
          <w:rFonts w:cstheme="minorHAnsi"/>
          <w:lang w:val="en-US"/>
        </w:rPr>
      </w:pPr>
      <w:r w:rsidRPr="00B43CA9">
        <w:rPr>
          <w:rFonts w:cstheme="minorHAnsi"/>
          <w:noProof/>
        </w:rPr>
        <w:drawing>
          <wp:inline distT="0" distB="0" distL="0" distR="0" wp14:anchorId="7267BB82" wp14:editId="790814F8">
            <wp:extent cx="5754543" cy="2455784"/>
            <wp:effectExtent l="152400" t="152400" r="360680" b="363855"/>
            <wp:docPr id="500302752" name="Picture 50030275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2752" name="Picture 500302752" descr="A screenshot of a computer&#10;&#10;AI-generated content may be incorrect."/>
                    <pic:cNvPicPr>
                      <a:picLocks noChangeAspect="1" noChangeArrowheads="1"/>
                    </pic:cNvPicPr>
                  </pic:nvPicPr>
                  <pic:blipFill>
                    <a:blip r:embed="rId130"/>
                    <a:stretch>
                      <a:fillRect/>
                    </a:stretch>
                  </pic:blipFill>
                  <pic:spPr bwMode="auto">
                    <a:xfrm>
                      <a:off x="0" y="0"/>
                      <a:ext cx="5754543" cy="2455784"/>
                    </a:xfrm>
                    <a:prstGeom prst="rect">
                      <a:avLst/>
                    </a:prstGeom>
                    <a:ln>
                      <a:noFill/>
                    </a:ln>
                    <a:effectLst>
                      <a:outerShdw blurRad="292100" dist="139700" dir="2700000" algn="tl" rotWithShape="0">
                        <a:srgbClr val="333333">
                          <a:alpha val="65000"/>
                        </a:srgbClr>
                      </a:outerShdw>
                    </a:effectLst>
                  </pic:spPr>
                </pic:pic>
              </a:graphicData>
            </a:graphic>
          </wp:inline>
        </w:drawing>
      </w:r>
    </w:p>
    <w:p w14:paraId="57F68183" w14:textId="62077902" w:rsidR="009378D9" w:rsidRPr="00B43CA9" w:rsidRDefault="009378D9" w:rsidP="009378D9">
      <w:pPr>
        <w:pStyle w:val="Billedtekst"/>
      </w:pPr>
      <w:bookmarkStart w:id="969" w:name="_Toc213165280"/>
      <w:bookmarkStart w:id="970" w:name="_Toc213237445"/>
      <w:r w:rsidRPr="00B43CA9">
        <w:t xml:space="preserve">Figure </w:t>
      </w:r>
      <w:r>
        <w:fldChar w:fldCharType="begin"/>
      </w:r>
      <w:r>
        <w:instrText xml:space="preserve"> SEQ Figure \* ARABIC </w:instrText>
      </w:r>
      <w:r>
        <w:fldChar w:fldCharType="separate"/>
      </w:r>
      <w:r w:rsidR="000D4625">
        <w:rPr>
          <w:noProof/>
        </w:rPr>
        <w:t>103</w:t>
      </w:r>
      <w:r>
        <w:rPr>
          <w:noProof/>
        </w:rPr>
        <w:fldChar w:fldCharType="end"/>
      </w:r>
      <w:r w:rsidRPr="00B43CA9">
        <w:t xml:space="preserve">: </w:t>
      </w:r>
      <w:r>
        <w:t>Go to Item</w:t>
      </w:r>
      <w:bookmarkEnd w:id="969"/>
      <w:bookmarkEnd w:id="970"/>
    </w:p>
    <w:p w14:paraId="489E7519" w14:textId="77777777" w:rsidR="009378D9" w:rsidRPr="009378D9" w:rsidRDefault="009378D9" w:rsidP="00586BFC">
      <w:pPr>
        <w:spacing w:line="360" w:lineRule="auto"/>
        <w:jc w:val="both"/>
        <w:rPr>
          <w:rFonts w:cstheme="minorHAnsi"/>
        </w:rPr>
      </w:pPr>
    </w:p>
    <w:p w14:paraId="6F4D4BED" w14:textId="77777777" w:rsidR="006C02F2" w:rsidRPr="000F7A60" w:rsidRDefault="006C02F2" w:rsidP="00B82159">
      <w:pPr>
        <w:pStyle w:val="Overskrift2"/>
      </w:pPr>
      <w:bookmarkStart w:id="971" w:name="_Ref193367871"/>
      <w:bookmarkStart w:id="972" w:name="_Toc213236869"/>
      <w:r w:rsidRPr="000F7A60">
        <w:lastRenderedPageBreak/>
        <w:t>Long Search lists</w:t>
      </w:r>
      <w:bookmarkEnd w:id="971"/>
      <w:bookmarkEnd w:id="972"/>
    </w:p>
    <w:p w14:paraId="0366C6AD" w14:textId="36B24FAA" w:rsidR="006C02F2" w:rsidRPr="000F7A60" w:rsidRDefault="006C02F2" w:rsidP="006C02F2">
      <w:pPr>
        <w:spacing w:line="360" w:lineRule="auto"/>
        <w:jc w:val="both"/>
        <w:rPr>
          <w:rFonts w:cstheme="minorHAnsi"/>
        </w:rPr>
      </w:pPr>
      <w:r w:rsidRPr="000F7A60">
        <w:rPr>
          <w:rFonts w:cstheme="minorHAnsi"/>
        </w:rPr>
        <w:t xml:space="preserve">Long Search list data elements (fields) are populated with a wide number of values. Those elements are implemented with a use of a popup window that displays the available values in pages. </w:t>
      </w:r>
    </w:p>
    <w:p w14:paraId="18E08CD4" w14:textId="0585A97B" w:rsidR="006C02F2" w:rsidRPr="000F7A60" w:rsidRDefault="00760A0E" w:rsidP="00760A0E">
      <w:pPr>
        <w:jc w:val="center"/>
        <w:rPr>
          <w:lang w:eastAsia="en-AU"/>
        </w:rPr>
      </w:pPr>
      <w:r w:rsidRPr="000F7A60">
        <w:rPr>
          <w:noProof/>
        </w:rPr>
        <w:drawing>
          <wp:inline distT="0" distB="0" distL="0" distR="0" wp14:anchorId="73C37F4A" wp14:editId="2DF72F26">
            <wp:extent cx="5106390" cy="2737795"/>
            <wp:effectExtent l="152400" t="152400" r="361315" b="367665"/>
            <wp:docPr id="2053022506" name="Picture 2053022506" descr="Y:\BABIS\screenshots\19-Long Search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BABIS\screenshots\19-Long Search List.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20677" cy="27454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91AE6" w14:textId="497DB113" w:rsidR="00760A0E" w:rsidRPr="000F7A60" w:rsidRDefault="00760A0E" w:rsidP="00760A0E">
      <w:pPr>
        <w:pStyle w:val="Billedtekst"/>
        <w:rPr>
          <w:rFonts w:cstheme="minorHAnsi"/>
          <w:b/>
          <w:color w:val="auto"/>
          <w:sz w:val="24"/>
          <w:szCs w:val="22"/>
          <w:lang w:eastAsia="en-AU"/>
        </w:rPr>
      </w:pPr>
      <w:bookmarkStart w:id="973" w:name="_Toc213237446"/>
      <w:r w:rsidRPr="000F7A60">
        <w:t xml:space="preserve">Figure </w:t>
      </w:r>
      <w:r w:rsidR="009B6778">
        <w:fldChar w:fldCharType="begin"/>
      </w:r>
      <w:r w:rsidR="009B6778">
        <w:instrText xml:space="preserve"> SEQ Figure \* ARABIC </w:instrText>
      </w:r>
      <w:r w:rsidR="009B6778">
        <w:fldChar w:fldCharType="separate"/>
      </w:r>
      <w:r w:rsidR="000D4625">
        <w:rPr>
          <w:noProof/>
        </w:rPr>
        <w:t>104</w:t>
      </w:r>
      <w:r w:rsidR="009B6778">
        <w:rPr>
          <w:noProof/>
        </w:rPr>
        <w:fldChar w:fldCharType="end"/>
      </w:r>
      <w:r w:rsidRPr="000F7A60">
        <w:t>: Long search list - example</w:t>
      </w:r>
      <w:bookmarkEnd w:id="973"/>
    </w:p>
    <w:p w14:paraId="79875A68" w14:textId="77777777" w:rsidR="006C02F2" w:rsidRPr="000F7A60" w:rsidRDefault="006C02F2" w:rsidP="0086587D">
      <w:pPr>
        <w:spacing w:before="240" w:line="360" w:lineRule="auto"/>
        <w:jc w:val="both"/>
        <w:rPr>
          <w:rFonts w:cstheme="minorHAnsi"/>
        </w:rPr>
      </w:pPr>
      <w:r w:rsidRPr="000F7A60">
        <w:rPr>
          <w:rFonts w:cstheme="minorHAnsi"/>
        </w:rPr>
        <w:t>Long search list popup windows consist of the following parts:</w:t>
      </w:r>
    </w:p>
    <w:p w14:paraId="58A44D3A" w14:textId="77777777" w:rsidR="006C02F2" w:rsidRPr="000F7A60" w:rsidRDefault="006C02F2" w:rsidP="00005454">
      <w:pPr>
        <w:pStyle w:val="Listeafsnit"/>
        <w:numPr>
          <w:ilvl w:val="0"/>
          <w:numId w:val="54"/>
        </w:numPr>
        <w:spacing w:before="60" w:after="60" w:line="360" w:lineRule="auto"/>
        <w:jc w:val="both"/>
        <w:rPr>
          <w:rFonts w:cstheme="minorHAnsi"/>
          <w:szCs w:val="24"/>
          <w:lang w:val="en-GB"/>
        </w:rPr>
      </w:pPr>
      <w:r w:rsidRPr="000F7A60">
        <w:rPr>
          <w:rFonts w:cstheme="minorHAnsi"/>
          <w:szCs w:val="24"/>
          <w:lang w:val="en-GB"/>
        </w:rPr>
        <w:t>The searched field. The user can enter a value and then press the ‘magnify lens’ icon to filter the values that are displayed in the values grid.</w:t>
      </w:r>
    </w:p>
    <w:p w14:paraId="3233973E" w14:textId="6607E1BE" w:rsidR="006C02F2" w:rsidRPr="000F7A60" w:rsidRDefault="006C02F2" w:rsidP="00005454">
      <w:pPr>
        <w:pStyle w:val="Listeafsnit"/>
        <w:numPr>
          <w:ilvl w:val="0"/>
          <w:numId w:val="54"/>
        </w:numPr>
        <w:spacing w:before="60" w:after="60" w:line="360" w:lineRule="auto"/>
        <w:jc w:val="both"/>
        <w:rPr>
          <w:rFonts w:cstheme="minorHAnsi"/>
          <w:szCs w:val="24"/>
          <w:lang w:val="en-GB"/>
        </w:rPr>
      </w:pPr>
      <w:r w:rsidRPr="000F7A60">
        <w:rPr>
          <w:rFonts w:cstheme="minorHAnsi"/>
          <w:szCs w:val="24"/>
          <w:lang w:val="en-GB"/>
        </w:rPr>
        <w:t xml:space="preserve">The values grid, where all available values for the specific element are displayed. To facilitate the navigation between the available pages, the grid includes the grid footer component. See section </w:t>
      </w:r>
      <w:r w:rsidR="00760A0E" w:rsidRPr="000F7A60">
        <w:rPr>
          <w:rFonts w:cstheme="minorHAnsi"/>
          <w:szCs w:val="24"/>
          <w:lang w:val="en-GB"/>
        </w:rPr>
        <w:fldChar w:fldCharType="begin"/>
      </w:r>
      <w:r w:rsidR="00760A0E" w:rsidRPr="000F7A60">
        <w:rPr>
          <w:rFonts w:cstheme="minorHAnsi"/>
          <w:szCs w:val="24"/>
          <w:lang w:val="en-GB"/>
        </w:rPr>
        <w:instrText xml:space="preserve"> REF _Ref193367284 \w \h </w:instrText>
      </w:r>
      <w:r w:rsidR="00760A0E" w:rsidRPr="000F7A60">
        <w:rPr>
          <w:rFonts w:cstheme="minorHAnsi"/>
          <w:szCs w:val="24"/>
          <w:lang w:val="en-GB"/>
        </w:rPr>
      </w:r>
      <w:r w:rsidR="00760A0E" w:rsidRPr="000F7A60">
        <w:rPr>
          <w:rFonts w:cstheme="minorHAnsi"/>
          <w:szCs w:val="24"/>
          <w:lang w:val="en-GB"/>
        </w:rPr>
        <w:fldChar w:fldCharType="separate"/>
      </w:r>
      <w:r w:rsidR="000D4625">
        <w:rPr>
          <w:rFonts w:cstheme="minorHAnsi"/>
          <w:szCs w:val="24"/>
          <w:lang w:val="en-GB"/>
        </w:rPr>
        <w:t>4.5</w:t>
      </w:r>
      <w:r w:rsidR="00760A0E" w:rsidRPr="000F7A60">
        <w:rPr>
          <w:rFonts w:cstheme="minorHAnsi"/>
          <w:szCs w:val="24"/>
          <w:lang w:val="en-GB"/>
        </w:rPr>
        <w:fldChar w:fldCharType="end"/>
      </w:r>
      <w:r w:rsidR="00760A0E" w:rsidRPr="000F7A60">
        <w:rPr>
          <w:rFonts w:cstheme="minorHAnsi"/>
          <w:szCs w:val="24"/>
          <w:lang w:val="en-GB"/>
        </w:rPr>
        <w:t xml:space="preserve"> </w:t>
      </w:r>
      <w:r w:rsidR="00760A0E" w:rsidRPr="000F7A60">
        <w:rPr>
          <w:rFonts w:cstheme="minorHAnsi"/>
          <w:szCs w:val="24"/>
          <w:lang w:val="en-GB"/>
        </w:rPr>
        <w:fldChar w:fldCharType="begin"/>
      </w:r>
      <w:r w:rsidR="00760A0E" w:rsidRPr="000F7A60">
        <w:rPr>
          <w:rFonts w:cstheme="minorHAnsi"/>
          <w:szCs w:val="24"/>
          <w:lang w:val="en-GB"/>
        </w:rPr>
        <w:instrText xml:space="preserve"> REF _Ref193367291 \h </w:instrText>
      </w:r>
      <w:r w:rsidR="00760A0E" w:rsidRPr="000F7A60">
        <w:rPr>
          <w:rFonts w:cstheme="minorHAnsi"/>
          <w:szCs w:val="24"/>
          <w:lang w:val="en-GB"/>
        </w:rPr>
      </w:r>
      <w:r w:rsidR="00760A0E" w:rsidRPr="000F7A60">
        <w:rPr>
          <w:rFonts w:cstheme="minorHAnsi"/>
          <w:szCs w:val="24"/>
          <w:lang w:val="en-GB"/>
        </w:rPr>
        <w:fldChar w:fldCharType="separate"/>
      </w:r>
      <w:r w:rsidR="000D4625" w:rsidRPr="000F7A60">
        <w:t>Grid Footer</w:t>
      </w:r>
      <w:r w:rsidR="00760A0E" w:rsidRPr="000F7A60">
        <w:rPr>
          <w:rFonts w:cstheme="minorHAnsi"/>
          <w:szCs w:val="24"/>
          <w:lang w:val="en-GB"/>
        </w:rPr>
        <w:fldChar w:fldCharType="end"/>
      </w:r>
      <w:r w:rsidRPr="000F7A60">
        <w:rPr>
          <w:rFonts w:cstheme="minorHAnsi"/>
          <w:szCs w:val="24"/>
          <w:lang w:val="en-GB"/>
        </w:rPr>
        <w:t>.</w:t>
      </w:r>
    </w:p>
    <w:p w14:paraId="003DF1F4" w14:textId="77777777" w:rsidR="006C02F2" w:rsidRPr="000F7A60" w:rsidRDefault="006C02F2" w:rsidP="00005454">
      <w:pPr>
        <w:pStyle w:val="Listeafsnit"/>
        <w:numPr>
          <w:ilvl w:val="0"/>
          <w:numId w:val="54"/>
        </w:numPr>
        <w:spacing w:before="60" w:after="60" w:line="360" w:lineRule="auto"/>
        <w:jc w:val="both"/>
        <w:rPr>
          <w:rFonts w:cstheme="minorHAnsi"/>
          <w:szCs w:val="24"/>
          <w:lang w:val="en-GB"/>
        </w:rPr>
      </w:pPr>
      <w:r w:rsidRPr="000F7A60">
        <w:rPr>
          <w:rFonts w:cstheme="minorHAnsi"/>
          <w:szCs w:val="24"/>
          <w:lang w:val="en-GB"/>
        </w:rPr>
        <w:t>The ‘Cancel’ button. When the button is pressed, no value is selected, the popup window closes and the value of the element that is associated with the long search list remains unchanged.</w:t>
      </w:r>
    </w:p>
    <w:p w14:paraId="6377DB9B" w14:textId="77777777" w:rsidR="006C02F2" w:rsidRPr="000F7A60" w:rsidRDefault="006C02F2" w:rsidP="00005454">
      <w:pPr>
        <w:pStyle w:val="Listeafsnit"/>
        <w:numPr>
          <w:ilvl w:val="0"/>
          <w:numId w:val="54"/>
        </w:numPr>
        <w:spacing w:before="60" w:after="60" w:line="360" w:lineRule="auto"/>
        <w:jc w:val="both"/>
        <w:rPr>
          <w:lang w:val="en-GB" w:eastAsia="en-AU"/>
        </w:rPr>
      </w:pPr>
      <w:r w:rsidRPr="000F7A60">
        <w:rPr>
          <w:rFonts w:cstheme="minorHAnsi"/>
          <w:szCs w:val="24"/>
          <w:lang w:val="en-GB"/>
        </w:rPr>
        <w:lastRenderedPageBreak/>
        <w:t>The ‘Select’ button. The button is activated when the user selects a value from the values grid. When the button is pressed, the selected value from the value grid is transferred to the form element that is associated with the long search list.</w:t>
      </w:r>
    </w:p>
    <w:p w14:paraId="0830AB78" w14:textId="77777777" w:rsidR="006C02F2" w:rsidRPr="000F7A60" w:rsidRDefault="006C02F2" w:rsidP="00B82159">
      <w:pPr>
        <w:pStyle w:val="Overskrift2"/>
      </w:pPr>
      <w:bookmarkStart w:id="974" w:name="_Ref193367886"/>
      <w:bookmarkStart w:id="975" w:name="_Toc213236870"/>
      <w:r w:rsidRPr="000F7A60">
        <w:t>Short Search lists</w:t>
      </w:r>
      <w:bookmarkEnd w:id="974"/>
      <w:bookmarkEnd w:id="975"/>
    </w:p>
    <w:p w14:paraId="4E2EDA82" w14:textId="77777777" w:rsidR="006C02F2" w:rsidRPr="000F7A60" w:rsidRDefault="006C02F2" w:rsidP="006C02F2">
      <w:pPr>
        <w:jc w:val="center"/>
        <w:rPr>
          <w:rFonts w:cstheme="minorHAnsi"/>
          <w:lang w:eastAsia="en-AU"/>
        </w:rPr>
      </w:pPr>
      <w:r w:rsidRPr="000F7A60">
        <w:rPr>
          <w:rFonts w:cstheme="minorHAnsi"/>
          <w:noProof/>
        </w:rPr>
        <w:drawing>
          <wp:inline distT="0" distB="0" distL="0" distR="0" wp14:anchorId="3E15322F" wp14:editId="4E331AD4">
            <wp:extent cx="4726380" cy="2402577"/>
            <wp:effectExtent l="152400" t="152400" r="360045" b="360045"/>
            <wp:docPr id="1769743202" name="Picture 1769743202" descr="Y:\BABIS\screenshots\20-Short Seach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BABIS\screenshots\20-Short Seach List.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43275" cy="2411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68184BD" w14:textId="48FB286E" w:rsidR="006C02F2" w:rsidRPr="000F7A60" w:rsidRDefault="006C02F2" w:rsidP="006C02F2">
      <w:pPr>
        <w:pStyle w:val="Billedtekst"/>
      </w:pPr>
      <w:bookmarkStart w:id="976" w:name="_Toc213237447"/>
      <w:r w:rsidRPr="000F7A60">
        <w:t xml:space="preserve">Figure </w:t>
      </w:r>
      <w:r w:rsidR="009B6778">
        <w:fldChar w:fldCharType="begin"/>
      </w:r>
      <w:r w:rsidR="009B6778">
        <w:instrText xml:space="preserve"> SEQ Figure \* ARABIC </w:instrText>
      </w:r>
      <w:r w:rsidR="009B6778">
        <w:fldChar w:fldCharType="separate"/>
      </w:r>
      <w:r w:rsidR="000D4625">
        <w:rPr>
          <w:noProof/>
        </w:rPr>
        <w:t>105</w:t>
      </w:r>
      <w:r w:rsidR="009B6778">
        <w:rPr>
          <w:noProof/>
        </w:rPr>
        <w:fldChar w:fldCharType="end"/>
      </w:r>
      <w:r w:rsidRPr="000F7A60">
        <w:t>: Short search list – example</w:t>
      </w:r>
      <w:bookmarkEnd w:id="976"/>
      <w:r w:rsidRPr="000F7A60">
        <w:br/>
      </w:r>
    </w:p>
    <w:p w14:paraId="61CE4CDB" w14:textId="77777777" w:rsidR="006C02F2" w:rsidRPr="000F7A60" w:rsidRDefault="006C02F2" w:rsidP="006C02F2">
      <w:pPr>
        <w:spacing w:line="360" w:lineRule="auto"/>
        <w:jc w:val="both"/>
        <w:rPr>
          <w:rFonts w:cstheme="minorHAnsi"/>
        </w:rPr>
      </w:pPr>
      <w:r w:rsidRPr="000F7A60">
        <w:rPr>
          <w:rFonts w:cstheme="minorHAnsi"/>
        </w:rPr>
        <w:t>Short search list data elements (fields) are populated with a limited number of values. They consist of the following parts:</w:t>
      </w:r>
    </w:p>
    <w:p w14:paraId="426753B0" w14:textId="77777777" w:rsidR="006C02F2" w:rsidRPr="000F7A60" w:rsidRDefault="006C02F2" w:rsidP="00005454">
      <w:pPr>
        <w:pStyle w:val="Listeafsnit"/>
        <w:numPr>
          <w:ilvl w:val="0"/>
          <w:numId w:val="52"/>
        </w:numPr>
        <w:spacing w:line="360" w:lineRule="auto"/>
        <w:jc w:val="both"/>
        <w:rPr>
          <w:rFonts w:cstheme="minorHAnsi"/>
          <w:szCs w:val="24"/>
          <w:lang w:val="en-GB"/>
        </w:rPr>
      </w:pPr>
      <w:r w:rsidRPr="000F7A60">
        <w:rPr>
          <w:rFonts w:cstheme="minorHAnsi"/>
          <w:szCs w:val="24"/>
          <w:lang w:val="en-GB"/>
        </w:rPr>
        <w:t>The data field where the actual value of the data element is displayed/entered</w:t>
      </w:r>
    </w:p>
    <w:p w14:paraId="11025085" w14:textId="77777777" w:rsidR="006C02F2" w:rsidRPr="000F7A60" w:rsidRDefault="006C02F2" w:rsidP="00005454">
      <w:pPr>
        <w:pStyle w:val="Listeafsnit"/>
        <w:numPr>
          <w:ilvl w:val="0"/>
          <w:numId w:val="52"/>
        </w:numPr>
        <w:spacing w:line="360" w:lineRule="auto"/>
        <w:jc w:val="both"/>
        <w:rPr>
          <w:rFonts w:cstheme="minorHAnsi"/>
          <w:szCs w:val="24"/>
          <w:lang w:val="en-GB"/>
        </w:rPr>
      </w:pPr>
      <w:r w:rsidRPr="000F7A60">
        <w:rPr>
          <w:rFonts w:cstheme="minorHAnsi"/>
          <w:szCs w:val="24"/>
          <w:lang w:val="en-GB"/>
        </w:rPr>
        <w:t>The drop-down list where all available values for the specific element are displayed</w:t>
      </w:r>
    </w:p>
    <w:p w14:paraId="20D7C008" w14:textId="77777777" w:rsidR="006C02F2" w:rsidRPr="000F7A60" w:rsidRDefault="006C02F2" w:rsidP="006C02F2">
      <w:pPr>
        <w:spacing w:line="360" w:lineRule="auto"/>
        <w:jc w:val="both"/>
        <w:rPr>
          <w:rFonts w:cstheme="minorHAnsi"/>
        </w:rPr>
      </w:pPr>
      <w:r w:rsidRPr="000F7A60">
        <w:rPr>
          <w:rFonts w:cstheme="minorHAnsi"/>
        </w:rPr>
        <w:t>Values from short search lists can be selected by:</w:t>
      </w:r>
    </w:p>
    <w:p w14:paraId="0FEEB1D9" w14:textId="77777777" w:rsidR="006C02F2" w:rsidRPr="000F7A60" w:rsidRDefault="006C02F2" w:rsidP="00005454">
      <w:pPr>
        <w:pStyle w:val="Listeafsnit"/>
        <w:numPr>
          <w:ilvl w:val="0"/>
          <w:numId w:val="53"/>
        </w:numPr>
        <w:spacing w:line="360" w:lineRule="auto"/>
        <w:jc w:val="both"/>
        <w:rPr>
          <w:rFonts w:cstheme="minorHAnsi"/>
          <w:szCs w:val="24"/>
          <w:lang w:val="en-GB"/>
        </w:rPr>
      </w:pPr>
      <w:r w:rsidRPr="000F7A60">
        <w:rPr>
          <w:rFonts w:cstheme="minorHAnsi"/>
          <w:szCs w:val="24"/>
          <w:lang w:val="en-GB"/>
        </w:rPr>
        <w:t>Scrolling the drop-down list and selecting the desired value with a mouse right click</w:t>
      </w:r>
    </w:p>
    <w:p w14:paraId="53299B7C" w14:textId="77777777" w:rsidR="006C02F2" w:rsidRPr="000F7A60" w:rsidRDefault="006C02F2" w:rsidP="00005454">
      <w:pPr>
        <w:pStyle w:val="Listeafsnit"/>
        <w:numPr>
          <w:ilvl w:val="0"/>
          <w:numId w:val="53"/>
        </w:numPr>
        <w:spacing w:line="360" w:lineRule="auto"/>
        <w:jc w:val="both"/>
        <w:rPr>
          <w:rFonts w:cstheme="minorHAnsi"/>
          <w:szCs w:val="24"/>
          <w:lang w:val="en-GB"/>
        </w:rPr>
      </w:pPr>
      <w:r w:rsidRPr="000F7A60">
        <w:rPr>
          <w:rFonts w:cstheme="minorHAnsi"/>
          <w:szCs w:val="24"/>
          <w:lang w:val="en-GB"/>
        </w:rPr>
        <w:t xml:space="preserve">Entering the desired values in the data field. As the user types in the data field, the component search and display all the entries that match the entered value. The user can select any of the displayed values with a mouse right click. Alternatively, if only one value is displayed in the list it can be selected by hitting the “Enter” key. </w:t>
      </w:r>
    </w:p>
    <w:p w14:paraId="7E3ED316" w14:textId="77777777" w:rsidR="006C02F2" w:rsidRPr="000F7A60" w:rsidRDefault="006C02F2" w:rsidP="006C02F2">
      <w:pPr>
        <w:spacing w:line="360" w:lineRule="auto"/>
        <w:jc w:val="both"/>
        <w:rPr>
          <w:rFonts w:cstheme="minorHAnsi"/>
        </w:rPr>
      </w:pPr>
      <w:r w:rsidRPr="000F7A60">
        <w:rPr>
          <w:rFonts w:cstheme="minorHAnsi"/>
        </w:rPr>
        <w:t>When a value is selected in the drop-down list, with any of the above methods, the selected value will automatically populate the data field.</w:t>
      </w:r>
    </w:p>
    <w:p w14:paraId="4B34FA8A" w14:textId="77777777" w:rsidR="006C02F2" w:rsidRPr="000F7A60" w:rsidRDefault="006C02F2" w:rsidP="00B82159">
      <w:pPr>
        <w:pStyle w:val="Overskrift2"/>
      </w:pPr>
      <w:bookmarkStart w:id="977" w:name="_Ref193367897"/>
      <w:bookmarkStart w:id="978" w:name="_Toc213236871"/>
      <w:r w:rsidRPr="000F7A60">
        <w:lastRenderedPageBreak/>
        <w:t>Date Selector</w:t>
      </w:r>
      <w:bookmarkEnd w:id="977"/>
      <w:bookmarkEnd w:id="978"/>
    </w:p>
    <w:p w14:paraId="4A7C4A3D" w14:textId="77777777" w:rsidR="006C02F2" w:rsidRPr="000F7A60" w:rsidRDefault="006C02F2" w:rsidP="006C02F2">
      <w:pPr>
        <w:keepNext/>
        <w:spacing w:line="360" w:lineRule="auto"/>
        <w:jc w:val="both"/>
        <w:rPr>
          <w:rFonts w:cstheme="minorHAnsi"/>
        </w:rPr>
      </w:pPr>
      <w:r w:rsidRPr="000F7A60">
        <w:rPr>
          <w:rFonts w:cstheme="minorHAnsi"/>
          <w:lang w:eastAsia="en-AU"/>
        </w:rPr>
        <w:t xml:space="preserve">The date selector component facilitates the filling of data elements that require a date value. It </w:t>
      </w:r>
      <w:r w:rsidRPr="000F7A60">
        <w:rPr>
          <w:rFonts w:cstheme="minorHAnsi"/>
        </w:rPr>
        <w:t>consists of the following parts</w:t>
      </w:r>
      <w:r w:rsidRPr="000F7A60">
        <w:rPr>
          <w:rFonts w:cstheme="minorHAnsi"/>
          <w:lang w:eastAsia="en-AU"/>
        </w:rPr>
        <w:t>:</w:t>
      </w:r>
    </w:p>
    <w:p w14:paraId="1D38D24A" w14:textId="77777777" w:rsidR="006C02F2" w:rsidRPr="000F7A60" w:rsidRDefault="006C02F2" w:rsidP="00005454">
      <w:pPr>
        <w:pStyle w:val="Listeafsnit"/>
        <w:numPr>
          <w:ilvl w:val="0"/>
          <w:numId w:val="55"/>
        </w:numPr>
        <w:spacing w:line="360" w:lineRule="auto"/>
        <w:jc w:val="both"/>
        <w:rPr>
          <w:rFonts w:cstheme="minorHAnsi"/>
          <w:szCs w:val="24"/>
          <w:lang w:val="en-GB"/>
        </w:rPr>
      </w:pPr>
      <w:r w:rsidRPr="000F7A60">
        <w:rPr>
          <w:rFonts w:cstheme="minorHAnsi"/>
          <w:noProof/>
          <w:lang w:val="en-GB"/>
        </w:rPr>
        <w:drawing>
          <wp:anchor distT="0" distB="0" distL="114300" distR="114300" simplePos="0" relativeHeight="251658267" behindDoc="1" locked="0" layoutInCell="1" allowOverlap="1" wp14:anchorId="1999041F" wp14:editId="1E3FC938">
            <wp:simplePos x="0" y="0"/>
            <wp:positionH relativeFrom="margin">
              <wp:posOffset>4450080</wp:posOffset>
            </wp:positionH>
            <wp:positionV relativeFrom="paragraph">
              <wp:posOffset>3175</wp:posOffset>
            </wp:positionV>
            <wp:extent cx="1631950" cy="2002155"/>
            <wp:effectExtent l="152400" t="152400" r="368300" b="360045"/>
            <wp:wrapTight wrapText="bothSides">
              <wp:wrapPolygon edited="0">
                <wp:start x="1009" y="-1644"/>
                <wp:lineTo x="-2017" y="-1233"/>
                <wp:lineTo x="-2017" y="22402"/>
                <wp:lineTo x="1765" y="25279"/>
                <wp:lineTo x="22440" y="25279"/>
                <wp:lineTo x="22693" y="24868"/>
                <wp:lineTo x="25970" y="21990"/>
                <wp:lineTo x="26223" y="2055"/>
                <wp:lineTo x="23197" y="-1028"/>
                <wp:lineTo x="22945" y="-1644"/>
                <wp:lineTo x="1009" y="-1644"/>
              </wp:wrapPolygon>
            </wp:wrapTight>
            <wp:docPr id="784771802" name="Picture 784771802" descr="Y:\BABIS\screenshots\21-Date 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BABIS\screenshots\21-Date Field.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31950" cy="20021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F7A60">
        <w:rPr>
          <w:rFonts w:cstheme="minorHAnsi"/>
          <w:szCs w:val="24"/>
          <w:lang w:val="en-GB"/>
        </w:rPr>
        <w:t>Year selection short search list. The list allows the selection of a year and a month. Then the days of the week per month list is updated accordingly.</w:t>
      </w:r>
    </w:p>
    <w:p w14:paraId="27E82957" w14:textId="77777777" w:rsidR="006C02F2" w:rsidRPr="000F7A60" w:rsidRDefault="006C02F2" w:rsidP="00005454">
      <w:pPr>
        <w:pStyle w:val="Listeafsnit"/>
        <w:numPr>
          <w:ilvl w:val="0"/>
          <w:numId w:val="55"/>
        </w:numPr>
        <w:spacing w:line="360" w:lineRule="auto"/>
        <w:jc w:val="both"/>
        <w:rPr>
          <w:rFonts w:cstheme="minorHAnsi"/>
          <w:szCs w:val="24"/>
          <w:lang w:val="en-GB"/>
        </w:rPr>
      </w:pPr>
      <w:r w:rsidRPr="000F7A60">
        <w:rPr>
          <w:rFonts w:cstheme="minorHAnsi"/>
          <w:szCs w:val="24"/>
          <w:lang w:val="en-GB"/>
        </w:rPr>
        <w:t xml:space="preserve">Previous [ </w:t>
      </w:r>
      <w:proofErr w:type="gramStart"/>
      <w:r w:rsidRPr="000F7A60">
        <w:rPr>
          <w:rFonts w:cstheme="minorHAnsi"/>
          <w:b/>
          <w:szCs w:val="24"/>
          <w:lang w:val="en-GB"/>
        </w:rPr>
        <w:t xml:space="preserve">&lt; </w:t>
      </w:r>
      <w:r w:rsidRPr="000F7A60">
        <w:rPr>
          <w:rFonts w:cstheme="minorHAnsi"/>
          <w:bCs/>
          <w:szCs w:val="24"/>
          <w:lang w:val="en-GB"/>
        </w:rPr>
        <w:t>]</w:t>
      </w:r>
      <w:proofErr w:type="gramEnd"/>
      <w:r w:rsidRPr="000F7A60">
        <w:rPr>
          <w:rFonts w:cstheme="minorHAnsi"/>
          <w:b/>
          <w:szCs w:val="24"/>
          <w:lang w:val="en-GB"/>
        </w:rPr>
        <w:t xml:space="preserve"> </w:t>
      </w:r>
      <w:r w:rsidRPr="000F7A60">
        <w:rPr>
          <w:rFonts w:cstheme="minorHAnsi"/>
          <w:szCs w:val="24"/>
          <w:lang w:val="en-GB"/>
        </w:rPr>
        <w:t xml:space="preserve">and Next [ </w:t>
      </w:r>
      <w:r w:rsidRPr="000F7A60">
        <w:rPr>
          <w:rFonts w:cstheme="minorHAnsi"/>
          <w:b/>
          <w:szCs w:val="24"/>
          <w:lang w:val="en-GB"/>
        </w:rPr>
        <w:t xml:space="preserve">&gt; </w:t>
      </w:r>
      <w:r w:rsidRPr="000F7A60">
        <w:rPr>
          <w:rFonts w:cstheme="minorHAnsi"/>
          <w:bCs/>
          <w:szCs w:val="24"/>
          <w:lang w:val="en-GB"/>
        </w:rPr>
        <w:t>]</w:t>
      </w:r>
      <w:r w:rsidRPr="000F7A60">
        <w:rPr>
          <w:rFonts w:cstheme="minorHAnsi"/>
          <w:b/>
          <w:szCs w:val="24"/>
          <w:lang w:val="en-GB"/>
        </w:rPr>
        <w:t xml:space="preserve"> </w:t>
      </w:r>
      <w:r w:rsidRPr="000F7A60">
        <w:rPr>
          <w:rFonts w:cstheme="minorHAnsi"/>
          <w:szCs w:val="24"/>
          <w:lang w:val="en-GB"/>
        </w:rPr>
        <w:t>month navigation controls.</w:t>
      </w:r>
      <w:r w:rsidRPr="000F7A60">
        <w:rPr>
          <w:lang w:val="en-GB"/>
        </w:rPr>
        <w:t xml:space="preserve"> </w:t>
      </w:r>
    </w:p>
    <w:p w14:paraId="1086BAE3" w14:textId="77777777" w:rsidR="006C02F2" w:rsidRPr="000F7A60" w:rsidRDefault="006C02F2" w:rsidP="00005454">
      <w:pPr>
        <w:pStyle w:val="Listeafsnit"/>
        <w:numPr>
          <w:ilvl w:val="0"/>
          <w:numId w:val="55"/>
        </w:numPr>
        <w:spacing w:line="360" w:lineRule="auto"/>
        <w:jc w:val="both"/>
        <w:rPr>
          <w:rFonts w:cstheme="minorHAnsi"/>
          <w:szCs w:val="24"/>
          <w:lang w:val="en-GB"/>
        </w:rPr>
      </w:pPr>
      <w:r w:rsidRPr="000F7A60">
        <w:rPr>
          <w:rFonts w:cstheme="minorHAnsi"/>
          <w:szCs w:val="24"/>
          <w:lang w:val="en-GB"/>
        </w:rPr>
        <w:t>The list of days of the week within the selected month and year.</w:t>
      </w:r>
    </w:p>
    <w:p w14:paraId="1BBC467F" w14:textId="6EEA4485" w:rsidR="006C02F2" w:rsidRPr="000F7A60" w:rsidRDefault="006C02F2" w:rsidP="006C02F2">
      <w:pPr>
        <w:spacing w:line="360" w:lineRule="auto"/>
        <w:jc w:val="both"/>
        <w:rPr>
          <w:rFonts w:cstheme="minorHAnsi"/>
        </w:rPr>
      </w:pPr>
      <w:r w:rsidRPr="000F7A60">
        <w:rPr>
          <w:noProof/>
        </w:rPr>
        <mc:AlternateContent>
          <mc:Choice Requires="wps">
            <w:drawing>
              <wp:anchor distT="0" distB="0" distL="114300" distR="114300" simplePos="0" relativeHeight="251658250" behindDoc="0" locked="0" layoutInCell="1" allowOverlap="1" wp14:anchorId="1017266A" wp14:editId="63296568">
                <wp:simplePos x="0" y="0"/>
                <wp:positionH relativeFrom="column">
                  <wp:posOffset>4335464</wp:posOffset>
                </wp:positionH>
                <wp:positionV relativeFrom="paragraph">
                  <wp:posOffset>507976</wp:posOffset>
                </wp:positionV>
                <wp:extent cx="1889760" cy="635"/>
                <wp:effectExtent l="0" t="0" r="0" b="3810"/>
                <wp:wrapSquare wrapText="bothSides"/>
                <wp:docPr id="1781645429" name="Text Box 1781645429"/>
                <wp:cNvGraphicFramePr/>
                <a:graphic xmlns:a="http://schemas.openxmlformats.org/drawingml/2006/main">
                  <a:graphicData uri="http://schemas.microsoft.com/office/word/2010/wordprocessingShape">
                    <wps:wsp>
                      <wps:cNvSpPr txBox="1"/>
                      <wps:spPr>
                        <a:xfrm>
                          <a:off x="0" y="0"/>
                          <a:ext cx="1889760" cy="635"/>
                        </a:xfrm>
                        <a:prstGeom prst="rect">
                          <a:avLst/>
                        </a:prstGeom>
                        <a:solidFill>
                          <a:prstClr val="white"/>
                        </a:solidFill>
                        <a:ln>
                          <a:noFill/>
                        </a:ln>
                      </wps:spPr>
                      <wps:txbx>
                        <w:txbxContent>
                          <w:p w14:paraId="2BA2A4D8" w14:textId="2FCCAFAF" w:rsidR="006C02F2" w:rsidRPr="000F7A60" w:rsidRDefault="006C02F2" w:rsidP="006C02F2">
                            <w:pPr>
                              <w:pStyle w:val="Billedtekst"/>
                              <w:rPr>
                                <w:rFonts w:cstheme="minorHAnsi"/>
                                <w:szCs w:val="20"/>
                              </w:rPr>
                            </w:pPr>
                            <w:bookmarkStart w:id="979" w:name="_Toc213237448"/>
                            <w:r w:rsidRPr="000F7A60">
                              <w:t xml:space="preserve">Figure </w:t>
                            </w:r>
                            <w:r w:rsidR="000D4625">
                              <w:fldChar w:fldCharType="begin"/>
                            </w:r>
                            <w:r w:rsidR="000D4625">
                              <w:instrText xml:space="preserve"> SEQ Figure \* ARABIC </w:instrText>
                            </w:r>
                            <w:r w:rsidR="000D4625">
                              <w:fldChar w:fldCharType="separate"/>
                            </w:r>
                            <w:r w:rsidR="000D4625">
                              <w:rPr>
                                <w:noProof/>
                              </w:rPr>
                              <w:t>106</w:t>
                            </w:r>
                            <w:r w:rsidR="000D4625">
                              <w:rPr>
                                <w:noProof/>
                              </w:rPr>
                              <w:fldChar w:fldCharType="end"/>
                            </w:r>
                            <w:r w:rsidRPr="000F7A60">
                              <w:t>: Date selector - example</w:t>
                            </w:r>
                            <w:bookmarkEnd w:id="9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17266A" id="Text Box 1781645429" o:spid="_x0000_s1036" type="#_x0000_t202" style="position:absolute;left:0;text-align:left;margin-left:341.4pt;margin-top:40pt;width:148.8pt;height:.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QQGAIAAEAEAAAOAAAAZHJzL2Uyb0RvYy54bWysU02P0zAQvSPxHyzfadpFlCVquipdFSFV&#10;uyt10Z5dx2ksOR4zdpuUX8/YSVpYOCEuzsQzfvPx3izuusawk0KvwRZ8NplypqyEUttDwb89b97d&#10;cuaDsKUwYFXBz8rzu+XbN4vW5eoGajClQkYg1uetK3gdgsuzzMtaNcJPwClLzgqwEYF+8ZCVKFpC&#10;b0x2M53OsxawdAhSeU+3972TLxN+VSkZHqvKq8BMwam2kE5M5z6e2XIh8gMKV2s5lCH+oYpGaEtJ&#10;L1D3Igh2RP0HVKMlgocqTCQ0GVSVlir1QN3Mpq+62dXCqdQLDce7y5j8/4OVD6ede0IWus/QEYFx&#10;IK3zuafL2E9XYRO/VCkjP43wfBmb6gKT8dHt7aePc3JJ8s3ff4gY2fWpQx++KGhYNAqOxEkalTht&#10;fehDx5CYyYPR5UYbE3+iY22QnQTx19Y6qAH8tyhjY6yF+KoHjDfZtY9ohW7fMV1SuYn1eLWH8ky9&#10;I/Sy8E5uNCXcCh+eBJIOqCfSdnikozLQFhwGi7Ma8Mff7mM80UNezlrSVcH996NAxZn5aom4KMLR&#10;wNHYj4Y9NmugVme0NU4mkx5gMKNZITQvJPlVzEIuYSXlKngYzXXo1U0rI9VqlYJIak6Erd05GaHH&#10;wT53LwLdQEsgNh9gVJzIX7HTxyZ+3OoYaNSJuusUh3mTTBP5w0rFPfj1P0VdF3/5EwAA//8DAFBL&#10;AwQUAAYACAAAACEAicXusuAAAAAJAQAADwAAAGRycy9kb3ducmV2LnhtbEyPwU7DMBBE70j8g7VI&#10;XBC1W6IohDhVVcEBLhWhF25uvI0DsR3ZThv+nu0JjrMzmn1TrWc7sBOG2HsnYbkQwNC1Xveuk7D/&#10;eLkvgMWknFaDdyjhByOs6+urSpXan907nprUMSpxsVQSTEpjyXlsDVoVF35ER97RB6sSydBxHdSZ&#10;yu3AV0Lk3Kre0QejRtwabL+byUrYZZ87czcdn9822UN43U/b/KtrpLy9mTdPwBLO6S8MF3xCh5qY&#10;Dn5yOrJBQl6sCD1JKARtosBjITJgh8thCbyu+P8F9S8AAAD//wMAUEsBAi0AFAAGAAgAAAAhALaD&#10;OJL+AAAA4QEAABMAAAAAAAAAAAAAAAAAAAAAAFtDb250ZW50X1R5cGVzXS54bWxQSwECLQAUAAYA&#10;CAAAACEAOP0h/9YAAACUAQAACwAAAAAAAAAAAAAAAAAvAQAAX3JlbHMvLnJlbHNQSwECLQAUAAYA&#10;CAAAACEA3GoUEBgCAABABAAADgAAAAAAAAAAAAAAAAAuAgAAZHJzL2Uyb0RvYy54bWxQSwECLQAU&#10;AAYACAAAACEAicXusuAAAAAJAQAADwAAAAAAAAAAAAAAAAByBAAAZHJzL2Rvd25yZXYueG1sUEsF&#10;BgAAAAAEAAQA8wAAAH8FAAAAAA==&#10;" stroked="f">
                <v:textbox style="mso-fit-shape-to-text:t" inset="0,0,0,0">
                  <w:txbxContent>
                    <w:p w14:paraId="2BA2A4D8" w14:textId="2FCCAFAF" w:rsidR="006C02F2" w:rsidRPr="000F7A60" w:rsidRDefault="006C02F2" w:rsidP="006C02F2">
                      <w:pPr>
                        <w:pStyle w:val="Billedtekst"/>
                        <w:rPr>
                          <w:rFonts w:cstheme="minorHAnsi"/>
                          <w:szCs w:val="20"/>
                        </w:rPr>
                      </w:pPr>
                      <w:bookmarkStart w:id="980" w:name="_Toc213237448"/>
                      <w:r w:rsidRPr="000F7A60">
                        <w:t xml:space="preserve">Figure </w:t>
                      </w:r>
                      <w:r w:rsidR="000D4625">
                        <w:fldChar w:fldCharType="begin"/>
                      </w:r>
                      <w:r w:rsidR="000D4625">
                        <w:instrText xml:space="preserve"> SEQ Figure \* ARABIC </w:instrText>
                      </w:r>
                      <w:r w:rsidR="000D4625">
                        <w:fldChar w:fldCharType="separate"/>
                      </w:r>
                      <w:r w:rsidR="000D4625">
                        <w:rPr>
                          <w:noProof/>
                        </w:rPr>
                        <w:t>106</w:t>
                      </w:r>
                      <w:r w:rsidR="000D4625">
                        <w:rPr>
                          <w:noProof/>
                        </w:rPr>
                        <w:fldChar w:fldCharType="end"/>
                      </w:r>
                      <w:r w:rsidRPr="000F7A60">
                        <w:t>: Date selector - example</w:t>
                      </w:r>
                      <w:bookmarkEnd w:id="980"/>
                    </w:p>
                  </w:txbxContent>
                </v:textbox>
                <w10:wrap type="square"/>
              </v:shape>
            </w:pict>
          </mc:Fallback>
        </mc:AlternateContent>
      </w:r>
      <w:r w:rsidRPr="000F7A60">
        <w:rPr>
          <w:rFonts w:cstheme="minorHAnsi"/>
          <w:lang w:eastAsia="en-AU"/>
        </w:rPr>
        <w:t xml:space="preserve">The date is selected by </w:t>
      </w:r>
      <w:r w:rsidR="00760A0E" w:rsidRPr="000F7A60">
        <w:rPr>
          <w:rFonts w:cstheme="minorHAnsi"/>
          <w:lang w:eastAsia="en-AU"/>
        </w:rPr>
        <w:t>clicking</w:t>
      </w:r>
      <w:r w:rsidRPr="000F7A60">
        <w:rPr>
          <w:rFonts w:cstheme="minorHAnsi"/>
          <w:lang w:eastAsia="en-AU"/>
        </w:rPr>
        <w:t xml:space="preserve"> on the desired date. </w:t>
      </w:r>
      <w:r w:rsidR="00D800DA" w:rsidRPr="000F7A60">
        <w:rPr>
          <w:rFonts w:cstheme="minorHAnsi"/>
          <w:lang w:eastAsia="en-AU"/>
        </w:rPr>
        <w:t>The selected value is then set for that specific data field</w:t>
      </w:r>
      <w:r w:rsidRPr="000F7A60">
        <w:rPr>
          <w:rFonts w:cstheme="minorHAnsi"/>
        </w:rPr>
        <w:t>.</w:t>
      </w:r>
      <w:r w:rsidRPr="000F7A60">
        <w:t xml:space="preserve"> </w:t>
      </w:r>
    </w:p>
    <w:p w14:paraId="20E93A2D" w14:textId="77777777" w:rsidR="006C02F2" w:rsidRPr="000F7A60" w:rsidRDefault="006C02F2" w:rsidP="006C02F2">
      <w:pPr>
        <w:rPr>
          <w:rFonts w:cstheme="minorHAnsi"/>
          <w:lang w:eastAsia="en-AU"/>
        </w:rPr>
      </w:pPr>
    </w:p>
    <w:p w14:paraId="2E698121" w14:textId="77777777" w:rsidR="006C02F2" w:rsidRPr="000F7A60" w:rsidRDefault="006C02F2" w:rsidP="00B82159">
      <w:pPr>
        <w:pStyle w:val="Overskrift2"/>
      </w:pPr>
      <w:bookmarkStart w:id="981" w:name="_Toc213236872"/>
      <w:r w:rsidRPr="000F7A60">
        <w:t>Interface Scaling (Adaptive Behaviour)</w:t>
      </w:r>
      <w:bookmarkEnd w:id="981"/>
    </w:p>
    <w:p w14:paraId="208B8BFB" w14:textId="77777777" w:rsidR="006C02F2" w:rsidRPr="000F7A60" w:rsidRDefault="006C02F2" w:rsidP="006C02F2">
      <w:pPr>
        <w:spacing w:line="360" w:lineRule="auto"/>
        <w:jc w:val="both"/>
      </w:pPr>
      <w:r w:rsidRPr="000F7A60">
        <w:t>The interface is adaptive to the screen size and resolution. As the screen size is reduced (for example on a smaller monitor screen or when not working on a full-size window) the screen elements (Menu Items, Selected item sections) will automatically adjust to the screen size in three distinct steps, as shown in the paragraphs below.</w:t>
      </w:r>
    </w:p>
    <w:p w14:paraId="2485F07B" w14:textId="77777777" w:rsidR="006C02F2" w:rsidRPr="000F7A60" w:rsidRDefault="006C02F2" w:rsidP="00B82159">
      <w:pPr>
        <w:pStyle w:val="Overskrift3"/>
      </w:pPr>
      <w:bookmarkStart w:id="982" w:name="_Toc213236873"/>
      <w:r w:rsidRPr="000F7A60">
        <w:lastRenderedPageBreak/>
        <w:t>Full (expanded) size</w:t>
      </w:r>
      <w:bookmarkEnd w:id="982"/>
    </w:p>
    <w:p w14:paraId="41675F6C" w14:textId="77777777" w:rsidR="006C02F2" w:rsidRPr="000F7A60" w:rsidRDefault="006C02F2" w:rsidP="006C02F2">
      <w:pPr>
        <w:keepNext/>
        <w:spacing w:line="360" w:lineRule="auto"/>
        <w:jc w:val="both"/>
        <w:rPr>
          <w:lang w:eastAsia="en-AU"/>
        </w:rPr>
      </w:pPr>
      <w:r w:rsidRPr="000F7A60">
        <w:t>The screen below shows a full-size display example:</w:t>
      </w:r>
    </w:p>
    <w:p w14:paraId="35C489AD" w14:textId="77777777" w:rsidR="006C02F2" w:rsidRPr="000F7A60" w:rsidRDefault="006C02F2" w:rsidP="006C02F2">
      <w:pPr>
        <w:ind w:hanging="990"/>
        <w:jc w:val="center"/>
      </w:pPr>
      <w:r w:rsidRPr="000F7A60">
        <w:rPr>
          <w:noProof/>
        </w:rPr>
        <w:drawing>
          <wp:inline distT="0" distB="0" distL="0" distR="0" wp14:anchorId="462429C3" wp14:editId="1B8D70EB">
            <wp:extent cx="6487249" cy="3649078"/>
            <wp:effectExtent l="152400" t="152400" r="370840" b="370840"/>
            <wp:docPr id="575334959" name="Picture 57533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4959" name="Picture 575334959"/>
                    <pic:cNvPicPr>
                      <a:picLocks noChangeAspect="1" noChangeArrowheads="1"/>
                    </pic:cNvPicPr>
                  </pic:nvPicPr>
                  <pic:blipFill>
                    <a:blip r:embed="rId134"/>
                    <a:stretch>
                      <a:fillRect/>
                    </a:stretch>
                  </pic:blipFill>
                  <pic:spPr bwMode="auto">
                    <a:xfrm>
                      <a:off x="0" y="0"/>
                      <a:ext cx="6487249" cy="3649078"/>
                    </a:xfrm>
                    <a:prstGeom prst="rect">
                      <a:avLst/>
                    </a:prstGeom>
                    <a:ln>
                      <a:noFill/>
                    </a:ln>
                    <a:effectLst>
                      <a:outerShdw blurRad="292100" dist="139700" dir="2700000" algn="tl" rotWithShape="0">
                        <a:srgbClr val="333333">
                          <a:alpha val="65000"/>
                        </a:srgbClr>
                      </a:outerShdw>
                    </a:effectLst>
                  </pic:spPr>
                </pic:pic>
              </a:graphicData>
            </a:graphic>
          </wp:inline>
        </w:drawing>
      </w:r>
    </w:p>
    <w:p w14:paraId="4FE28AB6" w14:textId="68E9F018" w:rsidR="006C02F2" w:rsidRPr="000F7A60" w:rsidRDefault="006C02F2" w:rsidP="006C02F2">
      <w:pPr>
        <w:pStyle w:val="Billedtekst"/>
      </w:pPr>
      <w:bookmarkStart w:id="983" w:name="_Toc213237449"/>
      <w:r w:rsidRPr="000F7A60">
        <w:t xml:space="preserve">Figure </w:t>
      </w:r>
      <w:r w:rsidR="009B6778">
        <w:fldChar w:fldCharType="begin"/>
      </w:r>
      <w:r w:rsidR="009B6778">
        <w:instrText xml:space="preserve"> SEQ Figure \* ARABIC </w:instrText>
      </w:r>
      <w:r w:rsidR="009B6778">
        <w:fldChar w:fldCharType="separate"/>
      </w:r>
      <w:r w:rsidR="000D4625">
        <w:rPr>
          <w:noProof/>
        </w:rPr>
        <w:t>107</w:t>
      </w:r>
      <w:r w:rsidR="009B6778">
        <w:rPr>
          <w:noProof/>
        </w:rPr>
        <w:fldChar w:fldCharType="end"/>
      </w:r>
      <w:r w:rsidRPr="000F7A60">
        <w:t>: Interface scaling - Full size screen example</w:t>
      </w:r>
      <w:bookmarkEnd w:id="983"/>
    </w:p>
    <w:p w14:paraId="40F0524A" w14:textId="77777777" w:rsidR="006C02F2" w:rsidRPr="000F7A60" w:rsidRDefault="006C02F2" w:rsidP="00B82159">
      <w:pPr>
        <w:pStyle w:val="Overskrift3"/>
      </w:pPr>
      <w:bookmarkStart w:id="984" w:name="_Toc213236874"/>
      <w:r w:rsidRPr="000F7A60">
        <w:lastRenderedPageBreak/>
        <w:t>Compact size</w:t>
      </w:r>
      <w:bookmarkEnd w:id="984"/>
    </w:p>
    <w:p w14:paraId="5E91C97B" w14:textId="77777777" w:rsidR="006C02F2" w:rsidRPr="000F7A60" w:rsidRDefault="006C02F2" w:rsidP="006C02F2">
      <w:pPr>
        <w:keepNext/>
        <w:spacing w:line="360" w:lineRule="auto"/>
        <w:jc w:val="both"/>
      </w:pPr>
      <w:r w:rsidRPr="000F7A60">
        <w:rPr>
          <w:lang w:eastAsia="en-AU"/>
        </w:rPr>
        <w:t>In this compact screen size, the left panel sections are collapsed into a dropdown menu on top of the page:</w:t>
      </w:r>
      <w:r w:rsidRPr="000F7A60">
        <w:t xml:space="preserve"> </w:t>
      </w:r>
    </w:p>
    <w:p w14:paraId="19EB6368" w14:textId="77777777" w:rsidR="006C02F2" w:rsidRPr="000F7A60" w:rsidRDefault="006C02F2" w:rsidP="006C02F2">
      <w:pPr>
        <w:jc w:val="center"/>
        <w:rPr>
          <w:lang w:eastAsia="en-AU"/>
        </w:rPr>
      </w:pPr>
      <w:r w:rsidRPr="000F7A60">
        <w:rPr>
          <w:noProof/>
        </w:rPr>
        <w:drawing>
          <wp:inline distT="0" distB="0" distL="0" distR="0" wp14:anchorId="13770361" wp14:editId="2125FEE1">
            <wp:extent cx="4381205" cy="4497668"/>
            <wp:effectExtent l="152400" t="152400" r="362585" b="360680"/>
            <wp:docPr id="664724083" name="Picture 66472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24083" name="Picture 664724083"/>
                    <pic:cNvPicPr>
                      <a:picLocks noChangeAspect="1" noChangeArrowheads="1"/>
                    </pic:cNvPicPr>
                  </pic:nvPicPr>
                  <pic:blipFill>
                    <a:blip r:embed="rId135"/>
                    <a:stretch>
                      <a:fillRect/>
                    </a:stretch>
                  </pic:blipFill>
                  <pic:spPr bwMode="auto">
                    <a:xfrm>
                      <a:off x="0" y="0"/>
                      <a:ext cx="4381205" cy="4497668"/>
                    </a:xfrm>
                    <a:prstGeom prst="rect">
                      <a:avLst/>
                    </a:prstGeom>
                    <a:ln>
                      <a:noFill/>
                    </a:ln>
                    <a:effectLst>
                      <a:outerShdw blurRad="292100" dist="139700" dir="2700000" algn="tl" rotWithShape="0">
                        <a:srgbClr val="333333">
                          <a:alpha val="65000"/>
                        </a:srgbClr>
                      </a:outerShdw>
                    </a:effectLst>
                  </pic:spPr>
                </pic:pic>
              </a:graphicData>
            </a:graphic>
          </wp:inline>
        </w:drawing>
      </w:r>
    </w:p>
    <w:p w14:paraId="76513996" w14:textId="6A7257AF" w:rsidR="006C02F2" w:rsidRPr="000F7A60" w:rsidRDefault="006C02F2" w:rsidP="006C02F2">
      <w:pPr>
        <w:pStyle w:val="Billedtekst"/>
      </w:pPr>
      <w:bookmarkStart w:id="985" w:name="_Toc213237450"/>
      <w:r w:rsidRPr="000F7A60">
        <w:t xml:space="preserve">Figure </w:t>
      </w:r>
      <w:r w:rsidR="009B6778">
        <w:fldChar w:fldCharType="begin"/>
      </w:r>
      <w:r w:rsidR="009B6778">
        <w:instrText xml:space="preserve"> SEQ Figure \* ARABIC </w:instrText>
      </w:r>
      <w:r w:rsidR="009B6778">
        <w:fldChar w:fldCharType="separate"/>
      </w:r>
      <w:r w:rsidR="000D4625">
        <w:rPr>
          <w:noProof/>
        </w:rPr>
        <w:t>108</w:t>
      </w:r>
      <w:r w:rsidR="009B6778">
        <w:rPr>
          <w:noProof/>
        </w:rPr>
        <w:fldChar w:fldCharType="end"/>
      </w:r>
      <w:r w:rsidRPr="000F7A60">
        <w:t>: Interface scaling - compact screen example</w:t>
      </w:r>
      <w:bookmarkEnd w:id="985"/>
    </w:p>
    <w:p w14:paraId="251B2129" w14:textId="77777777" w:rsidR="006C02F2" w:rsidRPr="000F7A60" w:rsidRDefault="006C02F2" w:rsidP="006C02F2"/>
    <w:p w14:paraId="1CD3EA81" w14:textId="77777777" w:rsidR="006C02F2" w:rsidRPr="000F7A60" w:rsidRDefault="006C02F2" w:rsidP="006C02F2">
      <w:pPr>
        <w:keepNext/>
        <w:spacing w:line="360" w:lineRule="auto"/>
        <w:jc w:val="both"/>
      </w:pPr>
      <w:r w:rsidRPr="000F7A60">
        <w:lastRenderedPageBreak/>
        <w:t>When clicking on the “Select Section” object, the following section list appears:</w:t>
      </w:r>
    </w:p>
    <w:p w14:paraId="08D80AB8" w14:textId="77777777" w:rsidR="006C02F2" w:rsidRPr="000F7A60" w:rsidRDefault="006C02F2" w:rsidP="006C02F2">
      <w:pPr>
        <w:jc w:val="center"/>
      </w:pPr>
      <w:r w:rsidRPr="000F7A60">
        <w:rPr>
          <w:noProof/>
        </w:rPr>
        <w:drawing>
          <wp:inline distT="0" distB="0" distL="0" distR="0" wp14:anchorId="60FC6C65" wp14:editId="1B442213">
            <wp:extent cx="4171483" cy="4357001"/>
            <wp:effectExtent l="152400" t="152400" r="362585" b="367665"/>
            <wp:docPr id="1517259523" name="Picture 151725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9523" name="Picture 1517259523"/>
                    <pic:cNvPicPr>
                      <a:picLocks noChangeAspect="1" noChangeArrowheads="1"/>
                    </pic:cNvPicPr>
                  </pic:nvPicPr>
                  <pic:blipFill>
                    <a:blip r:embed="rId136"/>
                    <a:stretch>
                      <a:fillRect/>
                    </a:stretch>
                  </pic:blipFill>
                  <pic:spPr bwMode="auto">
                    <a:xfrm>
                      <a:off x="0" y="0"/>
                      <a:ext cx="4171483" cy="4357001"/>
                    </a:xfrm>
                    <a:prstGeom prst="rect">
                      <a:avLst/>
                    </a:prstGeom>
                    <a:ln>
                      <a:noFill/>
                    </a:ln>
                    <a:effectLst>
                      <a:outerShdw blurRad="292100" dist="139700" dir="2700000" algn="tl" rotWithShape="0">
                        <a:srgbClr val="333333">
                          <a:alpha val="65000"/>
                        </a:srgbClr>
                      </a:outerShdw>
                    </a:effectLst>
                  </pic:spPr>
                </pic:pic>
              </a:graphicData>
            </a:graphic>
          </wp:inline>
        </w:drawing>
      </w:r>
    </w:p>
    <w:p w14:paraId="631FDCA1" w14:textId="22369C98" w:rsidR="006C02F2" w:rsidRPr="000F7A60" w:rsidRDefault="006C02F2" w:rsidP="006C02F2">
      <w:pPr>
        <w:pStyle w:val="Billedtekst"/>
      </w:pPr>
      <w:bookmarkStart w:id="986" w:name="_Toc213237451"/>
      <w:r w:rsidRPr="000F7A60">
        <w:t xml:space="preserve">Figure </w:t>
      </w:r>
      <w:r w:rsidR="009B6778">
        <w:fldChar w:fldCharType="begin"/>
      </w:r>
      <w:r w:rsidR="009B6778">
        <w:instrText xml:space="preserve"> SEQ Figure \* ARABIC </w:instrText>
      </w:r>
      <w:r w:rsidR="009B6778">
        <w:fldChar w:fldCharType="separate"/>
      </w:r>
      <w:r w:rsidR="000D4625">
        <w:rPr>
          <w:noProof/>
        </w:rPr>
        <w:t>109</w:t>
      </w:r>
      <w:r w:rsidR="009B6778">
        <w:rPr>
          <w:noProof/>
        </w:rPr>
        <w:fldChar w:fldCharType="end"/>
      </w:r>
      <w:r w:rsidRPr="000F7A60">
        <w:t>: Interface scaling - Select section example</w:t>
      </w:r>
      <w:bookmarkEnd w:id="986"/>
    </w:p>
    <w:p w14:paraId="585FF7A2" w14:textId="77777777" w:rsidR="006C02F2" w:rsidRPr="000F7A60" w:rsidRDefault="006C02F2" w:rsidP="00B82159">
      <w:pPr>
        <w:pStyle w:val="Overskrift3"/>
      </w:pPr>
      <w:bookmarkStart w:id="987" w:name="_Toc213236875"/>
      <w:r w:rsidRPr="000F7A60">
        <w:lastRenderedPageBreak/>
        <w:t>Condensed size</w:t>
      </w:r>
      <w:bookmarkEnd w:id="987"/>
    </w:p>
    <w:p w14:paraId="74ABF84F" w14:textId="77777777" w:rsidR="006C02F2" w:rsidRPr="000F7A60" w:rsidRDefault="006C02F2" w:rsidP="006C02F2">
      <w:pPr>
        <w:keepNext/>
        <w:spacing w:line="360" w:lineRule="auto"/>
        <w:jc w:val="both"/>
        <w:rPr>
          <w:lang w:eastAsia="en-AU"/>
        </w:rPr>
      </w:pPr>
      <w:r w:rsidRPr="000F7A60">
        <w:t>The screen below shows an example of the condensed screen size:</w:t>
      </w:r>
    </w:p>
    <w:p w14:paraId="0461F593" w14:textId="77777777" w:rsidR="006C02F2" w:rsidRPr="000F7A60" w:rsidRDefault="006C02F2" w:rsidP="006C02F2">
      <w:pPr>
        <w:jc w:val="center"/>
      </w:pPr>
      <w:r w:rsidRPr="000F7A60">
        <w:rPr>
          <w:noProof/>
        </w:rPr>
        <w:drawing>
          <wp:inline distT="0" distB="0" distL="0" distR="0" wp14:anchorId="31A64AD2" wp14:editId="0D342EE4">
            <wp:extent cx="3310027" cy="4519672"/>
            <wp:effectExtent l="152400" t="152400" r="367030" b="357505"/>
            <wp:docPr id="334417369" name="Picture 33441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17369" name="Picture 334417369"/>
                    <pic:cNvPicPr>
                      <a:picLocks noChangeAspect="1" noChangeArrowheads="1"/>
                    </pic:cNvPicPr>
                  </pic:nvPicPr>
                  <pic:blipFill>
                    <a:blip r:embed="rId137"/>
                    <a:stretch>
                      <a:fillRect/>
                    </a:stretch>
                  </pic:blipFill>
                  <pic:spPr bwMode="auto">
                    <a:xfrm>
                      <a:off x="0" y="0"/>
                      <a:ext cx="3310027" cy="4519672"/>
                    </a:xfrm>
                    <a:prstGeom prst="rect">
                      <a:avLst/>
                    </a:prstGeom>
                    <a:ln>
                      <a:noFill/>
                    </a:ln>
                    <a:effectLst>
                      <a:outerShdw blurRad="292100" dist="139700" dir="2700000" algn="tl" rotWithShape="0">
                        <a:srgbClr val="333333">
                          <a:alpha val="65000"/>
                        </a:srgbClr>
                      </a:outerShdw>
                    </a:effectLst>
                  </pic:spPr>
                </pic:pic>
              </a:graphicData>
            </a:graphic>
          </wp:inline>
        </w:drawing>
      </w:r>
    </w:p>
    <w:p w14:paraId="3D16BA15" w14:textId="692F0EE1" w:rsidR="006C02F2" w:rsidRPr="000F7A60" w:rsidRDefault="006C02F2" w:rsidP="006C02F2">
      <w:pPr>
        <w:pStyle w:val="Billedtekst"/>
      </w:pPr>
      <w:bookmarkStart w:id="988" w:name="_Toc213237452"/>
      <w:r w:rsidRPr="000F7A60">
        <w:t xml:space="preserve">Figure </w:t>
      </w:r>
      <w:r w:rsidR="009B6778">
        <w:fldChar w:fldCharType="begin"/>
      </w:r>
      <w:r w:rsidR="009B6778">
        <w:instrText xml:space="preserve"> SEQ Figure \* ARABIC </w:instrText>
      </w:r>
      <w:r w:rsidR="009B6778">
        <w:fldChar w:fldCharType="separate"/>
      </w:r>
      <w:r w:rsidR="000D4625">
        <w:rPr>
          <w:noProof/>
        </w:rPr>
        <w:t>110</w:t>
      </w:r>
      <w:r w:rsidR="009B6778">
        <w:rPr>
          <w:noProof/>
        </w:rPr>
        <w:fldChar w:fldCharType="end"/>
      </w:r>
      <w:r w:rsidRPr="000F7A60">
        <w:t>: Interface scaling - condensed screen example</w:t>
      </w:r>
      <w:bookmarkEnd w:id="988"/>
    </w:p>
    <w:p w14:paraId="2BED7B84" w14:textId="77777777" w:rsidR="006C02F2" w:rsidRPr="000F7A60" w:rsidRDefault="006C02F2" w:rsidP="006C02F2"/>
    <w:p w14:paraId="50A84028" w14:textId="77777777" w:rsidR="006C02F2" w:rsidRPr="000F7A60" w:rsidRDefault="006C02F2" w:rsidP="006C02F2">
      <w:pPr>
        <w:keepNext/>
        <w:spacing w:line="360" w:lineRule="auto"/>
        <w:jc w:val="both"/>
      </w:pPr>
      <w:r w:rsidRPr="000F7A60">
        <w:rPr>
          <w:noProof/>
        </w:rPr>
        <w:lastRenderedPageBreak/>
        <w:drawing>
          <wp:anchor distT="0" distB="0" distL="114300" distR="114300" simplePos="0" relativeHeight="251658268" behindDoc="1" locked="0" layoutInCell="1" allowOverlap="1" wp14:anchorId="033C36AA" wp14:editId="3809DC78">
            <wp:simplePos x="0" y="0"/>
            <wp:positionH relativeFrom="column">
              <wp:posOffset>573405</wp:posOffset>
            </wp:positionH>
            <wp:positionV relativeFrom="paragraph">
              <wp:posOffset>279400</wp:posOffset>
            </wp:positionV>
            <wp:extent cx="605790" cy="227965"/>
            <wp:effectExtent l="0" t="0" r="3810" b="635"/>
            <wp:wrapTight wrapText="bothSides">
              <wp:wrapPolygon edited="0">
                <wp:start x="0" y="0"/>
                <wp:lineTo x="0" y="19855"/>
                <wp:lineTo x="21057" y="19855"/>
                <wp:lineTo x="21057" y="0"/>
                <wp:lineTo x="0" y="0"/>
              </wp:wrapPolygon>
            </wp:wrapTight>
            <wp:docPr id="1566598131" name="Picture 1566598131" descr="Y:\BABIS\EM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ABIS\EMCS LOGO.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5790" cy="22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A60">
        <w:t>In this condensed display size, the EMCS menu can be displayed as an overlay by clicking on the object   as shown in the image below:</w:t>
      </w:r>
    </w:p>
    <w:p w14:paraId="61B22A20" w14:textId="77777777" w:rsidR="006C02F2" w:rsidRPr="000F7A60" w:rsidRDefault="006C02F2" w:rsidP="006C02F2">
      <w:pPr>
        <w:jc w:val="center"/>
      </w:pPr>
      <w:r w:rsidRPr="000F7A60">
        <w:rPr>
          <w:noProof/>
        </w:rPr>
        <w:drawing>
          <wp:inline distT="0" distB="0" distL="0" distR="0" wp14:anchorId="6D5BB0B9" wp14:editId="6989C749">
            <wp:extent cx="4033950" cy="5378601"/>
            <wp:effectExtent l="152400" t="152400" r="367030" b="355600"/>
            <wp:docPr id="536125581" name="Picture 53612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25581" name="Picture 536125581"/>
                    <pic:cNvPicPr>
                      <a:picLocks noChangeAspect="1" noChangeArrowheads="1"/>
                    </pic:cNvPicPr>
                  </pic:nvPicPr>
                  <pic:blipFill>
                    <a:blip r:embed="rId139"/>
                    <a:stretch>
                      <a:fillRect/>
                    </a:stretch>
                  </pic:blipFill>
                  <pic:spPr bwMode="auto">
                    <a:xfrm>
                      <a:off x="0" y="0"/>
                      <a:ext cx="4033950" cy="5378601"/>
                    </a:xfrm>
                    <a:prstGeom prst="rect">
                      <a:avLst/>
                    </a:prstGeom>
                    <a:ln>
                      <a:noFill/>
                    </a:ln>
                    <a:effectLst>
                      <a:outerShdw blurRad="292100" dist="139700" dir="2700000" algn="tl" rotWithShape="0">
                        <a:srgbClr val="333333">
                          <a:alpha val="65000"/>
                        </a:srgbClr>
                      </a:outerShdw>
                    </a:effectLst>
                  </pic:spPr>
                </pic:pic>
              </a:graphicData>
            </a:graphic>
          </wp:inline>
        </w:drawing>
      </w:r>
    </w:p>
    <w:p w14:paraId="0B070789" w14:textId="0BE4C1F3" w:rsidR="006C02F2" w:rsidRPr="000F7A60" w:rsidRDefault="006C02F2" w:rsidP="006C02F2">
      <w:pPr>
        <w:pStyle w:val="Billedtekst"/>
      </w:pPr>
      <w:bookmarkStart w:id="989" w:name="_Toc213237453"/>
      <w:r w:rsidRPr="000F7A60">
        <w:t xml:space="preserve">Figure </w:t>
      </w:r>
      <w:r w:rsidR="009B6778">
        <w:fldChar w:fldCharType="begin"/>
      </w:r>
      <w:r w:rsidR="009B6778">
        <w:instrText xml:space="preserve"> SEQ Figure \* ARABIC </w:instrText>
      </w:r>
      <w:r w:rsidR="009B6778">
        <w:fldChar w:fldCharType="separate"/>
      </w:r>
      <w:r w:rsidR="000D4625">
        <w:rPr>
          <w:noProof/>
        </w:rPr>
        <w:t>111</w:t>
      </w:r>
      <w:r w:rsidR="009B6778">
        <w:rPr>
          <w:noProof/>
        </w:rPr>
        <w:fldChar w:fldCharType="end"/>
      </w:r>
      <w:r w:rsidRPr="000F7A60">
        <w:t>: Interface scaling – show menu in condensed screen size</w:t>
      </w:r>
      <w:bookmarkEnd w:id="989"/>
    </w:p>
    <w:p w14:paraId="27B8DA8D" w14:textId="77777777" w:rsidR="006C02F2" w:rsidRPr="000F7A60" w:rsidRDefault="006C02F2" w:rsidP="006C02F2">
      <w:pPr>
        <w:rPr>
          <w:lang w:eastAsia="en-AU"/>
        </w:rPr>
      </w:pPr>
    </w:p>
    <w:p w14:paraId="1EDC760C" w14:textId="77777777" w:rsidR="006C02F2" w:rsidRPr="000F7A60" w:rsidRDefault="006C02F2" w:rsidP="005F430A"/>
    <w:p w14:paraId="0D1AF79A" w14:textId="7C9CBC0D" w:rsidR="009A4344" w:rsidRPr="000F7A60" w:rsidRDefault="009A4344">
      <w:pPr>
        <w:pStyle w:val="Overskrift1"/>
      </w:pPr>
      <w:bookmarkStart w:id="990" w:name="_Toc213236876"/>
      <w:r w:rsidRPr="000F7A60">
        <w:lastRenderedPageBreak/>
        <w:t>Appendices</w:t>
      </w:r>
      <w:bookmarkEnd w:id="990"/>
    </w:p>
    <w:p w14:paraId="23E728D3" w14:textId="64212B9F" w:rsidR="009A4344" w:rsidRPr="000F7A60" w:rsidRDefault="009A4344" w:rsidP="00B82159">
      <w:pPr>
        <w:pStyle w:val="Overskrift2"/>
      </w:pPr>
      <w:bookmarkStart w:id="991" w:name="_Ref138078366"/>
      <w:bookmarkStart w:id="992" w:name="_Toc213236877"/>
      <w:r w:rsidRPr="000F7A60">
        <w:t xml:space="preserve">Appendix A – </w:t>
      </w:r>
      <w:r w:rsidR="00AD21C5" w:rsidRPr="000F7A60">
        <w:t>Movement</w:t>
      </w:r>
      <w:r w:rsidRPr="000F7A60">
        <w:t xml:space="preserve"> Statuses</w:t>
      </w:r>
      <w:bookmarkEnd w:id="991"/>
      <w:bookmarkEnd w:id="992"/>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681"/>
        <w:gridCol w:w="5670"/>
      </w:tblGrid>
      <w:tr w:rsidR="00A766D2" w:rsidRPr="000F7A60" w14:paraId="1D478F64" w14:textId="77777777" w:rsidTr="00265DEA">
        <w:trPr>
          <w:trHeight w:val="347"/>
          <w:tblHeader/>
        </w:trPr>
        <w:tc>
          <w:tcPr>
            <w:tcW w:w="3681" w:type="dxa"/>
            <w:shd w:val="clear" w:color="auto" w:fill="002060"/>
            <w:vAlign w:val="center"/>
            <w:hideMark/>
          </w:tcPr>
          <w:p w14:paraId="3BC0668F" w14:textId="77777777" w:rsidR="00A766D2" w:rsidRPr="000F7A60" w:rsidRDefault="00A766D2" w:rsidP="00A766D2">
            <w:pPr>
              <w:spacing w:before="120" w:after="120"/>
              <w:rPr>
                <w:rFonts w:cstheme="minorHAnsi"/>
                <w:b/>
                <w:bCs/>
                <w:color w:val="FFFFFF"/>
              </w:rPr>
            </w:pPr>
            <w:r w:rsidRPr="000F7A60">
              <w:rPr>
                <w:rFonts w:cstheme="minorHAnsi"/>
                <w:b/>
                <w:bCs/>
                <w:color w:val="FFFFFF"/>
              </w:rPr>
              <w:t>Status</w:t>
            </w:r>
          </w:p>
        </w:tc>
        <w:tc>
          <w:tcPr>
            <w:tcW w:w="5670" w:type="dxa"/>
            <w:shd w:val="clear" w:color="auto" w:fill="002060"/>
            <w:vAlign w:val="center"/>
            <w:hideMark/>
          </w:tcPr>
          <w:p w14:paraId="5F2B5ACF" w14:textId="77777777" w:rsidR="00A766D2" w:rsidRPr="000F7A60" w:rsidRDefault="00A766D2" w:rsidP="00A766D2">
            <w:pPr>
              <w:spacing w:before="120" w:after="120"/>
              <w:rPr>
                <w:rFonts w:cstheme="minorHAnsi"/>
                <w:b/>
                <w:bCs/>
                <w:color w:val="FFFFFF"/>
              </w:rPr>
            </w:pPr>
            <w:r w:rsidRPr="000F7A60">
              <w:rPr>
                <w:rFonts w:cstheme="minorHAnsi"/>
                <w:b/>
                <w:bCs/>
                <w:color w:val="FFFFFF"/>
              </w:rPr>
              <w:t>Description</w:t>
            </w:r>
          </w:p>
        </w:tc>
      </w:tr>
      <w:tr w:rsidR="00EF5357" w:rsidRPr="000F7A60" w14:paraId="0C91FC57" w14:textId="77777777" w:rsidTr="005F430A">
        <w:trPr>
          <w:trHeight w:val="290"/>
        </w:trPr>
        <w:tc>
          <w:tcPr>
            <w:tcW w:w="3681" w:type="dxa"/>
            <w:vAlign w:val="bottom"/>
          </w:tcPr>
          <w:p w14:paraId="5D54C126" w14:textId="7D322E58" w:rsidR="00EF5357" w:rsidRPr="000F7A60" w:rsidRDefault="00EF5357" w:rsidP="00EF5357">
            <w:pPr>
              <w:spacing w:before="120" w:after="120"/>
              <w:rPr>
                <w:rFonts w:cstheme="minorHAnsi"/>
                <w:bCs/>
                <w:color w:val="000000"/>
              </w:rPr>
            </w:pPr>
            <w:r w:rsidRPr="000F7A60">
              <w:rPr>
                <w:rFonts w:cstheme="minorHAnsi"/>
                <w:color w:val="000000"/>
              </w:rPr>
              <w:t>X01</w:t>
            </w:r>
          </w:p>
        </w:tc>
        <w:tc>
          <w:tcPr>
            <w:tcW w:w="5670" w:type="dxa"/>
            <w:vAlign w:val="bottom"/>
          </w:tcPr>
          <w:p w14:paraId="1782B622" w14:textId="356A96E6" w:rsidR="00EF5357" w:rsidRPr="000F7A60" w:rsidRDefault="00EF5357" w:rsidP="00EF5357">
            <w:pPr>
              <w:spacing w:before="120" w:after="120"/>
              <w:rPr>
                <w:rFonts w:cstheme="minorHAnsi"/>
                <w:color w:val="000000"/>
              </w:rPr>
            </w:pPr>
            <w:r w:rsidRPr="000F7A60">
              <w:rPr>
                <w:rFonts w:cstheme="minorHAnsi"/>
                <w:color w:val="000000"/>
              </w:rPr>
              <w:t>Accepted</w:t>
            </w:r>
          </w:p>
        </w:tc>
      </w:tr>
      <w:tr w:rsidR="00EF5357" w:rsidRPr="000F7A60" w14:paraId="0F2BF4E0" w14:textId="77777777" w:rsidTr="005F430A">
        <w:trPr>
          <w:trHeight w:val="290"/>
        </w:trPr>
        <w:tc>
          <w:tcPr>
            <w:tcW w:w="3681" w:type="dxa"/>
            <w:vAlign w:val="bottom"/>
          </w:tcPr>
          <w:p w14:paraId="31140E6D" w14:textId="0928CF19" w:rsidR="00EF5357" w:rsidRPr="000F7A60" w:rsidRDefault="00EF5357" w:rsidP="00EF5357">
            <w:pPr>
              <w:spacing w:before="120" w:after="120"/>
              <w:rPr>
                <w:rFonts w:cstheme="minorHAnsi"/>
                <w:bCs/>
                <w:color w:val="000000"/>
              </w:rPr>
            </w:pPr>
            <w:r w:rsidRPr="000F7A60">
              <w:rPr>
                <w:rFonts w:cstheme="minorHAnsi"/>
                <w:color w:val="000000"/>
              </w:rPr>
              <w:t>X02</w:t>
            </w:r>
          </w:p>
        </w:tc>
        <w:tc>
          <w:tcPr>
            <w:tcW w:w="5670" w:type="dxa"/>
            <w:vAlign w:val="bottom"/>
          </w:tcPr>
          <w:p w14:paraId="697A2D62" w14:textId="552BBD1C" w:rsidR="00EF5357" w:rsidRPr="000F7A60" w:rsidRDefault="00EF5357" w:rsidP="00EF5357">
            <w:pPr>
              <w:spacing w:before="120" w:after="120"/>
              <w:rPr>
                <w:rFonts w:cstheme="minorHAnsi"/>
                <w:color w:val="000000"/>
              </w:rPr>
            </w:pPr>
            <w:r w:rsidRPr="000F7A60">
              <w:rPr>
                <w:rFonts w:cstheme="minorHAnsi"/>
                <w:color w:val="000000"/>
              </w:rPr>
              <w:t>Cancelled</w:t>
            </w:r>
          </w:p>
        </w:tc>
      </w:tr>
      <w:tr w:rsidR="00EF5357" w:rsidRPr="000F7A60" w14:paraId="171E287F" w14:textId="77777777" w:rsidTr="005F430A">
        <w:trPr>
          <w:trHeight w:val="290"/>
        </w:trPr>
        <w:tc>
          <w:tcPr>
            <w:tcW w:w="3681" w:type="dxa"/>
            <w:vAlign w:val="bottom"/>
          </w:tcPr>
          <w:p w14:paraId="0EA15D65" w14:textId="7D9D9F8F" w:rsidR="00EF5357" w:rsidRPr="000F7A60" w:rsidRDefault="00EF5357" w:rsidP="00EF5357">
            <w:pPr>
              <w:spacing w:before="120" w:after="120"/>
              <w:rPr>
                <w:rFonts w:cstheme="minorHAnsi"/>
                <w:bCs/>
                <w:color w:val="000000"/>
              </w:rPr>
            </w:pPr>
            <w:r w:rsidRPr="000F7A60">
              <w:rPr>
                <w:rFonts w:cstheme="minorHAnsi"/>
                <w:color w:val="000000"/>
              </w:rPr>
              <w:t>X03</w:t>
            </w:r>
          </w:p>
        </w:tc>
        <w:tc>
          <w:tcPr>
            <w:tcW w:w="5670" w:type="dxa"/>
            <w:vAlign w:val="bottom"/>
          </w:tcPr>
          <w:p w14:paraId="5F889DE4" w14:textId="0A02C6EC" w:rsidR="00EF5357" w:rsidRPr="000F7A60" w:rsidRDefault="00EF5357" w:rsidP="00EF5357">
            <w:pPr>
              <w:spacing w:before="120" w:after="120"/>
              <w:rPr>
                <w:rFonts w:cstheme="minorHAnsi"/>
                <w:color w:val="000000"/>
              </w:rPr>
            </w:pPr>
            <w:r w:rsidRPr="000F7A60">
              <w:rPr>
                <w:rFonts w:cstheme="minorHAnsi"/>
                <w:color w:val="000000"/>
              </w:rPr>
              <w:t>Delivered</w:t>
            </w:r>
          </w:p>
        </w:tc>
      </w:tr>
      <w:tr w:rsidR="00EF5357" w:rsidRPr="000F7A60" w14:paraId="17A5A437" w14:textId="77777777" w:rsidTr="005F430A">
        <w:trPr>
          <w:trHeight w:val="290"/>
        </w:trPr>
        <w:tc>
          <w:tcPr>
            <w:tcW w:w="3681" w:type="dxa"/>
            <w:vAlign w:val="bottom"/>
          </w:tcPr>
          <w:p w14:paraId="0A4C0BAB" w14:textId="22FF3AF8" w:rsidR="00EF5357" w:rsidRPr="000F7A60" w:rsidRDefault="00EF5357" w:rsidP="00EF5357">
            <w:pPr>
              <w:spacing w:before="120" w:after="120"/>
              <w:rPr>
                <w:rFonts w:cstheme="minorHAnsi"/>
                <w:bCs/>
                <w:color w:val="000000"/>
              </w:rPr>
            </w:pPr>
            <w:r w:rsidRPr="000F7A60">
              <w:rPr>
                <w:rFonts w:cstheme="minorHAnsi"/>
                <w:color w:val="000000"/>
              </w:rPr>
              <w:t>X04</w:t>
            </w:r>
          </w:p>
        </w:tc>
        <w:tc>
          <w:tcPr>
            <w:tcW w:w="5670" w:type="dxa"/>
            <w:vAlign w:val="bottom"/>
          </w:tcPr>
          <w:p w14:paraId="22685585" w14:textId="279606DB" w:rsidR="00EF5357" w:rsidRPr="000F7A60" w:rsidRDefault="00EF5357" w:rsidP="00EF5357">
            <w:pPr>
              <w:spacing w:before="120" w:after="120"/>
              <w:rPr>
                <w:rFonts w:cstheme="minorHAnsi"/>
                <w:color w:val="000000"/>
              </w:rPr>
            </w:pPr>
            <w:r w:rsidRPr="000F7A60">
              <w:rPr>
                <w:rFonts w:cstheme="minorHAnsi"/>
                <w:color w:val="000000"/>
              </w:rPr>
              <w:t>Diverted</w:t>
            </w:r>
          </w:p>
        </w:tc>
      </w:tr>
      <w:tr w:rsidR="00EF5357" w:rsidRPr="000F7A60" w14:paraId="4FC64BF0" w14:textId="77777777" w:rsidTr="005F430A">
        <w:trPr>
          <w:trHeight w:val="290"/>
        </w:trPr>
        <w:tc>
          <w:tcPr>
            <w:tcW w:w="3681" w:type="dxa"/>
            <w:vAlign w:val="bottom"/>
          </w:tcPr>
          <w:p w14:paraId="41A161AF" w14:textId="3486060D" w:rsidR="00EF5357" w:rsidRPr="000F7A60" w:rsidRDefault="00EF5357" w:rsidP="00EF5357">
            <w:pPr>
              <w:spacing w:before="120" w:after="120"/>
              <w:rPr>
                <w:rFonts w:cstheme="minorHAnsi"/>
                <w:bCs/>
                <w:color w:val="000000"/>
              </w:rPr>
            </w:pPr>
            <w:r w:rsidRPr="000F7A60">
              <w:rPr>
                <w:rFonts w:cstheme="minorHAnsi"/>
                <w:color w:val="000000"/>
              </w:rPr>
              <w:t>X05</w:t>
            </w:r>
          </w:p>
        </w:tc>
        <w:tc>
          <w:tcPr>
            <w:tcW w:w="5670" w:type="dxa"/>
            <w:vAlign w:val="bottom"/>
          </w:tcPr>
          <w:p w14:paraId="672D4BEA" w14:textId="4191BF19" w:rsidR="00EF5357" w:rsidRPr="000F7A60" w:rsidRDefault="00EF5357" w:rsidP="00EF5357">
            <w:pPr>
              <w:spacing w:before="120" w:after="120"/>
              <w:rPr>
                <w:rFonts w:cstheme="minorHAnsi"/>
                <w:color w:val="000000"/>
              </w:rPr>
            </w:pPr>
            <w:r w:rsidRPr="000F7A60">
              <w:rPr>
                <w:rFonts w:cstheme="minorHAnsi"/>
                <w:color w:val="000000"/>
              </w:rPr>
              <w:t>Rejected</w:t>
            </w:r>
          </w:p>
        </w:tc>
      </w:tr>
      <w:tr w:rsidR="00EF5357" w:rsidRPr="000F7A60" w14:paraId="65BB0B1C" w14:textId="77777777" w:rsidTr="005F430A">
        <w:trPr>
          <w:trHeight w:val="290"/>
        </w:trPr>
        <w:tc>
          <w:tcPr>
            <w:tcW w:w="3681" w:type="dxa"/>
            <w:vAlign w:val="bottom"/>
          </w:tcPr>
          <w:p w14:paraId="3CAEE156" w14:textId="14A2DEEB" w:rsidR="00EF5357" w:rsidRPr="000F7A60" w:rsidRDefault="00EF5357" w:rsidP="00EF5357">
            <w:pPr>
              <w:spacing w:before="120" w:after="120"/>
              <w:rPr>
                <w:rFonts w:cstheme="minorHAnsi"/>
                <w:bCs/>
                <w:color w:val="000000"/>
              </w:rPr>
            </w:pPr>
            <w:r w:rsidRPr="000F7A60">
              <w:rPr>
                <w:rFonts w:cstheme="minorHAnsi"/>
                <w:color w:val="000000"/>
              </w:rPr>
              <w:t>X06</w:t>
            </w:r>
          </w:p>
        </w:tc>
        <w:tc>
          <w:tcPr>
            <w:tcW w:w="5670" w:type="dxa"/>
            <w:vAlign w:val="bottom"/>
          </w:tcPr>
          <w:p w14:paraId="1C077909" w14:textId="0F5CFD20" w:rsidR="00EF5357" w:rsidRPr="000F7A60" w:rsidRDefault="00EF5357" w:rsidP="00EF5357">
            <w:pPr>
              <w:spacing w:before="120" w:after="120"/>
              <w:rPr>
                <w:rFonts w:cstheme="minorHAnsi"/>
                <w:color w:val="000000"/>
              </w:rPr>
            </w:pPr>
            <w:r w:rsidRPr="000F7A60">
              <w:rPr>
                <w:rFonts w:cstheme="minorHAnsi"/>
                <w:color w:val="000000"/>
              </w:rPr>
              <w:t>Replaced</w:t>
            </w:r>
          </w:p>
        </w:tc>
      </w:tr>
      <w:tr w:rsidR="00EF5357" w:rsidRPr="000F7A60" w14:paraId="1494B5E6" w14:textId="77777777" w:rsidTr="005F430A">
        <w:trPr>
          <w:trHeight w:val="290"/>
        </w:trPr>
        <w:tc>
          <w:tcPr>
            <w:tcW w:w="3681" w:type="dxa"/>
            <w:vAlign w:val="bottom"/>
          </w:tcPr>
          <w:p w14:paraId="34416704" w14:textId="474E87B5" w:rsidR="00EF5357" w:rsidRPr="000F7A60" w:rsidRDefault="00EF5357" w:rsidP="00EF5357">
            <w:pPr>
              <w:spacing w:before="120" w:after="120"/>
              <w:rPr>
                <w:rFonts w:cstheme="minorHAnsi"/>
                <w:bCs/>
                <w:color w:val="000000"/>
              </w:rPr>
            </w:pPr>
            <w:r w:rsidRPr="000F7A60">
              <w:rPr>
                <w:rFonts w:cstheme="minorHAnsi"/>
                <w:color w:val="000000"/>
              </w:rPr>
              <w:t>X07</w:t>
            </w:r>
          </w:p>
        </w:tc>
        <w:tc>
          <w:tcPr>
            <w:tcW w:w="5670" w:type="dxa"/>
            <w:vAlign w:val="bottom"/>
          </w:tcPr>
          <w:p w14:paraId="4C19CB2F" w14:textId="7D675C55" w:rsidR="00EF5357" w:rsidRPr="000F7A60" w:rsidRDefault="00EF5357" w:rsidP="00EF5357">
            <w:pPr>
              <w:spacing w:before="120" w:after="120"/>
              <w:rPr>
                <w:rFonts w:cstheme="minorHAnsi"/>
                <w:color w:val="000000"/>
              </w:rPr>
            </w:pPr>
            <w:r w:rsidRPr="000F7A60">
              <w:rPr>
                <w:rFonts w:cstheme="minorHAnsi"/>
                <w:color w:val="000000"/>
              </w:rPr>
              <w:t>e-AD Manually Closed</w:t>
            </w:r>
          </w:p>
        </w:tc>
      </w:tr>
      <w:tr w:rsidR="00EF5357" w:rsidRPr="000F7A60" w14:paraId="28513AD0" w14:textId="77777777" w:rsidTr="005F430A">
        <w:trPr>
          <w:trHeight w:val="290"/>
        </w:trPr>
        <w:tc>
          <w:tcPr>
            <w:tcW w:w="3681" w:type="dxa"/>
            <w:vAlign w:val="bottom"/>
          </w:tcPr>
          <w:p w14:paraId="1C60028E" w14:textId="2AB8F649" w:rsidR="00EF5357" w:rsidRPr="000F7A60" w:rsidRDefault="00EF5357" w:rsidP="00EF5357">
            <w:pPr>
              <w:spacing w:before="120" w:after="120"/>
              <w:rPr>
                <w:rFonts w:cstheme="minorHAnsi"/>
                <w:bCs/>
                <w:color w:val="000000"/>
              </w:rPr>
            </w:pPr>
            <w:r w:rsidRPr="000F7A60">
              <w:rPr>
                <w:rFonts w:cstheme="minorHAnsi"/>
                <w:color w:val="000000"/>
              </w:rPr>
              <w:t>X08</w:t>
            </w:r>
          </w:p>
        </w:tc>
        <w:tc>
          <w:tcPr>
            <w:tcW w:w="5670" w:type="dxa"/>
            <w:vAlign w:val="bottom"/>
          </w:tcPr>
          <w:p w14:paraId="2A4EB3B7" w14:textId="014E336D" w:rsidR="00EF5357" w:rsidRPr="000F7A60" w:rsidRDefault="00EF5357" w:rsidP="00EF5357">
            <w:pPr>
              <w:spacing w:before="120" w:after="120"/>
              <w:rPr>
                <w:rFonts w:cstheme="minorHAnsi"/>
                <w:color w:val="000000"/>
              </w:rPr>
            </w:pPr>
            <w:r w:rsidRPr="000F7A60">
              <w:rPr>
                <w:rFonts w:cstheme="minorHAnsi"/>
                <w:color w:val="000000"/>
              </w:rPr>
              <w:t>Refused</w:t>
            </w:r>
          </w:p>
        </w:tc>
      </w:tr>
      <w:tr w:rsidR="00EF5357" w:rsidRPr="000F7A60" w14:paraId="1B4258F1" w14:textId="77777777" w:rsidTr="005F430A">
        <w:trPr>
          <w:trHeight w:val="290"/>
        </w:trPr>
        <w:tc>
          <w:tcPr>
            <w:tcW w:w="3681" w:type="dxa"/>
            <w:vAlign w:val="bottom"/>
          </w:tcPr>
          <w:p w14:paraId="4314631E" w14:textId="14CD0598" w:rsidR="00EF5357" w:rsidRPr="000F7A60" w:rsidRDefault="00EF5357" w:rsidP="00EF5357">
            <w:pPr>
              <w:spacing w:before="120" w:after="120"/>
              <w:rPr>
                <w:rFonts w:cstheme="minorHAnsi"/>
                <w:bCs/>
                <w:color w:val="000000"/>
              </w:rPr>
            </w:pPr>
            <w:r w:rsidRPr="000F7A60">
              <w:rPr>
                <w:rFonts w:cstheme="minorHAnsi"/>
                <w:color w:val="000000"/>
              </w:rPr>
              <w:t>X10</w:t>
            </w:r>
          </w:p>
        </w:tc>
        <w:tc>
          <w:tcPr>
            <w:tcW w:w="5670" w:type="dxa"/>
            <w:vAlign w:val="bottom"/>
          </w:tcPr>
          <w:p w14:paraId="002B615A" w14:textId="30178A88" w:rsidR="00EF5357" w:rsidRPr="000F7A60" w:rsidRDefault="00EF5357" w:rsidP="00EF5357">
            <w:pPr>
              <w:spacing w:before="120" w:after="120"/>
              <w:rPr>
                <w:rFonts w:cstheme="minorHAnsi"/>
                <w:color w:val="000000"/>
              </w:rPr>
            </w:pPr>
            <w:r w:rsidRPr="000F7A60">
              <w:rPr>
                <w:rFonts w:cstheme="minorHAnsi"/>
                <w:color w:val="000000"/>
              </w:rPr>
              <w:t>Partially Refused</w:t>
            </w:r>
          </w:p>
        </w:tc>
      </w:tr>
      <w:tr w:rsidR="00EF5357" w:rsidRPr="000F7A60" w14:paraId="2BC41938" w14:textId="77777777" w:rsidTr="005F430A">
        <w:trPr>
          <w:trHeight w:val="290"/>
        </w:trPr>
        <w:tc>
          <w:tcPr>
            <w:tcW w:w="3681" w:type="dxa"/>
            <w:vAlign w:val="bottom"/>
          </w:tcPr>
          <w:p w14:paraId="3C7BB00A" w14:textId="185C5F1B" w:rsidR="00EF5357" w:rsidRPr="000F7A60" w:rsidRDefault="00EF5357" w:rsidP="00EF5357">
            <w:pPr>
              <w:spacing w:before="120" w:after="120"/>
              <w:rPr>
                <w:rFonts w:cstheme="minorHAnsi"/>
                <w:bCs/>
                <w:color w:val="000000"/>
              </w:rPr>
            </w:pPr>
            <w:r w:rsidRPr="000F7A60">
              <w:rPr>
                <w:rFonts w:cstheme="minorHAnsi"/>
                <w:color w:val="000000"/>
              </w:rPr>
              <w:t>X11</w:t>
            </w:r>
          </w:p>
        </w:tc>
        <w:tc>
          <w:tcPr>
            <w:tcW w:w="5670" w:type="dxa"/>
            <w:vAlign w:val="bottom"/>
          </w:tcPr>
          <w:p w14:paraId="701D3696" w14:textId="122A4426" w:rsidR="00EF5357" w:rsidRPr="000F7A60" w:rsidRDefault="00EF5357" w:rsidP="00EF5357">
            <w:pPr>
              <w:spacing w:before="120" w:after="120"/>
              <w:rPr>
                <w:rFonts w:cstheme="minorHAnsi"/>
                <w:color w:val="000000"/>
              </w:rPr>
            </w:pPr>
            <w:r w:rsidRPr="000F7A60">
              <w:rPr>
                <w:rFonts w:cstheme="minorHAnsi"/>
                <w:color w:val="000000"/>
              </w:rPr>
              <w:t>Exporting</w:t>
            </w:r>
          </w:p>
        </w:tc>
      </w:tr>
      <w:tr w:rsidR="00EF5357" w:rsidRPr="000F7A60" w14:paraId="58C6842C" w14:textId="77777777" w:rsidTr="005F430A">
        <w:trPr>
          <w:trHeight w:val="290"/>
        </w:trPr>
        <w:tc>
          <w:tcPr>
            <w:tcW w:w="3681" w:type="dxa"/>
            <w:vAlign w:val="bottom"/>
          </w:tcPr>
          <w:p w14:paraId="362AED15" w14:textId="2AB93BD8" w:rsidR="00EF5357" w:rsidRPr="000F7A60" w:rsidRDefault="00EF5357" w:rsidP="00EF5357">
            <w:pPr>
              <w:spacing w:before="120" w:after="120"/>
              <w:rPr>
                <w:rFonts w:cstheme="minorHAnsi"/>
                <w:bCs/>
                <w:color w:val="000000"/>
              </w:rPr>
            </w:pPr>
            <w:r w:rsidRPr="000F7A60">
              <w:rPr>
                <w:rFonts w:cstheme="minorHAnsi"/>
                <w:color w:val="000000"/>
              </w:rPr>
              <w:t>X12</w:t>
            </w:r>
          </w:p>
        </w:tc>
        <w:tc>
          <w:tcPr>
            <w:tcW w:w="5670" w:type="dxa"/>
            <w:vAlign w:val="bottom"/>
          </w:tcPr>
          <w:p w14:paraId="27D60690" w14:textId="7A852262" w:rsidR="00EF5357" w:rsidRPr="000F7A60" w:rsidRDefault="00EF5357" w:rsidP="00EF5357">
            <w:pPr>
              <w:spacing w:before="120" w:after="120"/>
              <w:rPr>
                <w:rFonts w:cstheme="minorHAnsi"/>
                <w:color w:val="000000"/>
              </w:rPr>
            </w:pPr>
            <w:r w:rsidRPr="000F7A60">
              <w:rPr>
                <w:rFonts w:cstheme="minorHAnsi"/>
                <w:color w:val="000000"/>
              </w:rPr>
              <w:t>Accepted for Export</w:t>
            </w:r>
          </w:p>
        </w:tc>
      </w:tr>
      <w:tr w:rsidR="00EF5357" w:rsidRPr="000F7A60" w14:paraId="7AC15B73" w14:textId="77777777" w:rsidTr="005F430A">
        <w:trPr>
          <w:trHeight w:val="290"/>
        </w:trPr>
        <w:tc>
          <w:tcPr>
            <w:tcW w:w="3681" w:type="dxa"/>
            <w:vAlign w:val="bottom"/>
          </w:tcPr>
          <w:p w14:paraId="46791E2D" w14:textId="1F398751" w:rsidR="00EF5357" w:rsidRPr="000F7A60" w:rsidRDefault="00EF5357" w:rsidP="00EF5357">
            <w:pPr>
              <w:spacing w:before="120" w:after="120"/>
              <w:rPr>
                <w:rFonts w:cstheme="minorHAnsi"/>
                <w:bCs/>
                <w:color w:val="000000"/>
              </w:rPr>
            </w:pPr>
            <w:r w:rsidRPr="000F7A60">
              <w:rPr>
                <w:rFonts w:cstheme="minorHAnsi"/>
                <w:color w:val="000000"/>
              </w:rPr>
              <w:t>X13</w:t>
            </w:r>
          </w:p>
        </w:tc>
        <w:tc>
          <w:tcPr>
            <w:tcW w:w="5670" w:type="dxa"/>
            <w:vAlign w:val="bottom"/>
          </w:tcPr>
          <w:p w14:paraId="2F8775DD" w14:textId="6084F11D" w:rsidR="00EF5357" w:rsidRPr="000F7A60" w:rsidRDefault="00EF5357" w:rsidP="00EF5357">
            <w:pPr>
              <w:spacing w:before="120" w:after="120"/>
              <w:rPr>
                <w:rFonts w:cstheme="minorHAnsi"/>
                <w:color w:val="000000"/>
              </w:rPr>
            </w:pPr>
            <w:r w:rsidRPr="000F7A60">
              <w:rPr>
                <w:rFonts w:cstheme="minorHAnsi"/>
                <w:color w:val="000000"/>
              </w:rPr>
              <w:t>Stopped</w:t>
            </w:r>
          </w:p>
        </w:tc>
      </w:tr>
      <w:tr w:rsidR="00EF5357" w:rsidRPr="000F7A60" w14:paraId="04F93E05" w14:textId="77777777" w:rsidTr="005F430A">
        <w:trPr>
          <w:trHeight w:val="290"/>
        </w:trPr>
        <w:tc>
          <w:tcPr>
            <w:tcW w:w="3681" w:type="dxa"/>
            <w:vAlign w:val="bottom"/>
          </w:tcPr>
          <w:p w14:paraId="7C30F6DD" w14:textId="7D08EA97" w:rsidR="00EF5357" w:rsidRPr="000F7A60" w:rsidRDefault="00EF5357" w:rsidP="00EF5357">
            <w:pPr>
              <w:spacing w:before="120" w:after="120"/>
              <w:rPr>
                <w:rFonts w:cstheme="minorHAnsi"/>
                <w:bCs/>
                <w:color w:val="000000"/>
              </w:rPr>
            </w:pPr>
            <w:r w:rsidRPr="000F7A60">
              <w:rPr>
                <w:rFonts w:cstheme="minorHAnsi"/>
                <w:color w:val="000000"/>
              </w:rPr>
              <w:t>X14</w:t>
            </w:r>
          </w:p>
        </w:tc>
        <w:tc>
          <w:tcPr>
            <w:tcW w:w="5670" w:type="dxa"/>
            <w:vAlign w:val="bottom"/>
          </w:tcPr>
          <w:p w14:paraId="7D7B79B6" w14:textId="6722D028" w:rsidR="00EF5357" w:rsidRPr="000F7A60" w:rsidRDefault="00EF5357" w:rsidP="00EF5357">
            <w:pPr>
              <w:spacing w:before="120" w:after="120"/>
              <w:rPr>
                <w:rFonts w:cstheme="minorHAnsi"/>
                <w:color w:val="000000"/>
              </w:rPr>
            </w:pPr>
            <w:r w:rsidRPr="000F7A60">
              <w:rPr>
                <w:rFonts w:cstheme="minorHAnsi"/>
                <w:color w:val="000000"/>
              </w:rPr>
              <w:t>Accepted Export Declaration</w:t>
            </w:r>
          </w:p>
        </w:tc>
      </w:tr>
      <w:tr w:rsidR="00EF5357" w:rsidRPr="000F7A60" w14:paraId="78365547" w14:textId="77777777" w:rsidTr="005F430A">
        <w:trPr>
          <w:trHeight w:val="290"/>
        </w:trPr>
        <w:tc>
          <w:tcPr>
            <w:tcW w:w="3681" w:type="dxa"/>
            <w:vAlign w:val="bottom"/>
          </w:tcPr>
          <w:p w14:paraId="1E6ADB58" w14:textId="5A1C9D96" w:rsidR="00EF5357" w:rsidRPr="000F7A60" w:rsidRDefault="00EF5357" w:rsidP="00EF5357">
            <w:pPr>
              <w:spacing w:before="120" w:after="120"/>
              <w:rPr>
                <w:rFonts w:cstheme="minorHAnsi"/>
                <w:bCs/>
                <w:color w:val="000000"/>
              </w:rPr>
            </w:pPr>
            <w:r w:rsidRPr="000F7A60">
              <w:rPr>
                <w:rFonts w:cstheme="minorHAnsi"/>
                <w:color w:val="000000"/>
              </w:rPr>
              <w:t>X15</w:t>
            </w:r>
          </w:p>
        </w:tc>
        <w:tc>
          <w:tcPr>
            <w:tcW w:w="5670" w:type="dxa"/>
            <w:vAlign w:val="bottom"/>
          </w:tcPr>
          <w:p w14:paraId="046D828F" w14:textId="3D987A94" w:rsidR="00EF5357" w:rsidRPr="000F7A60" w:rsidRDefault="00EF5357" w:rsidP="00EF5357">
            <w:pPr>
              <w:spacing w:before="120" w:after="120"/>
              <w:rPr>
                <w:rFonts w:cstheme="minorHAnsi"/>
                <w:color w:val="000000"/>
              </w:rPr>
            </w:pPr>
            <w:r w:rsidRPr="000F7A60">
              <w:rPr>
                <w:rFonts w:cstheme="minorHAnsi"/>
                <w:color w:val="000000"/>
              </w:rPr>
              <w:t>e-AD Request Accepted for Export</w:t>
            </w:r>
          </w:p>
        </w:tc>
      </w:tr>
    </w:tbl>
    <w:p w14:paraId="4EDE2864" w14:textId="30B776CD" w:rsidR="00A766D2" w:rsidRPr="000F7A60" w:rsidRDefault="00A766D2" w:rsidP="00A766D2">
      <w:pPr>
        <w:pStyle w:val="Billedtekst"/>
        <w:rPr>
          <w:lang w:eastAsia="en-AU"/>
        </w:rPr>
      </w:pPr>
      <w:bookmarkStart w:id="993" w:name="_Toc213237004"/>
      <w:r w:rsidRPr="000F7A60">
        <w:t xml:space="preserve">Table </w:t>
      </w:r>
      <w:r w:rsidR="009B6778">
        <w:fldChar w:fldCharType="begin"/>
      </w:r>
      <w:r w:rsidR="009B6778">
        <w:instrText xml:space="preserve"> SEQ Table \* ARABIC </w:instrText>
      </w:r>
      <w:r w:rsidR="009B6778">
        <w:fldChar w:fldCharType="separate"/>
      </w:r>
      <w:r w:rsidR="000D4625">
        <w:rPr>
          <w:noProof/>
        </w:rPr>
        <w:t>7</w:t>
      </w:r>
      <w:r w:rsidR="009B6778">
        <w:rPr>
          <w:noProof/>
        </w:rPr>
        <w:fldChar w:fldCharType="end"/>
      </w:r>
      <w:r w:rsidRPr="000F7A60">
        <w:t xml:space="preserve">: </w:t>
      </w:r>
      <w:r w:rsidR="004325BA" w:rsidRPr="000F7A60">
        <w:t>Movement</w:t>
      </w:r>
      <w:r w:rsidRPr="000F7A60">
        <w:t xml:space="preserve"> statuses</w:t>
      </w:r>
      <w:bookmarkEnd w:id="993"/>
    </w:p>
    <w:p w14:paraId="414898D3" w14:textId="78BD5948" w:rsidR="00BB3C88" w:rsidRPr="000F7A60" w:rsidRDefault="00BB3C88" w:rsidP="00BB3C88">
      <w:bookmarkStart w:id="994" w:name="_Ref138080862"/>
      <w:bookmarkStart w:id="995" w:name="_Ref138078103"/>
    </w:p>
    <w:p w14:paraId="6967C1F1" w14:textId="77777777" w:rsidR="0086587D" w:rsidRDefault="0086587D">
      <w:pPr>
        <w:rPr>
          <w:rFonts w:cstheme="minorHAnsi"/>
          <w:b/>
          <w:szCs w:val="22"/>
          <w:lang w:eastAsia="en-AU"/>
        </w:rPr>
      </w:pPr>
      <w:bookmarkStart w:id="996" w:name="_Ref151030699"/>
      <w:r>
        <w:br w:type="page"/>
      </w:r>
    </w:p>
    <w:p w14:paraId="1D91CEAA" w14:textId="151F3603" w:rsidR="00C83B1F" w:rsidRPr="000F7A60" w:rsidRDefault="001C5B90" w:rsidP="00B82159">
      <w:pPr>
        <w:pStyle w:val="Overskrift2"/>
      </w:pPr>
      <w:bookmarkStart w:id="997" w:name="_Toc213236878"/>
      <w:r w:rsidRPr="000F7A60">
        <w:lastRenderedPageBreak/>
        <w:t>Appendix B</w:t>
      </w:r>
      <w:r w:rsidR="00C83B1F" w:rsidRPr="000F7A60">
        <w:t xml:space="preserve"> – Message </w:t>
      </w:r>
      <w:r w:rsidR="00D800DA" w:rsidRPr="000F7A60">
        <w:t xml:space="preserve">Types </w:t>
      </w:r>
      <w:r w:rsidR="00C83B1F" w:rsidRPr="000F7A60">
        <w:t>and Descriptions</w:t>
      </w:r>
      <w:bookmarkEnd w:id="994"/>
      <w:bookmarkEnd w:id="996"/>
      <w:bookmarkEnd w:id="997"/>
    </w:p>
    <w:tbl>
      <w:tblPr>
        <w:tblStyle w:val="MESSAGEDEFS"/>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7938"/>
      </w:tblGrid>
      <w:tr w:rsidR="00C83B1F" w:rsidRPr="000F7A60" w14:paraId="1D2F549E" w14:textId="77777777" w:rsidTr="00C83B1F">
        <w:trPr>
          <w:cnfStyle w:val="100000000000" w:firstRow="1" w:lastRow="0" w:firstColumn="0" w:lastColumn="0" w:oddVBand="0" w:evenVBand="0" w:oddHBand="0" w:evenHBand="0" w:firstRowFirstColumn="0" w:firstRowLastColumn="0" w:lastRowFirstColumn="0" w:lastRowLastColumn="0"/>
          <w:trHeight w:val="300"/>
        </w:trPr>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32669ACB" w14:textId="77777777" w:rsidR="00C83B1F" w:rsidRPr="000F7A60" w:rsidRDefault="00C83B1F" w:rsidP="00C83B1F">
            <w:pPr>
              <w:spacing w:before="120" w:after="120"/>
              <w:rPr>
                <w:rFonts w:cstheme="minorHAnsi"/>
                <w:b/>
                <w:color w:val="FFFFFF" w:themeColor="background1"/>
              </w:rPr>
            </w:pPr>
            <w:r w:rsidRPr="000F7A60">
              <w:rPr>
                <w:rFonts w:cstheme="minorHAnsi"/>
                <w:b/>
                <w:color w:val="FFFFFF" w:themeColor="background1"/>
              </w:rPr>
              <w:t>Message</w:t>
            </w:r>
          </w:p>
        </w:tc>
        <w:tc>
          <w:tcPr>
            <w:tcW w:w="7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4D2FCB" w14:textId="77777777" w:rsidR="00C83B1F" w:rsidRPr="000F7A60" w:rsidRDefault="00C83B1F" w:rsidP="00C83B1F">
            <w:pPr>
              <w:spacing w:before="120" w:after="120"/>
              <w:rPr>
                <w:rFonts w:cstheme="minorHAnsi"/>
                <w:b/>
                <w:color w:val="FFFFFF" w:themeColor="background1"/>
              </w:rPr>
            </w:pPr>
            <w:r w:rsidRPr="000F7A60">
              <w:rPr>
                <w:rFonts w:cstheme="minorHAnsi"/>
                <w:b/>
                <w:color w:val="FFFFFF" w:themeColor="background1"/>
              </w:rPr>
              <w:t>Description</w:t>
            </w:r>
          </w:p>
        </w:tc>
      </w:tr>
      <w:tr w:rsidR="005632AD" w:rsidRPr="000F7A60" w14:paraId="42248BC9"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BCDEB05" w14:textId="72F8E0C5" w:rsidR="005632AD" w:rsidRPr="000F7A60" w:rsidRDefault="005632AD" w:rsidP="005632AD">
            <w:pPr>
              <w:spacing w:before="120" w:after="120"/>
              <w:rPr>
                <w:rFonts w:cstheme="minorHAnsi"/>
              </w:rPr>
            </w:pPr>
            <w:r w:rsidRPr="000F7A60">
              <w:rPr>
                <w:rFonts w:cstheme="minorHAnsi"/>
                <w:color w:val="000000"/>
              </w:rPr>
              <w:t>IE801</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65BDEC71" w14:textId="38618814" w:rsidR="005632AD" w:rsidRPr="000F7A60" w:rsidRDefault="005632AD" w:rsidP="005632AD">
            <w:pPr>
              <w:spacing w:before="120" w:after="120"/>
              <w:rPr>
                <w:rFonts w:cstheme="minorHAnsi"/>
              </w:rPr>
            </w:pPr>
            <w:r w:rsidRPr="000F7A60">
              <w:rPr>
                <w:rFonts w:cstheme="minorHAnsi"/>
                <w:color w:val="000000"/>
              </w:rPr>
              <w:t>E-AD</w:t>
            </w:r>
          </w:p>
        </w:tc>
      </w:tr>
      <w:tr w:rsidR="005632AD" w:rsidRPr="000F7A60" w14:paraId="752BD66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F38D6D5" w14:textId="68821202" w:rsidR="005632AD" w:rsidRPr="000F7A60" w:rsidRDefault="005632AD" w:rsidP="005632AD">
            <w:pPr>
              <w:spacing w:before="120" w:after="120"/>
              <w:rPr>
                <w:rFonts w:cstheme="minorHAnsi"/>
              </w:rPr>
            </w:pPr>
            <w:r w:rsidRPr="000F7A60">
              <w:rPr>
                <w:rFonts w:cstheme="minorHAnsi"/>
                <w:color w:val="000000"/>
              </w:rPr>
              <w:t>IE802</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2969054" w14:textId="79D355B9" w:rsidR="005632AD" w:rsidRPr="000F7A60" w:rsidRDefault="005632AD" w:rsidP="005632AD">
            <w:pPr>
              <w:spacing w:before="120" w:after="120"/>
              <w:rPr>
                <w:rFonts w:cstheme="minorHAnsi"/>
              </w:rPr>
            </w:pPr>
            <w:r w:rsidRPr="000F7A60">
              <w:rPr>
                <w:rFonts w:cstheme="minorHAnsi"/>
                <w:color w:val="000000"/>
              </w:rPr>
              <w:t>Reminder Message for Excise Movement</w:t>
            </w:r>
          </w:p>
        </w:tc>
      </w:tr>
      <w:tr w:rsidR="005632AD" w:rsidRPr="000F7A60" w14:paraId="67666CF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39047C42" w14:textId="69E86EF4" w:rsidR="005632AD" w:rsidRPr="000F7A60" w:rsidRDefault="005632AD" w:rsidP="005632AD">
            <w:pPr>
              <w:spacing w:before="120" w:after="120"/>
              <w:rPr>
                <w:rFonts w:cstheme="minorHAnsi"/>
              </w:rPr>
            </w:pPr>
            <w:r w:rsidRPr="000F7A60">
              <w:rPr>
                <w:rFonts w:cstheme="minorHAnsi"/>
                <w:color w:val="000000"/>
              </w:rPr>
              <w:t>IE803</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7C1FB4C2" w14:textId="3D816F0B" w:rsidR="005632AD" w:rsidRPr="000F7A60" w:rsidRDefault="005632AD" w:rsidP="005632AD">
            <w:pPr>
              <w:spacing w:before="120" w:after="120"/>
              <w:rPr>
                <w:rFonts w:cstheme="minorHAnsi"/>
              </w:rPr>
            </w:pPr>
            <w:r w:rsidRPr="000F7A60">
              <w:rPr>
                <w:rFonts w:cstheme="minorHAnsi"/>
                <w:color w:val="000000"/>
              </w:rPr>
              <w:t>Notification of Diverted E-AD</w:t>
            </w:r>
          </w:p>
        </w:tc>
      </w:tr>
      <w:tr w:rsidR="005632AD" w:rsidRPr="000F7A60" w14:paraId="4784842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73370331" w14:textId="2623ED9B" w:rsidR="005632AD" w:rsidRPr="000F7A60" w:rsidRDefault="005632AD" w:rsidP="005632AD">
            <w:pPr>
              <w:spacing w:before="120" w:after="120"/>
              <w:rPr>
                <w:rFonts w:cstheme="minorHAnsi"/>
              </w:rPr>
            </w:pPr>
            <w:r w:rsidRPr="000F7A60">
              <w:rPr>
                <w:rFonts w:cstheme="minorHAnsi"/>
                <w:color w:val="000000"/>
              </w:rPr>
              <w:t>IE807</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082730D" w14:textId="04EAAFDC" w:rsidR="005632AD" w:rsidRPr="000F7A60" w:rsidRDefault="005632AD" w:rsidP="005632AD">
            <w:pPr>
              <w:spacing w:before="120" w:after="120"/>
              <w:rPr>
                <w:rFonts w:cstheme="minorHAnsi"/>
              </w:rPr>
            </w:pPr>
            <w:r w:rsidRPr="000F7A60">
              <w:rPr>
                <w:rFonts w:cstheme="minorHAnsi"/>
                <w:color w:val="000000"/>
              </w:rPr>
              <w:t>Interruption of Movement</w:t>
            </w:r>
          </w:p>
        </w:tc>
      </w:tr>
      <w:tr w:rsidR="005632AD" w:rsidRPr="000F7A60" w14:paraId="270630AE"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6D74312D" w14:textId="19F2A368" w:rsidR="005632AD" w:rsidRPr="000F7A60" w:rsidRDefault="005632AD" w:rsidP="005632AD">
            <w:pPr>
              <w:spacing w:before="120" w:after="120"/>
              <w:rPr>
                <w:rFonts w:cstheme="minorHAnsi"/>
              </w:rPr>
            </w:pPr>
            <w:r w:rsidRPr="000F7A60">
              <w:rPr>
                <w:rFonts w:cstheme="minorHAnsi"/>
                <w:color w:val="000000"/>
              </w:rPr>
              <w:t>IE810</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D8F8C4D" w14:textId="7EF8BEF2" w:rsidR="005632AD" w:rsidRPr="000F7A60" w:rsidRDefault="005632AD" w:rsidP="005632AD">
            <w:pPr>
              <w:spacing w:before="120" w:after="120"/>
              <w:rPr>
                <w:rFonts w:cstheme="minorHAnsi"/>
              </w:rPr>
            </w:pPr>
            <w:r w:rsidRPr="000F7A60">
              <w:rPr>
                <w:rFonts w:cstheme="minorHAnsi"/>
                <w:color w:val="000000"/>
              </w:rPr>
              <w:t>Cancellation of an E-AD</w:t>
            </w:r>
          </w:p>
        </w:tc>
      </w:tr>
      <w:tr w:rsidR="005632AD" w:rsidRPr="000F7A60" w14:paraId="4FDDB1A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23FEC51" w14:textId="47E6804F" w:rsidR="005632AD" w:rsidRPr="000F7A60" w:rsidRDefault="005632AD" w:rsidP="005632AD">
            <w:pPr>
              <w:spacing w:before="120" w:after="120"/>
              <w:rPr>
                <w:rFonts w:cstheme="minorHAnsi"/>
              </w:rPr>
            </w:pPr>
            <w:r w:rsidRPr="000F7A60">
              <w:rPr>
                <w:rFonts w:cstheme="minorHAnsi"/>
                <w:color w:val="000000"/>
              </w:rPr>
              <w:t>IE813</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0959AA0F" w14:textId="65E1FD47" w:rsidR="005632AD" w:rsidRPr="000F7A60" w:rsidRDefault="005632AD" w:rsidP="005632AD">
            <w:pPr>
              <w:spacing w:before="120" w:after="120"/>
              <w:rPr>
                <w:rFonts w:cstheme="minorHAnsi"/>
              </w:rPr>
            </w:pPr>
            <w:r w:rsidRPr="000F7A60">
              <w:rPr>
                <w:rFonts w:cstheme="minorHAnsi"/>
                <w:color w:val="000000"/>
              </w:rPr>
              <w:t>Change of Destination</w:t>
            </w:r>
          </w:p>
        </w:tc>
      </w:tr>
      <w:tr w:rsidR="005632AD" w:rsidRPr="000F7A60" w14:paraId="68B7F4D5"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3CEC90F" w14:textId="3F37FE59" w:rsidR="005632AD" w:rsidRPr="000F7A60" w:rsidRDefault="005632AD" w:rsidP="005632AD">
            <w:pPr>
              <w:spacing w:before="120" w:after="120"/>
              <w:rPr>
                <w:rFonts w:cstheme="minorHAnsi"/>
              </w:rPr>
            </w:pPr>
            <w:r w:rsidRPr="000F7A60">
              <w:rPr>
                <w:rFonts w:cstheme="minorHAnsi"/>
                <w:color w:val="000000"/>
              </w:rPr>
              <w:t>IE815</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4F04081C" w14:textId="1B8E321D" w:rsidR="005632AD" w:rsidRPr="000F7A60" w:rsidRDefault="005632AD" w:rsidP="005632AD">
            <w:pPr>
              <w:spacing w:before="120" w:after="120"/>
              <w:rPr>
                <w:rFonts w:cstheme="minorHAnsi"/>
              </w:rPr>
            </w:pPr>
            <w:r w:rsidRPr="000F7A60">
              <w:rPr>
                <w:rFonts w:cstheme="minorHAnsi"/>
                <w:color w:val="000000"/>
              </w:rPr>
              <w:t>Submitted Draft of E-AD</w:t>
            </w:r>
          </w:p>
        </w:tc>
      </w:tr>
      <w:tr w:rsidR="005632AD" w:rsidRPr="000F7A60" w14:paraId="26C0F484"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4465845" w14:textId="4F42298A" w:rsidR="005632AD" w:rsidRPr="000F7A60" w:rsidRDefault="005632AD" w:rsidP="005632AD">
            <w:pPr>
              <w:spacing w:before="120" w:after="120"/>
              <w:rPr>
                <w:rFonts w:cstheme="minorHAnsi"/>
              </w:rPr>
            </w:pPr>
            <w:r w:rsidRPr="000F7A60">
              <w:rPr>
                <w:rFonts w:cstheme="minorHAnsi"/>
                <w:color w:val="000000"/>
              </w:rPr>
              <w:t>IE818</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9B52E60" w14:textId="1FD3D6EA" w:rsidR="005632AD" w:rsidRPr="000F7A60" w:rsidRDefault="005632AD" w:rsidP="005632AD">
            <w:pPr>
              <w:spacing w:before="120" w:after="120"/>
              <w:rPr>
                <w:rFonts w:cstheme="minorHAnsi"/>
              </w:rPr>
            </w:pPr>
            <w:r w:rsidRPr="000F7A60">
              <w:rPr>
                <w:rFonts w:cstheme="minorHAnsi"/>
                <w:color w:val="000000"/>
              </w:rPr>
              <w:t>Accepted or Rejected Report of Receipt/Export</w:t>
            </w:r>
          </w:p>
        </w:tc>
      </w:tr>
      <w:tr w:rsidR="005632AD" w:rsidRPr="000F7A60" w14:paraId="342DDD1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A73488F" w14:textId="1B64D556" w:rsidR="005632AD" w:rsidRPr="000F7A60" w:rsidRDefault="005632AD" w:rsidP="005632AD">
            <w:pPr>
              <w:spacing w:before="120" w:after="120"/>
              <w:rPr>
                <w:rFonts w:cstheme="minorHAnsi"/>
              </w:rPr>
            </w:pPr>
            <w:r w:rsidRPr="000F7A60">
              <w:rPr>
                <w:rFonts w:cstheme="minorHAnsi"/>
                <w:color w:val="000000"/>
              </w:rPr>
              <w:t>IE819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3B364C7" w14:textId="5BC605A7" w:rsidR="005632AD" w:rsidRPr="000F7A60" w:rsidRDefault="005632AD" w:rsidP="005632AD">
            <w:pPr>
              <w:spacing w:before="120" w:after="120"/>
              <w:rPr>
                <w:rFonts w:cstheme="minorHAnsi"/>
              </w:rPr>
            </w:pPr>
            <w:r w:rsidRPr="000F7A60">
              <w:rPr>
                <w:rFonts w:cstheme="minorHAnsi"/>
                <w:color w:val="000000"/>
              </w:rPr>
              <w:t>Alert or Rejection of an E-AD</w:t>
            </w:r>
          </w:p>
        </w:tc>
      </w:tr>
      <w:tr w:rsidR="005632AD" w:rsidRPr="000F7A60" w14:paraId="546AF119"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06E3385" w14:textId="22123241" w:rsidR="005632AD" w:rsidRPr="000F7A60" w:rsidRDefault="005632AD" w:rsidP="005632AD">
            <w:pPr>
              <w:spacing w:before="120" w:after="120"/>
              <w:rPr>
                <w:rFonts w:cstheme="minorHAnsi"/>
              </w:rPr>
            </w:pPr>
            <w:r w:rsidRPr="000F7A60">
              <w:rPr>
                <w:rFonts w:cstheme="minorHAnsi"/>
                <w:color w:val="000000"/>
              </w:rPr>
              <w:t>IE825</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EBB59A5" w14:textId="5FCC9212" w:rsidR="005632AD" w:rsidRPr="000F7A60" w:rsidRDefault="005632AD" w:rsidP="005632AD">
            <w:pPr>
              <w:spacing w:before="120" w:after="120"/>
              <w:rPr>
                <w:rFonts w:cstheme="minorHAnsi"/>
              </w:rPr>
            </w:pPr>
            <w:r w:rsidRPr="000F7A60">
              <w:rPr>
                <w:rFonts w:cstheme="minorHAnsi"/>
                <w:color w:val="000000"/>
              </w:rPr>
              <w:t>Submitted Draft of Splitting Operation</w:t>
            </w:r>
          </w:p>
        </w:tc>
      </w:tr>
      <w:tr w:rsidR="005632AD" w:rsidRPr="000F7A60" w14:paraId="14B7C5E3"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F7CD649" w14:textId="466F7929" w:rsidR="005632AD" w:rsidRPr="000F7A60" w:rsidRDefault="005632AD" w:rsidP="005632AD">
            <w:pPr>
              <w:spacing w:before="120" w:after="120"/>
              <w:rPr>
                <w:rFonts w:cstheme="minorHAnsi"/>
              </w:rPr>
            </w:pPr>
            <w:r w:rsidRPr="000F7A60">
              <w:rPr>
                <w:rFonts w:cstheme="minorHAnsi"/>
                <w:color w:val="000000"/>
              </w:rPr>
              <w:t>IE829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63357433" w14:textId="6F08AF92" w:rsidR="005632AD" w:rsidRPr="000F7A60" w:rsidRDefault="005632AD" w:rsidP="005632AD">
            <w:pPr>
              <w:spacing w:before="120" w:after="120"/>
              <w:rPr>
                <w:rFonts w:cstheme="minorHAnsi"/>
              </w:rPr>
            </w:pPr>
            <w:r w:rsidRPr="000F7A60">
              <w:rPr>
                <w:rFonts w:cstheme="minorHAnsi"/>
                <w:color w:val="000000"/>
              </w:rPr>
              <w:t>Notification of Accepted Export</w:t>
            </w:r>
          </w:p>
        </w:tc>
      </w:tr>
      <w:tr w:rsidR="005632AD" w:rsidRPr="000F7A60" w14:paraId="7FCE9ED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E7DC8AD" w14:textId="2683E39B" w:rsidR="005632AD" w:rsidRPr="000F7A60" w:rsidRDefault="005632AD" w:rsidP="005632AD">
            <w:pPr>
              <w:spacing w:before="120" w:after="120"/>
              <w:rPr>
                <w:rFonts w:cstheme="minorHAnsi"/>
              </w:rPr>
            </w:pPr>
            <w:r w:rsidRPr="000F7A60">
              <w:rPr>
                <w:rFonts w:cstheme="minorHAnsi"/>
                <w:color w:val="000000"/>
              </w:rPr>
              <w:t>IE837</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A8873C9" w14:textId="4B87F650" w:rsidR="005632AD" w:rsidRPr="000F7A60" w:rsidRDefault="005632AD" w:rsidP="005632AD">
            <w:pPr>
              <w:spacing w:before="120" w:after="120"/>
              <w:rPr>
                <w:rFonts w:cstheme="minorHAnsi"/>
              </w:rPr>
            </w:pPr>
            <w:r w:rsidRPr="000F7A60">
              <w:rPr>
                <w:rFonts w:cstheme="minorHAnsi"/>
                <w:color w:val="000000"/>
              </w:rPr>
              <w:t>Explanation on Delay for Delivery</w:t>
            </w:r>
          </w:p>
        </w:tc>
      </w:tr>
      <w:tr w:rsidR="005632AD" w:rsidRPr="000F7A60" w14:paraId="29470234"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18F5C3D6" w14:textId="471CB296" w:rsidR="005632AD" w:rsidRPr="000F7A60" w:rsidRDefault="005632AD" w:rsidP="005632AD">
            <w:pPr>
              <w:spacing w:before="120" w:after="120"/>
              <w:rPr>
                <w:rFonts w:cstheme="minorHAnsi"/>
              </w:rPr>
            </w:pPr>
            <w:r w:rsidRPr="000F7A60">
              <w:rPr>
                <w:rFonts w:cstheme="minorHAnsi"/>
                <w:color w:val="000000"/>
              </w:rPr>
              <w:t>IE839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766AEA7" w14:textId="72612FB8" w:rsidR="005632AD" w:rsidRPr="000F7A60" w:rsidRDefault="005632AD" w:rsidP="005632AD">
            <w:pPr>
              <w:spacing w:before="120" w:after="120"/>
              <w:rPr>
                <w:rFonts w:cstheme="minorHAnsi"/>
              </w:rPr>
            </w:pPr>
            <w:r w:rsidRPr="000F7A60">
              <w:rPr>
                <w:rFonts w:cstheme="minorHAnsi"/>
                <w:color w:val="000000"/>
              </w:rPr>
              <w:t>Refusal by Customs</w:t>
            </w:r>
          </w:p>
        </w:tc>
      </w:tr>
      <w:tr w:rsidR="005632AD" w:rsidRPr="000F7A60" w14:paraId="10CE292A"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094D14A1" w14:textId="080E17EB" w:rsidR="005632AD" w:rsidRPr="000F7A60" w:rsidRDefault="005632AD" w:rsidP="005632AD">
            <w:pPr>
              <w:spacing w:before="120" w:after="120"/>
              <w:rPr>
                <w:rFonts w:cstheme="minorHAnsi"/>
              </w:rPr>
            </w:pPr>
            <w:r w:rsidRPr="000F7A60">
              <w:rPr>
                <w:rFonts w:cstheme="minorHAnsi"/>
                <w:color w:val="000000"/>
              </w:rPr>
              <w:t>IE840</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6D1D1C28" w14:textId="13612B6E" w:rsidR="005632AD" w:rsidRPr="000F7A60" w:rsidRDefault="005632AD" w:rsidP="005632AD">
            <w:pPr>
              <w:spacing w:before="120" w:after="120"/>
              <w:rPr>
                <w:rFonts w:cstheme="minorHAnsi"/>
              </w:rPr>
            </w:pPr>
            <w:r w:rsidRPr="000F7A60">
              <w:rPr>
                <w:rFonts w:cstheme="minorHAnsi"/>
                <w:color w:val="000000"/>
              </w:rPr>
              <w:t>Event Report Envelope</w:t>
            </w:r>
          </w:p>
        </w:tc>
      </w:tr>
      <w:tr w:rsidR="005632AD" w:rsidRPr="000F7A60" w14:paraId="4C6C606D"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5D281B7" w14:textId="7A1A75FC" w:rsidR="005632AD" w:rsidRPr="000F7A60" w:rsidRDefault="005632AD" w:rsidP="005632AD">
            <w:pPr>
              <w:spacing w:before="120" w:after="120"/>
              <w:rPr>
                <w:rFonts w:cstheme="minorHAnsi"/>
              </w:rPr>
            </w:pPr>
            <w:r w:rsidRPr="000F7A60">
              <w:rPr>
                <w:rFonts w:cstheme="minorHAnsi"/>
                <w:color w:val="000000"/>
              </w:rPr>
              <w:t>IE871</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7C71B3B" w14:textId="58255C7A" w:rsidR="005632AD" w:rsidRPr="000F7A60" w:rsidRDefault="005632AD" w:rsidP="005632AD">
            <w:pPr>
              <w:spacing w:before="120" w:after="120"/>
              <w:rPr>
                <w:rFonts w:cstheme="minorHAnsi"/>
              </w:rPr>
            </w:pPr>
            <w:r w:rsidRPr="000F7A60">
              <w:rPr>
                <w:rFonts w:cstheme="minorHAnsi"/>
                <w:color w:val="000000"/>
              </w:rPr>
              <w:t>Explanation on Reason for Shortage</w:t>
            </w:r>
          </w:p>
        </w:tc>
      </w:tr>
    </w:tbl>
    <w:p w14:paraId="1432471D" w14:textId="6BC81BB2" w:rsidR="00C83B1F" w:rsidRPr="000F7A60" w:rsidRDefault="00C83B1F" w:rsidP="00C83B1F">
      <w:pPr>
        <w:pStyle w:val="Billedtekst"/>
        <w:rPr>
          <w:rFonts w:ascii="Calibri" w:eastAsia="Calibri" w:hAnsi="Calibri" w:cs="Calibri"/>
          <w:color w:val="auto"/>
        </w:rPr>
      </w:pPr>
      <w:bookmarkStart w:id="998" w:name="_Toc137842421"/>
      <w:bookmarkStart w:id="999" w:name="_Toc213237005"/>
      <w:r w:rsidRPr="000F7A60">
        <w:t xml:space="preserve">Table </w:t>
      </w:r>
      <w:r w:rsidR="009B6778">
        <w:fldChar w:fldCharType="begin"/>
      </w:r>
      <w:r w:rsidR="009B6778">
        <w:instrText xml:space="preserve"> SEQ Table \* ARABIC </w:instrText>
      </w:r>
      <w:r w:rsidR="009B6778">
        <w:fldChar w:fldCharType="separate"/>
      </w:r>
      <w:r w:rsidR="000D4625">
        <w:rPr>
          <w:noProof/>
        </w:rPr>
        <w:t>8</w:t>
      </w:r>
      <w:r w:rsidR="009B6778">
        <w:rPr>
          <w:noProof/>
        </w:rPr>
        <w:fldChar w:fldCharType="end"/>
      </w:r>
      <w:r w:rsidRPr="000F7A60">
        <w:t>: Messages Codes and Descriptions</w:t>
      </w:r>
      <w:bookmarkEnd w:id="998"/>
      <w:bookmarkEnd w:id="999"/>
    </w:p>
    <w:bookmarkEnd w:id="995"/>
    <w:p w14:paraId="12CAAFAB" w14:textId="77777777" w:rsidR="00C83B1F" w:rsidRDefault="00C83B1F" w:rsidP="00C83B1F">
      <w:pPr>
        <w:rPr>
          <w:lang w:eastAsia="en-AU"/>
        </w:rPr>
      </w:pPr>
    </w:p>
    <w:p w14:paraId="1DFB758D" w14:textId="77777777" w:rsidR="0086587D" w:rsidRDefault="0086587D" w:rsidP="00C83B1F">
      <w:pPr>
        <w:rPr>
          <w:lang w:eastAsia="en-AU"/>
        </w:rPr>
      </w:pPr>
    </w:p>
    <w:p w14:paraId="78C4AE29" w14:textId="77777777" w:rsidR="0086587D" w:rsidRPr="000F7A60" w:rsidRDefault="0086587D" w:rsidP="00C83B1F">
      <w:pPr>
        <w:rPr>
          <w:lang w:eastAsia="en-AU"/>
        </w:rPr>
      </w:pPr>
    </w:p>
    <w:p w14:paraId="10E9AB19" w14:textId="77777777" w:rsidR="00C83B1F" w:rsidRPr="000F7A60" w:rsidRDefault="00C83B1F" w:rsidP="00C83B1F">
      <w:pPr>
        <w:jc w:val="center"/>
        <w:rPr>
          <w:b/>
          <w:bCs/>
          <w:sz w:val="32"/>
          <w:szCs w:val="32"/>
          <w:lang w:eastAsia="en-AU"/>
        </w:rPr>
      </w:pPr>
    </w:p>
    <w:p w14:paraId="360AD1C5" w14:textId="7ABBC7B7" w:rsidR="00C83B1F" w:rsidRPr="00C83B1F" w:rsidRDefault="00C83B1F" w:rsidP="00C83B1F">
      <w:pPr>
        <w:jc w:val="center"/>
        <w:rPr>
          <w:b/>
          <w:bCs/>
          <w:sz w:val="32"/>
          <w:szCs w:val="32"/>
          <w:lang w:eastAsia="en-AU"/>
        </w:rPr>
      </w:pPr>
      <w:r w:rsidRPr="000F7A60">
        <w:rPr>
          <w:b/>
          <w:bCs/>
          <w:sz w:val="32"/>
          <w:szCs w:val="32"/>
          <w:lang w:eastAsia="en-AU"/>
        </w:rPr>
        <w:t>END OF THE DOCUMENT</w:t>
      </w:r>
    </w:p>
    <w:sectPr w:rsidR="00C83B1F" w:rsidRPr="00C83B1F" w:rsidSect="00B81264">
      <w:headerReference w:type="default" r:id="rId140"/>
      <w:footerReference w:type="even" r:id="rId141"/>
      <w:footerReference w:type="default" r:id="rId142"/>
      <w:footerReference w:type="first" r:id="rId143"/>
      <w:pgSz w:w="11906" w:h="16838" w:code="9"/>
      <w:pgMar w:top="1440" w:right="1287" w:bottom="1276" w:left="134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6A499" w14:textId="77777777" w:rsidR="00FD4896" w:rsidRPr="000F7A60" w:rsidRDefault="00FD4896" w:rsidP="007C5F6A">
      <w:r w:rsidRPr="000F7A60">
        <w:separator/>
      </w:r>
    </w:p>
  </w:endnote>
  <w:endnote w:type="continuationSeparator" w:id="0">
    <w:p w14:paraId="4FC60CCD" w14:textId="77777777" w:rsidR="00FD4896" w:rsidRPr="000F7A60" w:rsidRDefault="00FD4896" w:rsidP="007C5F6A">
      <w:r w:rsidRPr="000F7A60">
        <w:continuationSeparator/>
      </w:r>
    </w:p>
  </w:endnote>
  <w:endnote w:type="continuationNotice" w:id="1">
    <w:p w14:paraId="414FE993" w14:textId="77777777" w:rsidR="00FD4896" w:rsidRPr="000F7A60" w:rsidRDefault="00FD48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variable"/>
    <w:sig w:usb0="E0002AEF" w:usb1="C0007841" w:usb2="00000009" w:usb3="00000000" w:csb0="000001FF" w:csb1="00000000"/>
  </w:font>
  <w:font w:name="TimesNewRomanPS-BoldMT">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287A" w14:textId="77777777" w:rsidR="00512E56" w:rsidRPr="000F7A60" w:rsidRDefault="00512E56" w:rsidP="00A452F5">
    <w:r w:rsidRPr="000F7A60">
      <w:fldChar w:fldCharType="begin"/>
    </w:r>
    <w:r w:rsidRPr="000F7A60">
      <w:instrText xml:space="preserve">PAGE  </w:instrText>
    </w:r>
    <w:r w:rsidRPr="000F7A60">
      <w:fldChar w:fldCharType="end"/>
    </w:r>
  </w:p>
  <w:p w14:paraId="7080B83E" w14:textId="77777777" w:rsidR="00512E56" w:rsidRPr="000F7A60" w:rsidRDefault="00512E56" w:rsidP="00A452F5"/>
  <w:p w14:paraId="29ABB905" w14:textId="77777777" w:rsidR="00512E56" w:rsidRPr="000F7A60" w:rsidRDefault="00512E56"/>
  <w:p w14:paraId="2745C7D8" w14:textId="77777777" w:rsidR="00C14C0A" w:rsidRPr="000F7A60" w:rsidRDefault="00C14C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0F74" w14:textId="27C1348F" w:rsidR="00512E56" w:rsidRPr="000F7A60" w:rsidRDefault="00512E56" w:rsidP="00C07029">
    <w:pPr>
      <w:tabs>
        <w:tab w:val="right" w:pos="9923"/>
      </w:tabs>
      <w:jc w:val="right"/>
      <w:rPr>
        <w:sz w:val="20"/>
        <w:szCs w:val="20"/>
      </w:rPr>
    </w:pPr>
    <w:r w:rsidRPr="000F7A60">
      <w:rPr>
        <w:snapToGrid w:val="0"/>
        <w:sz w:val="20"/>
        <w:szCs w:val="20"/>
      </w:rPr>
      <w:t xml:space="preserve">Page </w:t>
    </w:r>
    <w:r w:rsidRPr="000F7A60">
      <w:rPr>
        <w:b/>
        <w:snapToGrid w:val="0"/>
        <w:sz w:val="20"/>
        <w:szCs w:val="20"/>
      </w:rPr>
      <w:fldChar w:fldCharType="begin"/>
    </w:r>
    <w:r w:rsidRPr="000F7A60">
      <w:rPr>
        <w:b/>
        <w:snapToGrid w:val="0"/>
        <w:sz w:val="20"/>
        <w:szCs w:val="20"/>
      </w:rPr>
      <w:instrText xml:space="preserve"> PAGE  \* Arabic  \* MERGEFORMAT </w:instrText>
    </w:r>
    <w:r w:rsidRPr="000F7A60">
      <w:rPr>
        <w:b/>
        <w:snapToGrid w:val="0"/>
        <w:sz w:val="20"/>
        <w:szCs w:val="20"/>
      </w:rPr>
      <w:fldChar w:fldCharType="separate"/>
    </w:r>
    <w:r w:rsidR="002C3B88" w:rsidRPr="000F7A60">
      <w:rPr>
        <w:b/>
        <w:snapToGrid w:val="0"/>
        <w:sz w:val="20"/>
        <w:szCs w:val="20"/>
      </w:rPr>
      <w:t>6</w:t>
    </w:r>
    <w:r w:rsidRPr="000F7A60">
      <w:rPr>
        <w:b/>
        <w:snapToGrid w:val="0"/>
        <w:sz w:val="20"/>
        <w:szCs w:val="20"/>
      </w:rPr>
      <w:fldChar w:fldCharType="end"/>
    </w:r>
    <w:r w:rsidRPr="000F7A60">
      <w:rPr>
        <w:snapToGrid w:val="0"/>
        <w:sz w:val="20"/>
        <w:szCs w:val="20"/>
      </w:rPr>
      <w:t xml:space="preserve"> of </w:t>
    </w:r>
    <w:r w:rsidRPr="000F7A60">
      <w:rPr>
        <w:b/>
        <w:snapToGrid w:val="0"/>
        <w:sz w:val="20"/>
        <w:szCs w:val="20"/>
      </w:rPr>
      <w:fldChar w:fldCharType="begin"/>
    </w:r>
    <w:r w:rsidRPr="000F7A60">
      <w:rPr>
        <w:b/>
        <w:snapToGrid w:val="0"/>
        <w:sz w:val="20"/>
        <w:szCs w:val="20"/>
      </w:rPr>
      <w:instrText xml:space="preserve"> NUMPAGES  \* Arabic  \* MERGEFORMAT </w:instrText>
    </w:r>
    <w:r w:rsidRPr="000F7A60">
      <w:rPr>
        <w:b/>
        <w:snapToGrid w:val="0"/>
        <w:sz w:val="20"/>
        <w:szCs w:val="20"/>
      </w:rPr>
      <w:fldChar w:fldCharType="separate"/>
    </w:r>
    <w:r w:rsidR="002C3B88" w:rsidRPr="000F7A60">
      <w:rPr>
        <w:b/>
        <w:snapToGrid w:val="0"/>
        <w:sz w:val="20"/>
        <w:szCs w:val="20"/>
      </w:rPr>
      <w:t>41</w:t>
    </w:r>
    <w:r w:rsidRPr="000F7A60">
      <w:rPr>
        <w:b/>
        <w:snapToGrid w:val="0"/>
        <w:sz w:val="20"/>
        <w:szCs w:val="20"/>
      </w:rPr>
      <w:fldChar w:fldCharType="end"/>
    </w:r>
  </w:p>
  <w:p w14:paraId="13BFC649" w14:textId="293B1157" w:rsidR="00512E56" w:rsidRPr="000F7A60" w:rsidRDefault="00512E56" w:rsidP="00341346">
    <w:pPr>
      <w:pStyle w:val="Sidefod"/>
      <w:tabs>
        <w:tab w:val="clear" w:pos="4153"/>
        <w:tab w:val="clear" w:pos="8306"/>
        <w:tab w:val="left" w:pos="3044"/>
        <w:tab w:val="left" w:pos="6360"/>
      </w:tabs>
      <w:jc w:val="center"/>
      <w:rPr>
        <w:sz w:val="20"/>
        <w:szCs w:val="20"/>
      </w:rPr>
    </w:pPr>
    <w:r w:rsidRPr="000F7A60">
      <w:rPr>
        <w:sz w:val="20"/>
        <w:szCs w:val="20"/>
      </w:rPr>
      <w:fldChar w:fldCharType="begin"/>
    </w:r>
    <w:r w:rsidRPr="000F7A60">
      <w:rPr>
        <w:sz w:val="20"/>
        <w:szCs w:val="20"/>
      </w:rPr>
      <w:instrText xml:space="preserve"> FILENAME  \* MERGEFORMAT </w:instrText>
    </w:r>
    <w:r w:rsidRPr="000F7A60">
      <w:rPr>
        <w:sz w:val="20"/>
        <w:szCs w:val="20"/>
      </w:rPr>
      <w:fldChar w:fldCharType="separate"/>
    </w:r>
    <w:r w:rsidR="000D4625">
      <w:rPr>
        <w:noProof/>
        <w:sz w:val="20"/>
        <w:szCs w:val="20"/>
      </w:rPr>
      <w:t>DK-EMCS-D1.5.UMN-TR.User Manual Traders v1.2</w:t>
    </w:r>
    <w:r w:rsidRPr="000F7A60">
      <w:rPr>
        <w:sz w:val="20"/>
        <w:szCs w:val="20"/>
      </w:rPr>
      <w:fldChar w:fldCharType="end"/>
    </w:r>
    <w:bookmarkStart w:id="1000" w:name="_Toc165367786"/>
    <w:bookmarkStart w:id="1001" w:name="_Toc165425368"/>
    <w:bookmarkStart w:id="1002" w:name="_Toc437341681"/>
  </w:p>
  <w:bookmarkEnd w:id="1000"/>
  <w:bookmarkEnd w:id="1001"/>
  <w:bookmarkEnd w:id="1002"/>
  <w:p w14:paraId="33044253" w14:textId="77777777" w:rsidR="00512E56" w:rsidRPr="000F7A60" w:rsidRDefault="00512E56"/>
  <w:p w14:paraId="58956703" w14:textId="77777777" w:rsidR="00C14C0A" w:rsidRPr="000F7A60" w:rsidRDefault="00C14C0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E2F2" w14:textId="77777777" w:rsidR="00512E56" w:rsidRPr="000F7A60" w:rsidRDefault="00512E56" w:rsidP="00A452F5">
    <w:pPr>
      <w:tabs>
        <w:tab w:val="right" w:pos="9356"/>
      </w:tabs>
    </w:pPr>
    <w:r w:rsidRPr="000F7A60">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0B825" w14:textId="77777777" w:rsidR="00FD4896" w:rsidRPr="000F7A60" w:rsidRDefault="00FD4896" w:rsidP="007C5F6A">
      <w:r w:rsidRPr="000F7A60">
        <w:separator/>
      </w:r>
    </w:p>
  </w:footnote>
  <w:footnote w:type="continuationSeparator" w:id="0">
    <w:p w14:paraId="657B9001" w14:textId="77777777" w:rsidR="00FD4896" w:rsidRPr="000F7A60" w:rsidRDefault="00FD4896" w:rsidP="007C5F6A">
      <w:r w:rsidRPr="000F7A60">
        <w:continuationSeparator/>
      </w:r>
    </w:p>
  </w:footnote>
  <w:footnote w:type="continuationNotice" w:id="1">
    <w:p w14:paraId="381E1EA7" w14:textId="77777777" w:rsidR="00FD4896" w:rsidRPr="000F7A60" w:rsidRDefault="00FD48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5002"/>
      <w:gridCol w:w="2378"/>
    </w:tblGrid>
    <w:tr w:rsidR="00512E56" w:rsidRPr="000F7A60" w14:paraId="40851837" w14:textId="77777777" w:rsidTr="00310E3A">
      <w:trPr>
        <w:cantSplit/>
        <w:trHeight w:val="496"/>
      </w:trPr>
      <w:tc>
        <w:tcPr>
          <w:tcW w:w="2520" w:type="dxa"/>
          <w:vMerge w:val="restart"/>
          <w:vAlign w:val="center"/>
        </w:tcPr>
        <w:p w14:paraId="3E528880" w14:textId="73B8B7A5" w:rsidR="00512E56" w:rsidRPr="000F7A60" w:rsidRDefault="00512E56" w:rsidP="0027567E">
          <w:pPr>
            <w:jc w:val="center"/>
            <w:rPr>
              <w:rFonts w:ascii="Book Antiqua" w:hAnsi="Book Antiqua"/>
              <w:i/>
              <w:lang w:eastAsia="el-GR"/>
            </w:rPr>
          </w:pPr>
          <w:r w:rsidRPr="000F7A60">
            <w:rPr>
              <w:rFonts w:ascii="Book Antiqua" w:hAnsi="Book Antiqua"/>
              <w:noProof/>
            </w:rPr>
            <w:drawing>
              <wp:inline distT="0" distB="0" distL="0" distR="0" wp14:anchorId="08268F6F" wp14:editId="106A2F74">
                <wp:extent cx="13716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p>
      </w:tc>
      <w:tc>
        <w:tcPr>
          <w:tcW w:w="5002" w:type="dxa"/>
          <w:vMerge w:val="restart"/>
          <w:shd w:val="pct10" w:color="auto" w:fill="auto"/>
          <w:vAlign w:val="center"/>
        </w:tcPr>
        <w:p w14:paraId="2D1F3ECC" w14:textId="77777777" w:rsidR="00DA3BDE" w:rsidRDefault="00DA3BDE" w:rsidP="0027567E">
          <w:pPr>
            <w:pageBreakBefore/>
            <w:ind w:left="90" w:right="90"/>
            <w:jc w:val="center"/>
            <w:rPr>
              <w:rFonts w:cstheme="minorHAnsi"/>
              <w:b/>
              <w:bCs/>
              <w:sz w:val="22"/>
            </w:rPr>
          </w:pPr>
        </w:p>
        <w:p w14:paraId="0D94363C" w14:textId="4E5B3110" w:rsidR="00512E56" w:rsidRPr="000F7A60" w:rsidRDefault="00512E56" w:rsidP="0027567E">
          <w:pPr>
            <w:pageBreakBefore/>
            <w:ind w:left="90" w:right="90"/>
            <w:jc w:val="center"/>
            <w:rPr>
              <w:rFonts w:cstheme="minorHAnsi"/>
              <w:b/>
              <w:bCs/>
              <w:sz w:val="22"/>
            </w:rPr>
          </w:pPr>
          <w:r w:rsidRPr="000F7A60">
            <w:rPr>
              <w:rFonts w:cstheme="minorHAnsi"/>
              <w:b/>
              <w:bCs/>
              <w:sz w:val="22"/>
            </w:rPr>
            <w:fldChar w:fldCharType="begin"/>
          </w:r>
          <w:r w:rsidRPr="000F7A60">
            <w:rPr>
              <w:rFonts w:cstheme="minorHAnsi"/>
              <w:b/>
              <w:bCs/>
              <w:sz w:val="22"/>
            </w:rPr>
            <w:instrText xml:space="preserve"> DOCPROPERTY  "EDYN Document Name"  \* MERGEFORMAT </w:instrText>
          </w:r>
          <w:r w:rsidRPr="000F7A60">
            <w:rPr>
              <w:rFonts w:cstheme="minorHAnsi"/>
              <w:b/>
              <w:bCs/>
              <w:sz w:val="22"/>
            </w:rPr>
            <w:fldChar w:fldCharType="separate"/>
          </w:r>
          <w:r w:rsidR="000D4625">
            <w:rPr>
              <w:rFonts w:cstheme="minorHAnsi"/>
              <w:b/>
              <w:bCs/>
              <w:sz w:val="22"/>
            </w:rPr>
            <w:t>User Manual - Trader Portal Guide</w:t>
          </w:r>
          <w:r w:rsidRPr="000F7A60">
            <w:rPr>
              <w:rFonts w:cstheme="minorHAnsi"/>
              <w:b/>
              <w:bCs/>
              <w:sz w:val="22"/>
            </w:rPr>
            <w:fldChar w:fldCharType="end"/>
          </w:r>
        </w:p>
        <w:p w14:paraId="7F4B7E1F" w14:textId="2BCC8D79" w:rsidR="00512E56" w:rsidRPr="000F7A60" w:rsidRDefault="00512E56" w:rsidP="0027567E">
          <w:pPr>
            <w:pageBreakBefore/>
            <w:ind w:left="90" w:right="90"/>
            <w:jc w:val="center"/>
            <w:rPr>
              <w:rFonts w:cstheme="minorHAnsi"/>
              <w:b/>
              <w:bCs/>
              <w:sz w:val="22"/>
            </w:rPr>
          </w:pPr>
        </w:p>
      </w:tc>
      <w:tc>
        <w:tcPr>
          <w:tcW w:w="2378" w:type="dxa"/>
          <w:vAlign w:val="center"/>
        </w:tcPr>
        <w:p w14:paraId="0E32737C" w14:textId="1B37AFB0" w:rsidR="00512E56" w:rsidRPr="000F7A60" w:rsidRDefault="00512E56" w:rsidP="0025732B">
          <w:pPr>
            <w:ind w:left="113" w:right="113"/>
            <w:rPr>
              <w:rFonts w:cstheme="minorHAnsi"/>
              <w:sz w:val="22"/>
              <w:lang w:eastAsia="el-GR"/>
            </w:rPr>
          </w:pPr>
          <w:r w:rsidRPr="000F7A60">
            <w:rPr>
              <w:rFonts w:cstheme="minorHAnsi"/>
              <w:sz w:val="22"/>
              <w:lang w:eastAsia="el-GR"/>
            </w:rPr>
            <w:fldChar w:fldCharType="begin"/>
          </w:r>
          <w:r w:rsidRPr="000F7A60">
            <w:rPr>
              <w:rFonts w:cstheme="minorHAnsi"/>
              <w:sz w:val="22"/>
              <w:lang w:eastAsia="el-GR"/>
            </w:rPr>
            <w:instrText xml:space="preserve"> DOCPROPERTY  "EDYN Project"  \* MERGEFORMAT </w:instrText>
          </w:r>
          <w:r w:rsidRPr="000F7A60">
            <w:rPr>
              <w:rFonts w:cstheme="minorHAnsi"/>
              <w:sz w:val="22"/>
              <w:lang w:eastAsia="el-GR"/>
            </w:rPr>
            <w:fldChar w:fldCharType="separate"/>
          </w:r>
          <w:r w:rsidR="000D4625">
            <w:rPr>
              <w:rFonts w:cstheme="minorHAnsi"/>
              <w:sz w:val="22"/>
              <w:lang w:eastAsia="el-GR"/>
            </w:rPr>
            <w:t>DK-EMCS</w:t>
          </w:r>
          <w:r w:rsidRPr="000F7A60">
            <w:rPr>
              <w:rFonts w:cstheme="minorHAnsi"/>
              <w:sz w:val="22"/>
              <w:lang w:eastAsia="el-GR"/>
            </w:rPr>
            <w:fldChar w:fldCharType="end"/>
          </w:r>
        </w:p>
      </w:tc>
    </w:tr>
    <w:tr w:rsidR="00512E56" w:rsidRPr="000F7A60" w14:paraId="1AD67BE7" w14:textId="77777777" w:rsidTr="00310E3A">
      <w:trPr>
        <w:cantSplit/>
        <w:trHeight w:val="605"/>
      </w:trPr>
      <w:tc>
        <w:tcPr>
          <w:tcW w:w="2520" w:type="dxa"/>
          <w:vMerge/>
          <w:vAlign w:val="center"/>
        </w:tcPr>
        <w:p w14:paraId="4CFECA59" w14:textId="77777777" w:rsidR="00512E56" w:rsidRPr="000F7A60" w:rsidRDefault="00512E56" w:rsidP="008D1B8C">
          <w:pPr>
            <w:rPr>
              <w:rFonts w:ascii="Book Antiqua" w:hAnsi="Book Antiqua"/>
              <w:lang w:eastAsia="el-GR"/>
            </w:rPr>
          </w:pPr>
        </w:p>
      </w:tc>
      <w:tc>
        <w:tcPr>
          <w:tcW w:w="5002" w:type="dxa"/>
          <w:vMerge/>
          <w:shd w:val="pct10" w:color="auto" w:fill="auto"/>
          <w:vAlign w:val="center"/>
        </w:tcPr>
        <w:p w14:paraId="65A5A666" w14:textId="77777777" w:rsidR="00512E56" w:rsidRPr="000F7A60" w:rsidRDefault="00512E56" w:rsidP="008D1B8C">
          <w:pPr>
            <w:jc w:val="center"/>
            <w:rPr>
              <w:rFonts w:ascii="Book Antiqua" w:hAnsi="Book Antiqua"/>
              <w:lang w:eastAsia="el-GR"/>
            </w:rPr>
          </w:pPr>
        </w:p>
      </w:tc>
      <w:tc>
        <w:tcPr>
          <w:tcW w:w="2378" w:type="dxa"/>
          <w:vAlign w:val="center"/>
        </w:tcPr>
        <w:p w14:paraId="1EED90BE" w14:textId="29D3B83E" w:rsidR="00512E56" w:rsidRPr="000F7A60" w:rsidRDefault="00512E56" w:rsidP="00094825">
          <w:pPr>
            <w:ind w:left="113" w:right="113"/>
            <w:rPr>
              <w:rFonts w:cstheme="minorHAnsi"/>
              <w:sz w:val="22"/>
              <w:lang w:eastAsia="el-GR"/>
            </w:rPr>
          </w:pPr>
          <w:r w:rsidRPr="000F7A60">
            <w:rPr>
              <w:rFonts w:cstheme="minorHAnsi"/>
              <w:sz w:val="22"/>
              <w:lang w:eastAsia="el-GR"/>
            </w:rPr>
            <w:fldChar w:fldCharType="begin"/>
          </w:r>
          <w:r w:rsidRPr="000F7A60">
            <w:rPr>
              <w:rFonts w:cstheme="minorHAnsi"/>
              <w:sz w:val="22"/>
              <w:lang w:eastAsia="el-GR"/>
            </w:rPr>
            <w:instrText xml:space="preserve"> DOCPROPERTY "EDYN Abbr"  \* MERGEFORMAT </w:instrText>
          </w:r>
          <w:r w:rsidRPr="000F7A60">
            <w:rPr>
              <w:rFonts w:cstheme="minorHAnsi"/>
              <w:sz w:val="22"/>
              <w:lang w:eastAsia="el-GR"/>
            </w:rPr>
            <w:fldChar w:fldCharType="separate"/>
          </w:r>
          <w:r w:rsidR="000D4625">
            <w:rPr>
              <w:rFonts w:cstheme="minorHAnsi"/>
              <w:sz w:val="22"/>
              <w:lang w:eastAsia="el-GR"/>
            </w:rPr>
            <w:t>D1.5.UMN - TR</w:t>
          </w:r>
          <w:r w:rsidRPr="000F7A60">
            <w:rPr>
              <w:rFonts w:cstheme="minorHAnsi"/>
              <w:sz w:val="22"/>
              <w:lang w:eastAsia="el-GR"/>
            </w:rPr>
            <w:fldChar w:fldCharType="end"/>
          </w:r>
          <w:r w:rsidRPr="000F7A60">
            <w:rPr>
              <w:rFonts w:cstheme="minorHAnsi"/>
              <w:sz w:val="22"/>
              <w:lang w:eastAsia="el-GR"/>
            </w:rPr>
            <w:t xml:space="preserve"> </w:t>
          </w:r>
          <w:r w:rsidRPr="000F7A60">
            <w:rPr>
              <w:rFonts w:cstheme="minorHAnsi"/>
              <w:sz w:val="22"/>
              <w:lang w:eastAsia="el-GR"/>
            </w:rPr>
            <w:br/>
            <w:t xml:space="preserve">Version </w:t>
          </w:r>
          <w:r w:rsidRPr="000F7A60">
            <w:rPr>
              <w:rFonts w:cstheme="minorHAnsi"/>
              <w:sz w:val="22"/>
              <w:lang w:eastAsia="el-GR"/>
            </w:rPr>
            <w:fldChar w:fldCharType="begin"/>
          </w:r>
          <w:r w:rsidRPr="000F7A60">
            <w:rPr>
              <w:rFonts w:cstheme="minorHAnsi"/>
              <w:sz w:val="22"/>
              <w:lang w:eastAsia="el-GR"/>
            </w:rPr>
            <w:instrText xml:space="preserve"> DOCPROPERTY  "EDYN Version"  \* MERGEFORMAT </w:instrText>
          </w:r>
          <w:r w:rsidRPr="000F7A60">
            <w:rPr>
              <w:rFonts w:cstheme="minorHAnsi"/>
              <w:sz w:val="22"/>
              <w:lang w:eastAsia="el-GR"/>
            </w:rPr>
            <w:fldChar w:fldCharType="separate"/>
          </w:r>
          <w:r w:rsidR="000D4625">
            <w:rPr>
              <w:rFonts w:cstheme="minorHAnsi"/>
              <w:sz w:val="22"/>
              <w:lang w:eastAsia="el-GR"/>
            </w:rPr>
            <w:t>1.2</w:t>
          </w:r>
          <w:r w:rsidRPr="000F7A60">
            <w:rPr>
              <w:rFonts w:cstheme="minorHAnsi"/>
              <w:sz w:val="22"/>
              <w:lang w:eastAsia="el-GR"/>
            </w:rPr>
            <w:fldChar w:fldCharType="end"/>
          </w:r>
        </w:p>
      </w:tc>
    </w:tr>
  </w:tbl>
  <w:p w14:paraId="77555F8C" w14:textId="77777777" w:rsidR="00512E56" w:rsidRPr="000F7A60" w:rsidRDefault="00512E56"/>
  <w:p w14:paraId="5BF1ED09" w14:textId="77777777" w:rsidR="00C14C0A" w:rsidRPr="000F7A60" w:rsidRDefault="00C14C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6252C"/>
    <w:lvl w:ilvl="0">
      <w:start w:val="1"/>
      <w:numFmt w:val="decimal"/>
      <w:pStyle w:val="Opstilling-talellerbogst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Opstilling-talellerbogst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Opstilling-talellerbogst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Opstilling-punkttegn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Opstilling-punkttegn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Opstilling-punkttegn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Opstilling-punkttegn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Opstilling-talellerbogst"/>
      <w:lvlText w:val="%1."/>
      <w:lvlJc w:val="left"/>
      <w:pPr>
        <w:tabs>
          <w:tab w:val="num" w:pos="425"/>
        </w:tabs>
        <w:ind w:left="425" w:hanging="425"/>
      </w:pPr>
      <w:rPr>
        <w:rFonts w:hint="default"/>
        <w:b/>
        <w:i w:val="0"/>
      </w:rPr>
    </w:lvl>
  </w:abstractNum>
  <w:abstractNum w:abstractNumId="8"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9"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A546B8"/>
    <w:multiLevelType w:val="hybridMultilevel"/>
    <w:tmpl w:val="0B78496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7352BC5"/>
    <w:multiLevelType w:val="hybridMultilevel"/>
    <w:tmpl w:val="C59EB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82E0A12"/>
    <w:multiLevelType w:val="multilevel"/>
    <w:tmpl w:val="5C14FD26"/>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Restart w:val="0"/>
      <w:lvlText w:val="%2.%3."/>
      <w:lvlJc w:val="left"/>
      <w:pPr>
        <w:ind w:left="1080" w:hanging="360"/>
      </w:pPr>
      <w:rPr>
        <w:rFonts w:cs="Times New Roman" w:hint="default"/>
      </w:rPr>
    </w:lvl>
    <w:lvl w:ilvl="3">
      <w:start w:val="1"/>
      <w:numFmt w:val="decimal"/>
      <w:lvlText w:val="%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09FF219C"/>
    <w:multiLevelType w:val="multilevel"/>
    <w:tmpl w:val="1B2AA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0750B7"/>
    <w:multiLevelType w:val="hybridMultilevel"/>
    <w:tmpl w:val="1A322EB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AE521A4"/>
    <w:multiLevelType w:val="hybridMultilevel"/>
    <w:tmpl w:val="4D3EDCD2"/>
    <w:lvl w:ilvl="0" w:tplc="FFFFFFFF">
      <w:start w:val="1"/>
      <w:numFmt w:val="bullet"/>
      <w:pStyle w:val="Opstilling-punkttegn"/>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EB7C08"/>
    <w:multiLevelType w:val="multilevel"/>
    <w:tmpl w:val="89AAA4F4"/>
    <w:lvl w:ilvl="0">
      <w:start w:val="1"/>
      <w:numFmt w:val="bullet"/>
      <w:pStyle w:val="ThirdLevelLIstParagraph"/>
      <w:lvlText w:val=""/>
      <w:lvlJc w:val="left"/>
      <w:pPr>
        <w:ind w:left="1276" w:hanging="425"/>
      </w:pPr>
      <w:rPr>
        <w:rFonts w:ascii="Wingdings" w:hAnsi="Wingdings"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18"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19"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20" w15:restartNumberingAfterBreak="0">
    <w:nsid w:val="0EC97A4F"/>
    <w:multiLevelType w:val="multilevel"/>
    <w:tmpl w:val="B9BC0EE0"/>
    <w:lvl w:ilvl="0">
      <w:start w:val="1"/>
      <w:numFmt w:val="decimal"/>
      <w:pStyle w:val="1ListParagraph"/>
      <w:lvlText w:val="%1"/>
      <w:lvlJc w:val="left"/>
      <w:pPr>
        <w:ind w:left="425" w:hanging="425"/>
      </w:pPr>
      <w:rPr>
        <w:rFonts w:hint="default"/>
      </w:rPr>
    </w:lvl>
    <w:lvl w:ilvl="1">
      <w:start w:val="1"/>
      <w:numFmt w:val="decimal"/>
      <w:pStyle w:val="2ListParagraph"/>
      <w:lvlText w:val="%1.%2"/>
      <w:lvlJc w:val="left"/>
      <w:pPr>
        <w:ind w:left="850" w:hanging="425"/>
      </w:pPr>
      <w:rPr>
        <w:rFonts w:hint="default"/>
      </w:rPr>
    </w:lvl>
    <w:lvl w:ilvl="2">
      <w:start w:val="1"/>
      <w:numFmt w:val="decimal"/>
      <w:pStyle w:val="3ListParagraph"/>
      <w:lvlText w:val="%1.%2.%3"/>
      <w:lvlJc w:val="left"/>
      <w:pPr>
        <w:ind w:left="1275" w:hanging="425"/>
      </w:pPr>
      <w:rPr>
        <w:rFonts w:hint="default"/>
      </w:rPr>
    </w:lvl>
    <w:lvl w:ilvl="3">
      <w:start w:val="1"/>
      <w:numFmt w:val="decimal"/>
      <w:pStyle w:val="4ListParagraph"/>
      <w:lvlText w:val="%1.%2.%3.%4"/>
      <w:lvlJc w:val="left"/>
      <w:pPr>
        <w:ind w:left="1700" w:hanging="425"/>
      </w:pPr>
      <w:rPr>
        <w:rFonts w:hint="default"/>
      </w:rPr>
    </w:lvl>
    <w:lvl w:ilvl="4">
      <w:start w:val="1"/>
      <w:numFmt w:val="decimal"/>
      <w:lvlText w:val="%1.%2.%3.%4.%5"/>
      <w:lvlJc w:val="left"/>
      <w:pPr>
        <w:ind w:left="2125" w:hanging="425"/>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21" w15:restartNumberingAfterBreak="0">
    <w:nsid w:val="0EF57385"/>
    <w:multiLevelType w:val="hybridMultilevel"/>
    <w:tmpl w:val="0C50C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23"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15:restartNumberingAfterBreak="0">
    <w:nsid w:val="13EE36ED"/>
    <w:multiLevelType w:val="hybridMultilevel"/>
    <w:tmpl w:val="BB02F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4D40F7"/>
    <w:multiLevelType w:val="multilevel"/>
    <w:tmpl w:val="7D3E360A"/>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6"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15:restartNumberingAfterBreak="0">
    <w:nsid w:val="1FB47528"/>
    <w:multiLevelType w:val="hybridMultilevel"/>
    <w:tmpl w:val="CCA6ABB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0F063F"/>
    <w:multiLevelType w:val="hybridMultilevel"/>
    <w:tmpl w:val="AB485ECE"/>
    <w:lvl w:ilvl="0" w:tplc="0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212E231D"/>
    <w:multiLevelType w:val="hybridMultilevel"/>
    <w:tmpl w:val="29EEE31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3775189"/>
    <w:multiLevelType w:val="hybridMultilevel"/>
    <w:tmpl w:val="59EC4F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260A78C2"/>
    <w:multiLevelType w:val="hybridMultilevel"/>
    <w:tmpl w:val="10C234C8"/>
    <w:lvl w:ilvl="0" w:tplc="67EC30D6">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1162E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33" w15:restartNumberingAfterBreak="0">
    <w:nsid w:val="27174D44"/>
    <w:multiLevelType w:val="hybridMultilevel"/>
    <w:tmpl w:val="02524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8B368E"/>
    <w:multiLevelType w:val="hybridMultilevel"/>
    <w:tmpl w:val="47BEAB4E"/>
    <w:styleLink w:val="1111111"/>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29BF480A"/>
    <w:multiLevelType w:val="hybridMultilevel"/>
    <w:tmpl w:val="BC8CE6D4"/>
    <w:lvl w:ilvl="0" w:tplc="0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6" w15:restartNumberingAfterBreak="0">
    <w:nsid w:val="2AE13431"/>
    <w:multiLevelType w:val="hybridMultilevel"/>
    <w:tmpl w:val="074430D8"/>
    <w:lvl w:ilvl="0" w:tplc="2BE44EF4">
      <w:start w:val="1"/>
      <w:numFmt w:val="decimal"/>
      <w:pStyle w:val="Opstilling-talellerbogst2"/>
      <w:lvlText w:val="%1."/>
      <w:lvlJc w:val="left"/>
      <w:pPr>
        <w:tabs>
          <w:tab w:val="num" w:pos="851"/>
        </w:tabs>
        <w:ind w:left="851" w:hanging="426"/>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7" w15:restartNumberingAfterBreak="0">
    <w:nsid w:val="312C139F"/>
    <w:multiLevelType w:val="hybridMultilevel"/>
    <w:tmpl w:val="78665BD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39" w15:restartNumberingAfterBreak="0">
    <w:nsid w:val="36976C20"/>
    <w:multiLevelType w:val="hybridMultilevel"/>
    <w:tmpl w:val="AA84FC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77120AB"/>
    <w:multiLevelType w:val="multilevel"/>
    <w:tmpl w:val="37CCF02A"/>
    <w:styleLink w:val="Style1"/>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Arial" w:hAnsi="Aria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41" w15:restartNumberingAfterBreak="0">
    <w:nsid w:val="3BA729D8"/>
    <w:multiLevelType w:val="hybridMultilevel"/>
    <w:tmpl w:val="E2F20D50"/>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43" w15:restartNumberingAfterBreak="0">
    <w:nsid w:val="3F834B7D"/>
    <w:multiLevelType w:val="multilevel"/>
    <w:tmpl w:val="90023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BE04CD"/>
    <w:multiLevelType w:val="hybridMultilevel"/>
    <w:tmpl w:val="74A670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39A1C50"/>
    <w:multiLevelType w:val="hybridMultilevel"/>
    <w:tmpl w:val="DB366A98"/>
    <w:lvl w:ilvl="0" w:tplc="25163A38">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42864ED"/>
    <w:multiLevelType w:val="hybridMultilevel"/>
    <w:tmpl w:val="E7926370"/>
    <w:lvl w:ilvl="0" w:tplc="62A277A6">
      <w:start w:val="1"/>
      <w:numFmt w:val="bullet"/>
      <w:pStyle w:val="Bullet1"/>
      <w:lvlText w:val=""/>
      <w:lvlJc w:val="left"/>
      <w:pPr>
        <w:tabs>
          <w:tab w:val="num" w:pos="360"/>
        </w:tabs>
        <w:ind w:left="360" w:hanging="360"/>
      </w:pPr>
      <w:rPr>
        <w:rFonts w:ascii="Symbol" w:hAnsi="Symbol" w:hint="default"/>
        <w:sz w:val="16"/>
      </w:rPr>
    </w:lvl>
    <w:lvl w:ilvl="1" w:tplc="B8AACA46">
      <w:start w:val="1"/>
      <w:numFmt w:val="bullet"/>
      <w:lvlText w:val=""/>
      <w:lvlJc w:val="left"/>
      <w:pPr>
        <w:tabs>
          <w:tab w:val="num" w:pos="1437"/>
        </w:tabs>
        <w:ind w:left="1647" w:hanging="567"/>
      </w:pPr>
      <w:rPr>
        <w:rFonts w:ascii="Symbol" w:hAnsi="Symbol" w:hint="default"/>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48C6023"/>
    <w:multiLevelType w:val="multilevel"/>
    <w:tmpl w:val="2CBEC4A0"/>
    <w:lvl w:ilvl="0">
      <w:start w:val="1"/>
      <w:numFmt w:val="bullet"/>
      <w:pStyle w:val="SecondlevelListParagraph"/>
      <w:lvlText w:val="o"/>
      <w:lvlJc w:val="left"/>
      <w:pPr>
        <w:ind w:left="851" w:hanging="426"/>
      </w:pPr>
      <w:rPr>
        <w:rFonts w:ascii="Courier New" w:hAnsi="Courier New" w:hint="default"/>
      </w:rPr>
    </w:lvl>
    <w:lvl w:ilvl="1">
      <w:start w:val="1"/>
      <w:numFmt w:val="bullet"/>
      <w:lvlText w:val="o"/>
      <w:lvlJc w:val="left"/>
      <w:pPr>
        <w:ind w:left="850" w:firstLine="0"/>
      </w:pPr>
      <w:rPr>
        <w:rFonts w:ascii="Courier New" w:hAnsi="Courier New" w:hint="default"/>
      </w:rPr>
    </w:lvl>
    <w:lvl w:ilvl="2">
      <w:start w:val="1"/>
      <w:numFmt w:val="bullet"/>
      <w:lvlText w:val=""/>
      <w:lvlJc w:val="left"/>
      <w:pPr>
        <w:ind w:left="1275" w:firstLine="0"/>
      </w:pPr>
      <w:rPr>
        <w:rFonts w:ascii="Wingdings" w:hAnsi="Wingdings" w:hint="default"/>
      </w:rPr>
    </w:lvl>
    <w:lvl w:ilvl="3">
      <w:start w:val="1"/>
      <w:numFmt w:val="bullet"/>
      <w:lvlText w:val=""/>
      <w:lvlJc w:val="left"/>
      <w:pPr>
        <w:ind w:left="1700" w:firstLine="0"/>
      </w:pPr>
      <w:rPr>
        <w:rFonts w:ascii="Symbol" w:hAnsi="Symbol" w:hint="default"/>
      </w:rPr>
    </w:lvl>
    <w:lvl w:ilvl="4">
      <w:start w:val="1"/>
      <w:numFmt w:val="bullet"/>
      <w:lvlText w:val="o"/>
      <w:lvlJc w:val="left"/>
      <w:pPr>
        <w:ind w:left="2125" w:firstLine="0"/>
      </w:pPr>
      <w:rPr>
        <w:rFonts w:ascii="Courier New" w:hAnsi="Courier New" w:cs="Courier New" w:hint="default"/>
      </w:rPr>
    </w:lvl>
    <w:lvl w:ilvl="5">
      <w:start w:val="1"/>
      <w:numFmt w:val="bullet"/>
      <w:lvlText w:val=""/>
      <w:lvlJc w:val="left"/>
      <w:pPr>
        <w:ind w:left="2550" w:firstLine="0"/>
      </w:pPr>
      <w:rPr>
        <w:rFonts w:ascii="Wingdings" w:hAnsi="Wingdings" w:hint="default"/>
      </w:rPr>
    </w:lvl>
    <w:lvl w:ilvl="6">
      <w:start w:val="1"/>
      <w:numFmt w:val="bullet"/>
      <w:lvlText w:val=""/>
      <w:lvlJc w:val="left"/>
      <w:pPr>
        <w:ind w:left="2975" w:firstLine="0"/>
      </w:pPr>
      <w:rPr>
        <w:rFonts w:ascii="Symbol" w:hAnsi="Symbol" w:hint="default"/>
      </w:rPr>
    </w:lvl>
    <w:lvl w:ilvl="7">
      <w:start w:val="1"/>
      <w:numFmt w:val="bullet"/>
      <w:lvlText w:val="o"/>
      <w:lvlJc w:val="left"/>
      <w:pPr>
        <w:ind w:left="3400" w:firstLine="0"/>
      </w:pPr>
      <w:rPr>
        <w:rFonts w:ascii="Courier New" w:hAnsi="Courier New" w:cs="Courier New" w:hint="default"/>
      </w:rPr>
    </w:lvl>
    <w:lvl w:ilvl="8">
      <w:start w:val="1"/>
      <w:numFmt w:val="bullet"/>
      <w:lvlText w:val=""/>
      <w:lvlJc w:val="left"/>
      <w:pPr>
        <w:ind w:left="3825" w:firstLine="0"/>
      </w:pPr>
      <w:rPr>
        <w:rFonts w:ascii="Wingdings" w:hAnsi="Wingdings" w:hint="default"/>
      </w:rPr>
    </w:lvl>
  </w:abstractNum>
  <w:abstractNum w:abstractNumId="48" w15:restartNumberingAfterBreak="0">
    <w:nsid w:val="467775A7"/>
    <w:multiLevelType w:val="hybridMultilevel"/>
    <w:tmpl w:val="AC08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391B06"/>
    <w:multiLevelType w:val="hybridMultilevel"/>
    <w:tmpl w:val="E616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82318AE"/>
    <w:multiLevelType w:val="hybridMultilevel"/>
    <w:tmpl w:val="E08608B6"/>
    <w:lvl w:ilvl="0" w:tplc="04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494928CB"/>
    <w:multiLevelType w:val="hybridMultilevel"/>
    <w:tmpl w:val="55B0B06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9E105E1"/>
    <w:multiLevelType w:val="multilevel"/>
    <w:tmpl w:val="BB985FFA"/>
    <w:lvl w:ilvl="0">
      <w:start w:val="1"/>
      <w:numFmt w:val="bullet"/>
      <w:pStyle w:val="FourthLevelListParagraph"/>
      <w:lvlText w:val=""/>
      <w:lvlJc w:val="left"/>
      <w:pPr>
        <w:ind w:left="1701" w:hanging="425"/>
      </w:pPr>
      <w:rPr>
        <w:rFonts w:ascii="Symbol" w:hAnsi="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53" w15:restartNumberingAfterBreak="0">
    <w:nsid w:val="4B327483"/>
    <w:multiLevelType w:val="singleLevel"/>
    <w:tmpl w:val="D0F83B1E"/>
    <w:lvl w:ilvl="0">
      <w:start w:val="1"/>
      <w:numFmt w:val="bullet"/>
      <w:pStyle w:val="NormalItem"/>
      <w:lvlText w:val=""/>
      <w:lvlJc w:val="left"/>
      <w:pPr>
        <w:tabs>
          <w:tab w:val="num" w:pos="2552"/>
        </w:tabs>
        <w:ind w:left="2552" w:hanging="397"/>
      </w:pPr>
      <w:rPr>
        <w:rFonts w:ascii="Wingdings" w:hAnsi="Wingdings" w:hint="default"/>
        <w:sz w:val="14"/>
      </w:rPr>
    </w:lvl>
  </w:abstractNum>
  <w:abstractNum w:abstractNumId="54" w15:restartNumberingAfterBreak="0">
    <w:nsid w:val="4C5224C1"/>
    <w:multiLevelType w:val="multilevel"/>
    <w:tmpl w:val="B564667E"/>
    <w:lvl w:ilvl="0">
      <w:start w:val="1"/>
      <w:numFmt w:val="bullet"/>
      <w:pStyle w:val="FirstLevelListParagraph"/>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Wingdings" w:hAnsi="Wingdings"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Symbol" w:hAnsi="Symbol" w:hint="default"/>
      </w:rPr>
    </w:lvl>
  </w:abstractNum>
  <w:abstractNum w:abstractNumId="55" w15:restartNumberingAfterBreak="0">
    <w:nsid w:val="4CBD2BCF"/>
    <w:multiLevelType w:val="hybridMultilevel"/>
    <w:tmpl w:val="CE7C1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E171236"/>
    <w:multiLevelType w:val="hybridMultilevel"/>
    <w:tmpl w:val="3B020EBA"/>
    <w:lvl w:ilvl="0" w:tplc="C186E6C2">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7"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58" w15:restartNumberingAfterBreak="0">
    <w:nsid w:val="51F45642"/>
    <w:multiLevelType w:val="hybridMultilevel"/>
    <w:tmpl w:val="E1DA1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80B77B2"/>
    <w:multiLevelType w:val="hybridMultilevel"/>
    <w:tmpl w:val="867238A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FCF5E41"/>
    <w:multiLevelType w:val="hybridMultilevel"/>
    <w:tmpl w:val="6C346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D60D86"/>
    <w:multiLevelType w:val="multilevel"/>
    <w:tmpl w:val="D3A62DB0"/>
    <w:styleLink w:val="NumberedList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2"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63" w15:restartNumberingAfterBreak="0">
    <w:nsid w:val="62B6347D"/>
    <w:multiLevelType w:val="hybridMultilevel"/>
    <w:tmpl w:val="9A38DA94"/>
    <w:lvl w:ilvl="0" w:tplc="C8923732">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4" w15:restartNumberingAfterBreak="0">
    <w:nsid w:val="63114264"/>
    <w:multiLevelType w:val="hybridMultilevel"/>
    <w:tmpl w:val="0FB0537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61C1E0A"/>
    <w:multiLevelType w:val="hybridMultilevel"/>
    <w:tmpl w:val="D8781620"/>
    <w:lvl w:ilvl="0" w:tplc="C55E3CC6">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67"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68" w15:restartNumberingAfterBreak="0">
    <w:nsid w:val="687759AD"/>
    <w:multiLevelType w:val="hybridMultilevel"/>
    <w:tmpl w:val="0D0C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A01729F"/>
    <w:multiLevelType w:val="hybridMultilevel"/>
    <w:tmpl w:val="219495E0"/>
    <w:lvl w:ilvl="0" w:tplc="7536FD6C">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0" w15:restartNumberingAfterBreak="0">
    <w:nsid w:val="727A0501"/>
    <w:multiLevelType w:val="hybridMultilevel"/>
    <w:tmpl w:val="1512B0A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27E0BC7"/>
    <w:multiLevelType w:val="hybridMultilevel"/>
    <w:tmpl w:val="058ACB92"/>
    <w:lvl w:ilvl="0" w:tplc="D160E432">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abstractNum w:abstractNumId="73" w15:restartNumberingAfterBreak="0">
    <w:nsid w:val="73BD75BF"/>
    <w:multiLevelType w:val="hybridMultilevel"/>
    <w:tmpl w:val="E642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4674995">
    <w:abstractNumId w:val="32"/>
  </w:num>
  <w:num w:numId="2" w16cid:durableId="1251893043">
    <w:abstractNumId w:val="12"/>
  </w:num>
  <w:num w:numId="3" w16cid:durableId="1854298858">
    <w:abstractNumId w:val="16"/>
  </w:num>
  <w:num w:numId="4" w16cid:durableId="1285305199">
    <w:abstractNumId w:val="46"/>
  </w:num>
  <w:num w:numId="5" w16cid:durableId="656153132">
    <w:abstractNumId w:val="53"/>
  </w:num>
  <w:num w:numId="6" w16cid:durableId="1277713049">
    <w:abstractNumId w:val="34"/>
  </w:num>
  <w:num w:numId="7" w16cid:durableId="1929346571">
    <w:abstractNumId w:val="17"/>
  </w:num>
  <w:num w:numId="8" w16cid:durableId="453210631">
    <w:abstractNumId w:val="52"/>
  </w:num>
  <w:num w:numId="9" w16cid:durableId="769274968">
    <w:abstractNumId w:val="20"/>
  </w:num>
  <w:num w:numId="10" w16cid:durableId="1887326434">
    <w:abstractNumId w:val="54"/>
  </w:num>
  <w:num w:numId="11" w16cid:durableId="1638799102">
    <w:abstractNumId w:val="40"/>
  </w:num>
  <w:num w:numId="12" w16cid:durableId="486438871">
    <w:abstractNumId w:val="47"/>
  </w:num>
  <w:num w:numId="13" w16cid:durableId="1375497515">
    <w:abstractNumId w:val="61"/>
  </w:num>
  <w:num w:numId="14" w16cid:durableId="1502622480">
    <w:abstractNumId w:val="62"/>
  </w:num>
  <w:num w:numId="15" w16cid:durableId="1422723091">
    <w:abstractNumId w:val="6"/>
  </w:num>
  <w:num w:numId="16" w16cid:durableId="887306383">
    <w:abstractNumId w:val="5"/>
  </w:num>
  <w:num w:numId="17" w16cid:durableId="351147552">
    <w:abstractNumId w:val="4"/>
  </w:num>
  <w:num w:numId="18" w16cid:durableId="568811035">
    <w:abstractNumId w:val="3"/>
  </w:num>
  <w:num w:numId="19" w16cid:durableId="1622880378">
    <w:abstractNumId w:val="7"/>
  </w:num>
  <w:num w:numId="20" w16cid:durableId="589238046">
    <w:abstractNumId w:val="2"/>
  </w:num>
  <w:num w:numId="21" w16cid:durableId="1297295497">
    <w:abstractNumId w:val="1"/>
  </w:num>
  <w:num w:numId="22" w16cid:durableId="1141845862">
    <w:abstractNumId w:val="0"/>
  </w:num>
  <w:num w:numId="23" w16cid:durableId="177544798">
    <w:abstractNumId w:val="36"/>
  </w:num>
  <w:num w:numId="24" w16cid:durableId="2032955150">
    <w:abstractNumId w:val="71"/>
  </w:num>
  <w:num w:numId="25" w16cid:durableId="1132482270">
    <w:abstractNumId w:val="9"/>
  </w:num>
  <w:num w:numId="26" w16cid:durableId="1817333738">
    <w:abstractNumId w:val="45"/>
  </w:num>
  <w:num w:numId="27" w16cid:durableId="150798923">
    <w:abstractNumId w:val="31"/>
  </w:num>
  <w:num w:numId="28" w16cid:durableId="252012466">
    <w:abstractNumId w:val="65"/>
  </w:num>
  <w:num w:numId="29" w16cid:durableId="1589197855">
    <w:abstractNumId w:val="56"/>
  </w:num>
  <w:num w:numId="30" w16cid:durableId="371610648">
    <w:abstractNumId w:val="26"/>
  </w:num>
  <w:num w:numId="31" w16cid:durableId="637687088">
    <w:abstractNumId w:val="23"/>
  </w:num>
  <w:num w:numId="32" w16cid:durableId="591397358">
    <w:abstractNumId w:val="69"/>
  </w:num>
  <w:num w:numId="33" w16cid:durableId="283662990">
    <w:abstractNumId w:val="13"/>
  </w:num>
  <w:num w:numId="34" w16cid:durableId="140193690">
    <w:abstractNumId w:val="63"/>
  </w:num>
  <w:num w:numId="35" w16cid:durableId="1803116555">
    <w:abstractNumId w:val="19"/>
  </w:num>
  <w:num w:numId="36" w16cid:durableId="967394936">
    <w:abstractNumId w:val="22"/>
  </w:num>
  <w:num w:numId="37" w16cid:durableId="69086767">
    <w:abstractNumId w:val="67"/>
  </w:num>
  <w:num w:numId="38" w16cid:durableId="1575119072">
    <w:abstractNumId w:val="42"/>
  </w:num>
  <w:num w:numId="39" w16cid:durableId="1565795659">
    <w:abstractNumId w:val="66"/>
  </w:num>
  <w:num w:numId="40" w16cid:durableId="996884057">
    <w:abstractNumId w:val="38"/>
  </w:num>
  <w:num w:numId="41" w16cid:durableId="659502059">
    <w:abstractNumId w:val="57"/>
  </w:num>
  <w:num w:numId="42" w16cid:durableId="2078090181">
    <w:abstractNumId w:val="18"/>
  </w:num>
  <w:num w:numId="43" w16cid:durableId="1711685615">
    <w:abstractNumId w:val="72"/>
  </w:num>
  <w:num w:numId="44" w16cid:durableId="1203975680">
    <w:abstractNumId w:val="27"/>
  </w:num>
  <w:num w:numId="45" w16cid:durableId="2085838311">
    <w:abstractNumId w:val="28"/>
  </w:num>
  <w:num w:numId="46" w16cid:durableId="1504710208">
    <w:abstractNumId w:val="25"/>
  </w:num>
  <w:num w:numId="47" w16cid:durableId="325792199">
    <w:abstractNumId w:val="51"/>
  </w:num>
  <w:num w:numId="48" w16cid:durableId="664013942">
    <w:abstractNumId w:val="15"/>
  </w:num>
  <w:num w:numId="49" w16cid:durableId="696546509">
    <w:abstractNumId w:val="37"/>
  </w:num>
  <w:num w:numId="50" w16cid:durableId="1990283302">
    <w:abstractNumId w:val="70"/>
  </w:num>
  <w:num w:numId="51" w16cid:durableId="2058162059">
    <w:abstractNumId w:val="58"/>
  </w:num>
  <w:num w:numId="52" w16cid:durableId="1656033870">
    <w:abstractNumId w:val="29"/>
  </w:num>
  <w:num w:numId="53" w16cid:durableId="734402465">
    <w:abstractNumId w:val="64"/>
  </w:num>
  <w:num w:numId="54" w16cid:durableId="224723612">
    <w:abstractNumId w:val="44"/>
  </w:num>
  <w:num w:numId="55" w16cid:durableId="38094823">
    <w:abstractNumId w:val="39"/>
  </w:num>
  <w:num w:numId="56" w16cid:durableId="2001762477">
    <w:abstractNumId w:val="68"/>
  </w:num>
  <w:num w:numId="57" w16cid:durableId="1902904611">
    <w:abstractNumId w:val="35"/>
  </w:num>
  <w:num w:numId="58" w16cid:durableId="1847818489">
    <w:abstractNumId w:val="10"/>
  </w:num>
  <w:num w:numId="59" w16cid:durableId="480345598">
    <w:abstractNumId w:val="50"/>
  </w:num>
  <w:num w:numId="60" w16cid:durableId="879978092">
    <w:abstractNumId w:val="41"/>
  </w:num>
  <w:num w:numId="61" w16cid:durableId="827481217">
    <w:abstractNumId w:val="55"/>
  </w:num>
  <w:num w:numId="62" w16cid:durableId="1957785270">
    <w:abstractNumId w:val="59"/>
  </w:num>
  <w:num w:numId="63" w16cid:durableId="969702064">
    <w:abstractNumId w:val="24"/>
  </w:num>
  <w:num w:numId="64" w16cid:durableId="1442646735">
    <w:abstractNumId w:val="48"/>
  </w:num>
  <w:num w:numId="65" w16cid:durableId="1046296095">
    <w:abstractNumId w:val="21"/>
  </w:num>
  <w:num w:numId="66" w16cid:durableId="373500866">
    <w:abstractNumId w:val="60"/>
  </w:num>
  <w:num w:numId="67" w16cid:durableId="774832973">
    <w:abstractNumId w:val="49"/>
  </w:num>
  <w:num w:numId="68" w16cid:durableId="714619958">
    <w:abstractNumId w:val="33"/>
  </w:num>
  <w:num w:numId="69" w16cid:durableId="1360856478">
    <w:abstractNumId w:val="30"/>
  </w:num>
  <w:num w:numId="70" w16cid:durableId="407045779">
    <w:abstractNumId w:val="14"/>
  </w:num>
  <w:num w:numId="71" w16cid:durableId="195717746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05023696">
    <w:abstractNumId w:val="11"/>
  </w:num>
  <w:num w:numId="73" w16cid:durableId="1547065632">
    <w:abstractNumId w:val="73"/>
  </w:num>
  <w:num w:numId="74" w16cid:durableId="943416674">
    <w:abstractNumId w:val="4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46A"/>
    <w:rsid w:val="000014D0"/>
    <w:rsid w:val="000020B2"/>
    <w:rsid w:val="0000236D"/>
    <w:rsid w:val="0000526D"/>
    <w:rsid w:val="00005454"/>
    <w:rsid w:val="00006585"/>
    <w:rsid w:val="00007BF6"/>
    <w:rsid w:val="0001145E"/>
    <w:rsid w:val="0001335A"/>
    <w:rsid w:val="00013B0F"/>
    <w:rsid w:val="00014520"/>
    <w:rsid w:val="00014702"/>
    <w:rsid w:val="00015878"/>
    <w:rsid w:val="000166AD"/>
    <w:rsid w:val="00016F45"/>
    <w:rsid w:val="000194D5"/>
    <w:rsid w:val="00020071"/>
    <w:rsid w:val="00020397"/>
    <w:rsid w:val="00020601"/>
    <w:rsid w:val="0002080B"/>
    <w:rsid w:val="000212FD"/>
    <w:rsid w:val="00022888"/>
    <w:rsid w:val="00022D3D"/>
    <w:rsid w:val="000230FB"/>
    <w:rsid w:val="00023B91"/>
    <w:rsid w:val="00023D92"/>
    <w:rsid w:val="00023F94"/>
    <w:rsid w:val="00024448"/>
    <w:rsid w:val="00024765"/>
    <w:rsid w:val="00024C71"/>
    <w:rsid w:val="000256C0"/>
    <w:rsid w:val="00027359"/>
    <w:rsid w:val="000303C1"/>
    <w:rsid w:val="00030477"/>
    <w:rsid w:val="00030F0E"/>
    <w:rsid w:val="00030FB0"/>
    <w:rsid w:val="00031768"/>
    <w:rsid w:val="00032DA3"/>
    <w:rsid w:val="00032DF8"/>
    <w:rsid w:val="00033552"/>
    <w:rsid w:val="00033746"/>
    <w:rsid w:val="00034487"/>
    <w:rsid w:val="00034E90"/>
    <w:rsid w:val="000353C0"/>
    <w:rsid w:val="00036EAB"/>
    <w:rsid w:val="000373C6"/>
    <w:rsid w:val="000420D5"/>
    <w:rsid w:val="0004239A"/>
    <w:rsid w:val="000423CB"/>
    <w:rsid w:val="000423EA"/>
    <w:rsid w:val="000435BD"/>
    <w:rsid w:val="000441B4"/>
    <w:rsid w:val="0004433F"/>
    <w:rsid w:val="0004449D"/>
    <w:rsid w:val="000445C0"/>
    <w:rsid w:val="000447E8"/>
    <w:rsid w:val="00045702"/>
    <w:rsid w:val="00045CFA"/>
    <w:rsid w:val="000467A5"/>
    <w:rsid w:val="0004687B"/>
    <w:rsid w:val="00046EA1"/>
    <w:rsid w:val="00046EB4"/>
    <w:rsid w:val="00047830"/>
    <w:rsid w:val="0005063B"/>
    <w:rsid w:val="000506BC"/>
    <w:rsid w:val="000507F0"/>
    <w:rsid w:val="000524E5"/>
    <w:rsid w:val="00052AD5"/>
    <w:rsid w:val="000530BB"/>
    <w:rsid w:val="000535CF"/>
    <w:rsid w:val="00053926"/>
    <w:rsid w:val="00053BC0"/>
    <w:rsid w:val="00053CD1"/>
    <w:rsid w:val="00054005"/>
    <w:rsid w:val="00054A46"/>
    <w:rsid w:val="00054A9F"/>
    <w:rsid w:val="000554A6"/>
    <w:rsid w:val="000605BC"/>
    <w:rsid w:val="00061DA9"/>
    <w:rsid w:val="00062854"/>
    <w:rsid w:val="000635DA"/>
    <w:rsid w:val="00063D3D"/>
    <w:rsid w:val="0006514F"/>
    <w:rsid w:val="00065670"/>
    <w:rsid w:val="00066F2E"/>
    <w:rsid w:val="00067192"/>
    <w:rsid w:val="0007145B"/>
    <w:rsid w:val="000718A9"/>
    <w:rsid w:val="000735CB"/>
    <w:rsid w:val="000735E4"/>
    <w:rsid w:val="000745D3"/>
    <w:rsid w:val="00074DC7"/>
    <w:rsid w:val="000752E3"/>
    <w:rsid w:val="00077E0E"/>
    <w:rsid w:val="00077E9F"/>
    <w:rsid w:val="00077FB3"/>
    <w:rsid w:val="00080178"/>
    <w:rsid w:val="00080FFE"/>
    <w:rsid w:val="0008130C"/>
    <w:rsid w:val="00081583"/>
    <w:rsid w:val="00081AEF"/>
    <w:rsid w:val="00081E21"/>
    <w:rsid w:val="00082BD8"/>
    <w:rsid w:val="0008306A"/>
    <w:rsid w:val="00083ADC"/>
    <w:rsid w:val="000842D1"/>
    <w:rsid w:val="00084730"/>
    <w:rsid w:val="00084C4F"/>
    <w:rsid w:val="00084E5E"/>
    <w:rsid w:val="00085D46"/>
    <w:rsid w:val="00086BB3"/>
    <w:rsid w:val="00086CF2"/>
    <w:rsid w:val="00086E52"/>
    <w:rsid w:val="00087582"/>
    <w:rsid w:val="00090ECB"/>
    <w:rsid w:val="00090FB0"/>
    <w:rsid w:val="000921DB"/>
    <w:rsid w:val="0009224E"/>
    <w:rsid w:val="00093073"/>
    <w:rsid w:val="00093B3B"/>
    <w:rsid w:val="000943A8"/>
    <w:rsid w:val="00094825"/>
    <w:rsid w:val="0009555F"/>
    <w:rsid w:val="00095DFE"/>
    <w:rsid w:val="00096416"/>
    <w:rsid w:val="00096733"/>
    <w:rsid w:val="00097600"/>
    <w:rsid w:val="000976A7"/>
    <w:rsid w:val="00097D3F"/>
    <w:rsid w:val="000A090F"/>
    <w:rsid w:val="000A0F63"/>
    <w:rsid w:val="000A10E8"/>
    <w:rsid w:val="000A131B"/>
    <w:rsid w:val="000A2737"/>
    <w:rsid w:val="000A362D"/>
    <w:rsid w:val="000A3ADF"/>
    <w:rsid w:val="000A3E6F"/>
    <w:rsid w:val="000A4D72"/>
    <w:rsid w:val="000A59B8"/>
    <w:rsid w:val="000A5C13"/>
    <w:rsid w:val="000A6635"/>
    <w:rsid w:val="000A7A52"/>
    <w:rsid w:val="000A7B5D"/>
    <w:rsid w:val="000A7E67"/>
    <w:rsid w:val="000B05F8"/>
    <w:rsid w:val="000B08E4"/>
    <w:rsid w:val="000B0A5F"/>
    <w:rsid w:val="000B17F0"/>
    <w:rsid w:val="000B24B6"/>
    <w:rsid w:val="000B3016"/>
    <w:rsid w:val="000B4AFA"/>
    <w:rsid w:val="000B5D55"/>
    <w:rsid w:val="000B605D"/>
    <w:rsid w:val="000B7937"/>
    <w:rsid w:val="000B7CC2"/>
    <w:rsid w:val="000C1A33"/>
    <w:rsid w:val="000C29BF"/>
    <w:rsid w:val="000C2A8F"/>
    <w:rsid w:val="000C53B9"/>
    <w:rsid w:val="000C6112"/>
    <w:rsid w:val="000C6920"/>
    <w:rsid w:val="000C6DB7"/>
    <w:rsid w:val="000C6F63"/>
    <w:rsid w:val="000C7C9A"/>
    <w:rsid w:val="000C7D5F"/>
    <w:rsid w:val="000D00C4"/>
    <w:rsid w:val="000D0947"/>
    <w:rsid w:val="000D2C4B"/>
    <w:rsid w:val="000D2DEF"/>
    <w:rsid w:val="000D2FA9"/>
    <w:rsid w:val="000D3B9B"/>
    <w:rsid w:val="000D4145"/>
    <w:rsid w:val="000D425F"/>
    <w:rsid w:val="000D4625"/>
    <w:rsid w:val="000D589B"/>
    <w:rsid w:val="000D5D4E"/>
    <w:rsid w:val="000D6CE9"/>
    <w:rsid w:val="000D7FF4"/>
    <w:rsid w:val="000E217C"/>
    <w:rsid w:val="000E2EB2"/>
    <w:rsid w:val="000E361B"/>
    <w:rsid w:val="000E413C"/>
    <w:rsid w:val="000E4BA9"/>
    <w:rsid w:val="000E6AC5"/>
    <w:rsid w:val="000E6EA5"/>
    <w:rsid w:val="000E6ECA"/>
    <w:rsid w:val="000E7078"/>
    <w:rsid w:val="000F03EC"/>
    <w:rsid w:val="000F082B"/>
    <w:rsid w:val="000F29BD"/>
    <w:rsid w:val="000F336B"/>
    <w:rsid w:val="000F3A1C"/>
    <w:rsid w:val="000F42FE"/>
    <w:rsid w:val="000F4470"/>
    <w:rsid w:val="000F4B42"/>
    <w:rsid w:val="000F5C00"/>
    <w:rsid w:val="000F68DB"/>
    <w:rsid w:val="000F6B1C"/>
    <w:rsid w:val="000F6EF3"/>
    <w:rsid w:val="000F724E"/>
    <w:rsid w:val="000F7A60"/>
    <w:rsid w:val="000F7D27"/>
    <w:rsid w:val="00101B8A"/>
    <w:rsid w:val="0010203A"/>
    <w:rsid w:val="001022E8"/>
    <w:rsid w:val="00102510"/>
    <w:rsid w:val="001027DF"/>
    <w:rsid w:val="0010385C"/>
    <w:rsid w:val="00103D65"/>
    <w:rsid w:val="00104AC6"/>
    <w:rsid w:val="00106505"/>
    <w:rsid w:val="0010779E"/>
    <w:rsid w:val="00107A74"/>
    <w:rsid w:val="00107D3A"/>
    <w:rsid w:val="00111514"/>
    <w:rsid w:val="00112D5F"/>
    <w:rsid w:val="00112FCD"/>
    <w:rsid w:val="0011333C"/>
    <w:rsid w:val="0011405F"/>
    <w:rsid w:val="00114110"/>
    <w:rsid w:val="00116421"/>
    <w:rsid w:val="00116E06"/>
    <w:rsid w:val="00116E2D"/>
    <w:rsid w:val="00117173"/>
    <w:rsid w:val="00117B56"/>
    <w:rsid w:val="00117CD5"/>
    <w:rsid w:val="00117D50"/>
    <w:rsid w:val="00121C46"/>
    <w:rsid w:val="00121F43"/>
    <w:rsid w:val="00123284"/>
    <w:rsid w:val="00123580"/>
    <w:rsid w:val="00123CC3"/>
    <w:rsid w:val="00125370"/>
    <w:rsid w:val="001256B7"/>
    <w:rsid w:val="00125CF7"/>
    <w:rsid w:val="00127440"/>
    <w:rsid w:val="00130AC5"/>
    <w:rsid w:val="00130AD8"/>
    <w:rsid w:val="001314BF"/>
    <w:rsid w:val="00131AEA"/>
    <w:rsid w:val="00132374"/>
    <w:rsid w:val="001323BE"/>
    <w:rsid w:val="00133303"/>
    <w:rsid w:val="001333B9"/>
    <w:rsid w:val="001336E3"/>
    <w:rsid w:val="00133AE7"/>
    <w:rsid w:val="0013492B"/>
    <w:rsid w:val="001352F3"/>
    <w:rsid w:val="00135694"/>
    <w:rsid w:val="001357A6"/>
    <w:rsid w:val="00135DCA"/>
    <w:rsid w:val="0014059C"/>
    <w:rsid w:val="00141454"/>
    <w:rsid w:val="00141E8D"/>
    <w:rsid w:val="001428DB"/>
    <w:rsid w:val="00143DC8"/>
    <w:rsid w:val="00144E58"/>
    <w:rsid w:val="0014532C"/>
    <w:rsid w:val="001459FA"/>
    <w:rsid w:val="001459FC"/>
    <w:rsid w:val="0014632C"/>
    <w:rsid w:val="0014649A"/>
    <w:rsid w:val="001466F0"/>
    <w:rsid w:val="00146C3B"/>
    <w:rsid w:val="00147625"/>
    <w:rsid w:val="00151410"/>
    <w:rsid w:val="00151880"/>
    <w:rsid w:val="00151B8B"/>
    <w:rsid w:val="00152043"/>
    <w:rsid w:val="0015264B"/>
    <w:rsid w:val="0015415F"/>
    <w:rsid w:val="00154344"/>
    <w:rsid w:val="001547E0"/>
    <w:rsid w:val="00154B6F"/>
    <w:rsid w:val="00155446"/>
    <w:rsid w:val="00156495"/>
    <w:rsid w:val="001564C2"/>
    <w:rsid w:val="00156E69"/>
    <w:rsid w:val="001570C3"/>
    <w:rsid w:val="00157D6A"/>
    <w:rsid w:val="0016131B"/>
    <w:rsid w:val="001625D8"/>
    <w:rsid w:val="00162E80"/>
    <w:rsid w:val="0016303A"/>
    <w:rsid w:val="00163D44"/>
    <w:rsid w:val="00165B25"/>
    <w:rsid w:val="00165EA9"/>
    <w:rsid w:val="0016618D"/>
    <w:rsid w:val="00166702"/>
    <w:rsid w:val="00166A6C"/>
    <w:rsid w:val="00166C44"/>
    <w:rsid w:val="001705DE"/>
    <w:rsid w:val="001717E7"/>
    <w:rsid w:val="00172593"/>
    <w:rsid w:val="00172E10"/>
    <w:rsid w:val="001741E3"/>
    <w:rsid w:val="00174354"/>
    <w:rsid w:val="00176C1C"/>
    <w:rsid w:val="0017771E"/>
    <w:rsid w:val="00177E4F"/>
    <w:rsid w:val="001801F8"/>
    <w:rsid w:val="001802AB"/>
    <w:rsid w:val="00180E5E"/>
    <w:rsid w:val="00180F04"/>
    <w:rsid w:val="00181AF2"/>
    <w:rsid w:val="00182B71"/>
    <w:rsid w:val="00183083"/>
    <w:rsid w:val="00186056"/>
    <w:rsid w:val="001878C0"/>
    <w:rsid w:val="00187C26"/>
    <w:rsid w:val="00190A53"/>
    <w:rsid w:val="00190E74"/>
    <w:rsid w:val="0019122E"/>
    <w:rsid w:val="00191242"/>
    <w:rsid w:val="00191358"/>
    <w:rsid w:val="001921BD"/>
    <w:rsid w:val="00192A48"/>
    <w:rsid w:val="00192BA0"/>
    <w:rsid w:val="00192FEC"/>
    <w:rsid w:val="00193A41"/>
    <w:rsid w:val="001959E7"/>
    <w:rsid w:val="00195B3E"/>
    <w:rsid w:val="001961C1"/>
    <w:rsid w:val="00196250"/>
    <w:rsid w:val="0019739A"/>
    <w:rsid w:val="001974B7"/>
    <w:rsid w:val="00197611"/>
    <w:rsid w:val="001A02B4"/>
    <w:rsid w:val="001A0780"/>
    <w:rsid w:val="001A1923"/>
    <w:rsid w:val="001A19E8"/>
    <w:rsid w:val="001A2051"/>
    <w:rsid w:val="001A4462"/>
    <w:rsid w:val="001A4779"/>
    <w:rsid w:val="001A49B5"/>
    <w:rsid w:val="001A6ED7"/>
    <w:rsid w:val="001B0573"/>
    <w:rsid w:val="001B0F87"/>
    <w:rsid w:val="001B33FF"/>
    <w:rsid w:val="001B3958"/>
    <w:rsid w:val="001B42B5"/>
    <w:rsid w:val="001B4766"/>
    <w:rsid w:val="001B48F1"/>
    <w:rsid w:val="001B624F"/>
    <w:rsid w:val="001B659B"/>
    <w:rsid w:val="001B7049"/>
    <w:rsid w:val="001C033A"/>
    <w:rsid w:val="001C0AFC"/>
    <w:rsid w:val="001C12E5"/>
    <w:rsid w:val="001C25BC"/>
    <w:rsid w:val="001C359E"/>
    <w:rsid w:val="001C3965"/>
    <w:rsid w:val="001C39FC"/>
    <w:rsid w:val="001C41C1"/>
    <w:rsid w:val="001C4A40"/>
    <w:rsid w:val="001C5249"/>
    <w:rsid w:val="001C53BE"/>
    <w:rsid w:val="001C5B90"/>
    <w:rsid w:val="001C6CD6"/>
    <w:rsid w:val="001C6FDD"/>
    <w:rsid w:val="001D05F9"/>
    <w:rsid w:val="001D0BA2"/>
    <w:rsid w:val="001D2B17"/>
    <w:rsid w:val="001D2B42"/>
    <w:rsid w:val="001D2DBB"/>
    <w:rsid w:val="001D3DAE"/>
    <w:rsid w:val="001D4108"/>
    <w:rsid w:val="001D4CA9"/>
    <w:rsid w:val="001D5740"/>
    <w:rsid w:val="001D58E5"/>
    <w:rsid w:val="001D5A27"/>
    <w:rsid w:val="001D5C23"/>
    <w:rsid w:val="001D76EB"/>
    <w:rsid w:val="001D7EE0"/>
    <w:rsid w:val="001E0163"/>
    <w:rsid w:val="001E04AA"/>
    <w:rsid w:val="001E052A"/>
    <w:rsid w:val="001E1C4F"/>
    <w:rsid w:val="001E24F7"/>
    <w:rsid w:val="001E27A8"/>
    <w:rsid w:val="001E2A89"/>
    <w:rsid w:val="001E3A23"/>
    <w:rsid w:val="001E47D6"/>
    <w:rsid w:val="001E4BE2"/>
    <w:rsid w:val="001E6C8C"/>
    <w:rsid w:val="001E7F1A"/>
    <w:rsid w:val="001F0788"/>
    <w:rsid w:val="001F0918"/>
    <w:rsid w:val="001F1125"/>
    <w:rsid w:val="001F12C6"/>
    <w:rsid w:val="001F1AC0"/>
    <w:rsid w:val="001F2C73"/>
    <w:rsid w:val="001F4A53"/>
    <w:rsid w:val="001F5B2A"/>
    <w:rsid w:val="001F7D82"/>
    <w:rsid w:val="0020180A"/>
    <w:rsid w:val="00201855"/>
    <w:rsid w:val="002030C5"/>
    <w:rsid w:val="00203FF0"/>
    <w:rsid w:val="00204D5A"/>
    <w:rsid w:val="0020522A"/>
    <w:rsid w:val="00205F11"/>
    <w:rsid w:val="00206848"/>
    <w:rsid w:val="002079FB"/>
    <w:rsid w:val="002105A2"/>
    <w:rsid w:val="00210B4F"/>
    <w:rsid w:val="00211A89"/>
    <w:rsid w:val="0021392F"/>
    <w:rsid w:val="002151C1"/>
    <w:rsid w:val="0021594B"/>
    <w:rsid w:val="00215988"/>
    <w:rsid w:val="00215989"/>
    <w:rsid w:val="00216AFB"/>
    <w:rsid w:val="00216D21"/>
    <w:rsid w:val="002175FB"/>
    <w:rsid w:val="0021782D"/>
    <w:rsid w:val="00220FD8"/>
    <w:rsid w:val="00221044"/>
    <w:rsid w:val="00221187"/>
    <w:rsid w:val="002220E2"/>
    <w:rsid w:val="0022250C"/>
    <w:rsid w:val="00222D0D"/>
    <w:rsid w:val="00223C1A"/>
    <w:rsid w:val="00224BFA"/>
    <w:rsid w:val="00225703"/>
    <w:rsid w:val="002276CE"/>
    <w:rsid w:val="002307B4"/>
    <w:rsid w:val="0023120F"/>
    <w:rsid w:val="00231947"/>
    <w:rsid w:val="00231AF0"/>
    <w:rsid w:val="00231BDB"/>
    <w:rsid w:val="00233B02"/>
    <w:rsid w:val="00233E9C"/>
    <w:rsid w:val="00234DE6"/>
    <w:rsid w:val="002351A2"/>
    <w:rsid w:val="002357FD"/>
    <w:rsid w:val="002374AC"/>
    <w:rsid w:val="002377E3"/>
    <w:rsid w:val="0024178E"/>
    <w:rsid w:val="00242382"/>
    <w:rsid w:val="00244AA0"/>
    <w:rsid w:val="0024543B"/>
    <w:rsid w:val="002465A7"/>
    <w:rsid w:val="00246C60"/>
    <w:rsid w:val="00246ED9"/>
    <w:rsid w:val="002472AC"/>
    <w:rsid w:val="002500FC"/>
    <w:rsid w:val="002506E9"/>
    <w:rsid w:val="00250896"/>
    <w:rsid w:val="0025156F"/>
    <w:rsid w:val="00254188"/>
    <w:rsid w:val="00254309"/>
    <w:rsid w:val="00255397"/>
    <w:rsid w:val="00255840"/>
    <w:rsid w:val="00255BD6"/>
    <w:rsid w:val="00256FAE"/>
    <w:rsid w:val="002570C0"/>
    <w:rsid w:val="002571BD"/>
    <w:rsid w:val="0025732B"/>
    <w:rsid w:val="00257B70"/>
    <w:rsid w:val="00260421"/>
    <w:rsid w:val="002604AD"/>
    <w:rsid w:val="002606C4"/>
    <w:rsid w:val="00260EFE"/>
    <w:rsid w:val="002629F4"/>
    <w:rsid w:val="002630F7"/>
    <w:rsid w:val="00263A20"/>
    <w:rsid w:val="00263F0E"/>
    <w:rsid w:val="0026494B"/>
    <w:rsid w:val="00265DEA"/>
    <w:rsid w:val="00266169"/>
    <w:rsid w:val="002662F7"/>
    <w:rsid w:val="0026640C"/>
    <w:rsid w:val="00266534"/>
    <w:rsid w:val="00270BF9"/>
    <w:rsid w:val="00271C32"/>
    <w:rsid w:val="00272C28"/>
    <w:rsid w:val="00273A8C"/>
    <w:rsid w:val="00274330"/>
    <w:rsid w:val="00274FC6"/>
    <w:rsid w:val="0027567E"/>
    <w:rsid w:val="002769A0"/>
    <w:rsid w:val="00277C04"/>
    <w:rsid w:val="00277F9A"/>
    <w:rsid w:val="00277FDF"/>
    <w:rsid w:val="00280081"/>
    <w:rsid w:val="0028099C"/>
    <w:rsid w:val="002809AE"/>
    <w:rsid w:val="0028242E"/>
    <w:rsid w:val="00282667"/>
    <w:rsid w:val="00283448"/>
    <w:rsid w:val="002835D7"/>
    <w:rsid w:val="002837ED"/>
    <w:rsid w:val="00285888"/>
    <w:rsid w:val="0028708B"/>
    <w:rsid w:val="00287128"/>
    <w:rsid w:val="002873E9"/>
    <w:rsid w:val="00287EAE"/>
    <w:rsid w:val="002905D7"/>
    <w:rsid w:val="00290A82"/>
    <w:rsid w:val="00290E04"/>
    <w:rsid w:val="00291549"/>
    <w:rsid w:val="0029181C"/>
    <w:rsid w:val="00292075"/>
    <w:rsid w:val="0029277A"/>
    <w:rsid w:val="00292D74"/>
    <w:rsid w:val="00293FD6"/>
    <w:rsid w:val="002947E1"/>
    <w:rsid w:val="00295672"/>
    <w:rsid w:val="002956ED"/>
    <w:rsid w:val="00295C57"/>
    <w:rsid w:val="00295F79"/>
    <w:rsid w:val="00296E53"/>
    <w:rsid w:val="0029791A"/>
    <w:rsid w:val="002A031A"/>
    <w:rsid w:val="002A0C16"/>
    <w:rsid w:val="002A0EAF"/>
    <w:rsid w:val="002A2641"/>
    <w:rsid w:val="002A32C8"/>
    <w:rsid w:val="002A471E"/>
    <w:rsid w:val="002A6173"/>
    <w:rsid w:val="002A74F6"/>
    <w:rsid w:val="002A7989"/>
    <w:rsid w:val="002A7D1A"/>
    <w:rsid w:val="002B08DE"/>
    <w:rsid w:val="002B230A"/>
    <w:rsid w:val="002B2814"/>
    <w:rsid w:val="002B36D3"/>
    <w:rsid w:val="002B50D4"/>
    <w:rsid w:val="002B5B43"/>
    <w:rsid w:val="002B6153"/>
    <w:rsid w:val="002C1F6C"/>
    <w:rsid w:val="002C249F"/>
    <w:rsid w:val="002C2649"/>
    <w:rsid w:val="002C26E4"/>
    <w:rsid w:val="002C2B47"/>
    <w:rsid w:val="002C2E22"/>
    <w:rsid w:val="002C3B88"/>
    <w:rsid w:val="002C3E83"/>
    <w:rsid w:val="002C6736"/>
    <w:rsid w:val="002C6AC4"/>
    <w:rsid w:val="002D027F"/>
    <w:rsid w:val="002D11FA"/>
    <w:rsid w:val="002D4366"/>
    <w:rsid w:val="002D44F8"/>
    <w:rsid w:val="002D4902"/>
    <w:rsid w:val="002D4C0C"/>
    <w:rsid w:val="002D5EAC"/>
    <w:rsid w:val="002D65EC"/>
    <w:rsid w:val="002D6EFA"/>
    <w:rsid w:val="002D7B42"/>
    <w:rsid w:val="002E086E"/>
    <w:rsid w:val="002E154C"/>
    <w:rsid w:val="002E1B3E"/>
    <w:rsid w:val="002E1FE8"/>
    <w:rsid w:val="002E20A4"/>
    <w:rsid w:val="002E2679"/>
    <w:rsid w:val="002E27D9"/>
    <w:rsid w:val="002E414F"/>
    <w:rsid w:val="002E449A"/>
    <w:rsid w:val="002E5511"/>
    <w:rsid w:val="002E61D6"/>
    <w:rsid w:val="002E63A7"/>
    <w:rsid w:val="002E6D71"/>
    <w:rsid w:val="002E7379"/>
    <w:rsid w:val="002E7946"/>
    <w:rsid w:val="002F21D6"/>
    <w:rsid w:val="002F2F7C"/>
    <w:rsid w:val="002F370B"/>
    <w:rsid w:val="002F3F64"/>
    <w:rsid w:val="002F4108"/>
    <w:rsid w:val="002F4D7D"/>
    <w:rsid w:val="002F528C"/>
    <w:rsid w:val="002F6249"/>
    <w:rsid w:val="002F7226"/>
    <w:rsid w:val="00300AA9"/>
    <w:rsid w:val="00300F87"/>
    <w:rsid w:val="003025C6"/>
    <w:rsid w:val="003026F0"/>
    <w:rsid w:val="00302779"/>
    <w:rsid w:val="00302E78"/>
    <w:rsid w:val="003043CB"/>
    <w:rsid w:val="00304D43"/>
    <w:rsid w:val="00304F2B"/>
    <w:rsid w:val="003060BF"/>
    <w:rsid w:val="0030721A"/>
    <w:rsid w:val="003075F4"/>
    <w:rsid w:val="00310692"/>
    <w:rsid w:val="00310E3A"/>
    <w:rsid w:val="00311B55"/>
    <w:rsid w:val="00311CB5"/>
    <w:rsid w:val="00312153"/>
    <w:rsid w:val="00313AE8"/>
    <w:rsid w:val="00314096"/>
    <w:rsid w:val="0031497B"/>
    <w:rsid w:val="00314990"/>
    <w:rsid w:val="00314C5E"/>
    <w:rsid w:val="0031502A"/>
    <w:rsid w:val="003151AC"/>
    <w:rsid w:val="0031609E"/>
    <w:rsid w:val="003178BD"/>
    <w:rsid w:val="00320122"/>
    <w:rsid w:val="00320F28"/>
    <w:rsid w:val="00321486"/>
    <w:rsid w:val="00321BA8"/>
    <w:rsid w:val="00322702"/>
    <w:rsid w:val="0032319D"/>
    <w:rsid w:val="003233D3"/>
    <w:rsid w:val="00324483"/>
    <w:rsid w:val="003248B3"/>
    <w:rsid w:val="00325B36"/>
    <w:rsid w:val="00326147"/>
    <w:rsid w:val="00327005"/>
    <w:rsid w:val="003277EC"/>
    <w:rsid w:val="00327B84"/>
    <w:rsid w:val="0033007D"/>
    <w:rsid w:val="0033168E"/>
    <w:rsid w:val="0033293E"/>
    <w:rsid w:val="00333671"/>
    <w:rsid w:val="0033371D"/>
    <w:rsid w:val="00333EE8"/>
    <w:rsid w:val="003355BF"/>
    <w:rsid w:val="003370CF"/>
    <w:rsid w:val="00337296"/>
    <w:rsid w:val="003377C5"/>
    <w:rsid w:val="00340F05"/>
    <w:rsid w:val="00341346"/>
    <w:rsid w:val="003428B0"/>
    <w:rsid w:val="0034352E"/>
    <w:rsid w:val="0034370D"/>
    <w:rsid w:val="003446F2"/>
    <w:rsid w:val="00344E65"/>
    <w:rsid w:val="00344F2F"/>
    <w:rsid w:val="00346F9C"/>
    <w:rsid w:val="00347423"/>
    <w:rsid w:val="003479A3"/>
    <w:rsid w:val="00347D79"/>
    <w:rsid w:val="00350933"/>
    <w:rsid w:val="00351FF7"/>
    <w:rsid w:val="003529AE"/>
    <w:rsid w:val="00352AC0"/>
    <w:rsid w:val="00352CD0"/>
    <w:rsid w:val="00353533"/>
    <w:rsid w:val="0035459E"/>
    <w:rsid w:val="00354BDA"/>
    <w:rsid w:val="00354CF7"/>
    <w:rsid w:val="003559C4"/>
    <w:rsid w:val="0035645F"/>
    <w:rsid w:val="00356683"/>
    <w:rsid w:val="003566BC"/>
    <w:rsid w:val="00356861"/>
    <w:rsid w:val="0035687A"/>
    <w:rsid w:val="003573D1"/>
    <w:rsid w:val="0036064A"/>
    <w:rsid w:val="00360B84"/>
    <w:rsid w:val="003611AE"/>
    <w:rsid w:val="0036154F"/>
    <w:rsid w:val="003624A5"/>
    <w:rsid w:val="003636DD"/>
    <w:rsid w:val="00364258"/>
    <w:rsid w:val="00365517"/>
    <w:rsid w:val="00366F85"/>
    <w:rsid w:val="003670B4"/>
    <w:rsid w:val="003673B4"/>
    <w:rsid w:val="0036750B"/>
    <w:rsid w:val="0036751F"/>
    <w:rsid w:val="00367E50"/>
    <w:rsid w:val="00370E7F"/>
    <w:rsid w:val="00371EC4"/>
    <w:rsid w:val="00371F57"/>
    <w:rsid w:val="00372516"/>
    <w:rsid w:val="0037307F"/>
    <w:rsid w:val="003746F7"/>
    <w:rsid w:val="00374B31"/>
    <w:rsid w:val="00374D66"/>
    <w:rsid w:val="003750C2"/>
    <w:rsid w:val="0037605D"/>
    <w:rsid w:val="0037678D"/>
    <w:rsid w:val="0037749D"/>
    <w:rsid w:val="003778E7"/>
    <w:rsid w:val="00377B80"/>
    <w:rsid w:val="003800AB"/>
    <w:rsid w:val="00380507"/>
    <w:rsid w:val="003809E1"/>
    <w:rsid w:val="00380FD1"/>
    <w:rsid w:val="0038180C"/>
    <w:rsid w:val="00381891"/>
    <w:rsid w:val="00382143"/>
    <w:rsid w:val="003827F9"/>
    <w:rsid w:val="003829DF"/>
    <w:rsid w:val="003831D1"/>
    <w:rsid w:val="003833DA"/>
    <w:rsid w:val="0038416C"/>
    <w:rsid w:val="003844A8"/>
    <w:rsid w:val="003845C9"/>
    <w:rsid w:val="00384B9C"/>
    <w:rsid w:val="003856E5"/>
    <w:rsid w:val="00387761"/>
    <w:rsid w:val="00387B1B"/>
    <w:rsid w:val="00387EDB"/>
    <w:rsid w:val="00387EE0"/>
    <w:rsid w:val="00390032"/>
    <w:rsid w:val="0039055F"/>
    <w:rsid w:val="0039063C"/>
    <w:rsid w:val="0039093C"/>
    <w:rsid w:val="00392479"/>
    <w:rsid w:val="00392630"/>
    <w:rsid w:val="00393001"/>
    <w:rsid w:val="00393048"/>
    <w:rsid w:val="00394FE5"/>
    <w:rsid w:val="00395539"/>
    <w:rsid w:val="00397D4D"/>
    <w:rsid w:val="00397D7D"/>
    <w:rsid w:val="00397EC3"/>
    <w:rsid w:val="003A0825"/>
    <w:rsid w:val="003A2573"/>
    <w:rsid w:val="003A3B3C"/>
    <w:rsid w:val="003A438A"/>
    <w:rsid w:val="003A43A3"/>
    <w:rsid w:val="003A55C9"/>
    <w:rsid w:val="003A5877"/>
    <w:rsid w:val="003A5C7B"/>
    <w:rsid w:val="003A5CE4"/>
    <w:rsid w:val="003A6EA1"/>
    <w:rsid w:val="003A7B4D"/>
    <w:rsid w:val="003A7E28"/>
    <w:rsid w:val="003B008D"/>
    <w:rsid w:val="003B0222"/>
    <w:rsid w:val="003B0CCB"/>
    <w:rsid w:val="003B3175"/>
    <w:rsid w:val="003B5217"/>
    <w:rsid w:val="003B619E"/>
    <w:rsid w:val="003B691F"/>
    <w:rsid w:val="003B6B7E"/>
    <w:rsid w:val="003B7D97"/>
    <w:rsid w:val="003C004D"/>
    <w:rsid w:val="003C0D18"/>
    <w:rsid w:val="003C18C7"/>
    <w:rsid w:val="003C21A3"/>
    <w:rsid w:val="003C2229"/>
    <w:rsid w:val="003C470E"/>
    <w:rsid w:val="003C4BCD"/>
    <w:rsid w:val="003C55F7"/>
    <w:rsid w:val="003C5E34"/>
    <w:rsid w:val="003C6FF0"/>
    <w:rsid w:val="003C772B"/>
    <w:rsid w:val="003C7892"/>
    <w:rsid w:val="003D0390"/>
    <w:rsid w:val="003D107F"/>
    <w:rsid w:val="003D1CDE"/>
    <w:rsid w:val="003D1CEB"/>
    <w:rsid w:val="003D3DDB"/>
    <w:rsid w:val="003D49AB"/>
    <w:rsid w:val="003D4A84"/>
    <w:rsid w:val="003D77D5"/>
    <w:rsid w:val="003E0D93"/>
    <w:rsid w:val="003E37DD"/>
    <w:rsid w:val="003E3C37"/>
    <w:rsid w:val="003E4DE9"/>
    <w:rsid w:val="003E50E5"/>
    <w:rsid w:val="003E5269"/>
    <w:rsid w:val="003E594D"/>
    <w:rsid w:val="003E646A"/>
    <w:rsid w:val="003E79CF"/>
    <w:rsid w:val="003F0EAC"/>
    <w:rsid w:val="003F1419"/>
    <w:rsid w:val="003F395E"/>
    <w:rsid w:val="003F422D"/>
    <w:rsid w:val="003F48F5"/>
    <w:rsid w:val="003F4E73"/>
    <w:rsid w:val="003F5F73"/>
    <w:rsid w:val="003F72B1"/>
    <w:rsid w:val="004005C9"/>
    <w:rsid w:val="00401B05"/>
    <w:rsid w:val="00402BF5"/>
    <w:rsid w:val="004037E7"/>
    <w:rsid w:val="00403CFD"/>
    <w:rsid w:val="004041FF"/>
    <w:rsid w:val="00405C3D"/>
    <w:rsid w:val="00407A3D"/>
    <w:rsid w:val="00414EB0"/>
    <w:rsid w:val="00414F65"/>
    <w:rsid w:val="004151A1"/>
    <w:rsid w:val="004152FE"/>
    <w:rsid w:val="0041537D"/>
    <w:rsid w:val="00415688"/>
    <w:rsid w:val="00416D15"/>
    <w:rsid w:val="00416F70"/>
    <w:rsid w:val="00417C7E"/>
    <w:rsid w:val="00421C1A"/>
    <w:rsid w:val="00421FEC"/>
    <w:rsid w:val="00423834"/>
    <w:rsid w:val="00423AAF"/>
    <w:rsid w:val="00423CA1"/>
    <w:rsid w:val="00424028"/>
    <w:rsid w:val="0042470A"/>
    <w:rsid w:val="004279D2"/>
    <w:rsid w:val="00430A26"/>
    <w:rsid w:val="00431192"/>
    <w:rsid w:val="00431BE9"/>
    <w:rsid w:val="00432030"/>
    <w:rsid w:val="004325BA"/>
    <w:rsid w:val="00433B03"/>
    <w:rsid w:val="004346BE"/>
    <w:rsid w:val="0043502A"/>
    <w:rsid w:val="00436F6E"/>
    <w:rsid w:val="0043734C"/>
    <w:rsid w:val="00441A1E"/>
    <w:rsid w:val="004420C4"/>
    <w:rsid w:val="0044302F"/>
    <w:rsid w:val="00443248"/>
    <w:rsid w:val="00443BB7"/>
    <w:rsid w:val="004445ED"/>
    <w:rsid w:val="00444EDB"/>
    <w:rsid w:val="00445119"/>
    <w:rsid w:val="004455E2"/>
    <w:rsid w:val="004462A5"/>
    <w:rsid w:val="00446641"/>
    <w:rsid w:val="0044793D"/>
    <w:rsid w:val="0044793F"/>
    <w:rsid w:val="00450CBE"/>
    <w:rsid w:val="00452B9F"/>
    <w:rsid w:val="00454CC0"/>
    <w:rsid w:val="00455A54"/>
    <w:rsid w:val="0045640E"/>
    <w:rsid w:val="00456866"/>
    <w:rsid w:val="00456F12"/>
    <w:rsid w:val="00457A3A"/>
    <w:rsid w:val="00460348"/>
    <w:rsid w:val="00460BF5"/>
    <w:rsid w:val="00461D7B"/>
    <w:rsid w:val="00462730"/>
    <w:rsid w:val="00462736"/>
    <w:rsid w:val="0046533C"/>
    <w:rsid w:val="00465C1E"/>
    <w:rsid w:val="00466552"/>
    <w:rsid w:val="00466CFE"/>
    <w:rsid w:val="004671FD"/>
    <w:rsid w:val="004673FD"/>
    <w:rsid w:val="00467535"/>
    <w:rsid w:val="00470177"/>
    <w:rsid w:val="00470AA9"/>
    <w:rsid w:val="00470ED3"/>
    <w:rsid w:val="0047164E"/>
    <w:rsid w:val="00472734"/>
    <w:rsid w:val="004729BF"/>
    <w:rsid w:val="00472F1B"/>
    <w:rsid w:val="00474A64"/>
    <w:rsid w:val="00477499"/>
    <w:rsid w:val="00477AB9"/>
    <w:rsid w:val="00477D83"/>
    <w:rsid w:val="004801B1"/>
    <w:rsid w:val="004803B6"/>
    <w:rsid w:val="00480920"/>
    <w:rsid w:val="0048230F"/>
    <w:rsid w:val="00483B63"/>
    <w:rsid w:val="004843BF"/>
    <w:rsid w:val="00484E1E"/>
    <w:rsid w:val="00485346"/>
    <w:rsid w:val="00485A35"/>
    <w:rsid w:val="00485B6D"/>
    <w:rsid w:val="0048665E"/>
    <w:rsid w:val="00487127"/>
    <w:rsid w:val="004872A0"/>
    <w:rsid w:val="0048756F"/>
    <w:rsid w:val="00487718"/>
    <w:rsid w:val="00487A8B"/>
    <w:rsid w:val="00490DFB"/>
    <w:rsid w:val="0049183D"/>
    <w:rsid w:val="00492038"/>
    <w:rsid w:val="00493009"/>
    <w:rsid w:val="004930AF"/>
    <w:rsid w:val="004932B5"/>
    <w:rsid w:val="004936EC"/>
    <w:rsid w:val="004938D9"/>
    <w:rsid w:val="00494620"/>
    <w:rsid w:val="00494DD3"/>
    <w:rsid w:val="00495FDA"/>
    <w:rsid w:val="0049670C"/>
    <w:rsid w:val="00496C4F"/>
    <w:rsid w:val="00496DC4"/>
    <w:rsid w:val="00496F31"/>
    <w:rsid w:val="0049710B"/>
    <w:rsid w:val="00497903"/>
    <w:rsid w:val="00497972"/>
    <w:rsid w:val="004A10BD"/>
    <w:rsid w:val="004A3496"/>
    <w:rsid w:val="004A3E63"/>
    <w:rsid w:val="004A3F2D"/>
    <w:rsid w:val="004A41B3"/>
    <w:rsid w:val="004A441B"/>
    <w:rsid w:val="004A66E5"/>
    <w:rsid w:val="004A73C3"/>
    <w:rsid w:val="004A7468"/>
    <w:rsid w:val="004B513D"/>
    <w:rsid w:val="004B657C"/>
    <w:rsid w:val="004B7179"/>
    <w:rsid w:val="004B76AF"/>
    <w:rsid w:val="004C09A5"/>
    <w:rsid w:val="004C203F"/>
    <w:rsid w:val="004C218C"/>
    <w:rsid w:val="004C2BF3"/>
    <w:rsid w:val="004C2D21"/>
    <w:rsid w:val="004C39A0"/>
    <w:rsid w:val="004C40E1"/>
    <w:rsid w:val="004C4D13"/>
    <w:rsid w:val="004C5F80"/>
    <w:rsid w:val="004C63D7"/>
    <w:rsid w:val="004C65C1"/>
    <w:rsid w:val="004C7EBC"/>
    <w:rsid w:val="004D0573"/>
    <w:rsid w:val="004D153A"/>
    <w:rsid w:val="004D4C0F"/>
    <w:rsid w:val="004D5AD9"/>
    <w:rsid w:val="004D63C3"/>
    <w:rsid w:val="004D6711"/>
    <w:rsid w:val="004D6AB2"/>
    <w:rsid w:val="004D6B70"/>
    <w:rsid w:val="004D7ED4"/>
    <w:rsid w:val="004E03C4"/>
    <w:rsid w:val="004E0AAF"/>
    <w:rsid w:val="004E1D95"/>
    <w:rsid w:val="004E2114"/>
    <w:rsid w:val="004E2168"/>
    <w:rsid w:val="004E2933"/>
    <w:rsid w:val="004E37F0"/>
    <w:rsid w:val="004E4288"/>
    <w:rsid w:val="004E6FBE"/>
    <w:rsid w:val="004E7271"/>
    <w:rsid w:val="004E75C7"/>
    <w:rsid w:val="004E7BDE"/>
    <w:rsid w:val="004E7C1A"/>
    <w:rsid w:val="004F0ACF"/>
    <w:rsid w:val="004F0B18"/>
    <w:rsid w:val="004F15C9"/>
    <w:rsid w:val="004F16D8"/>
    <w:rsid w:val="004F2160"/>
    <w:rsid w:val="004F2400"/>
    <w:rsid w:val="004F2CE3"/>
    <w:rsid w:val="004F3227"/>
    <w:rsid w:val="004F3F64"/>
    <w:rsid w:val="004F3FD6"/>
    <w:rsid w:val="004F77AD"/>
    <w:rsid w:val="00500530"/>
    <w:rsid w:val="00501F72"/>
    <w:rsid w:val="005027A5"/>
    <w:rsid w:val="0050298A"/>
    <w:rsid w:val="00502BBA"/>
    <w:rsid w:val="0050365C"/>
    <w:rsid w:val="005039DC"/>
    <w:rsid w:val="0050505A"/>
    <w:rsid w:val="005115F1"/>
    <w:rsid w:val="00512E56"/>
    <w:rsid w:val="00513125"/>
    <w:rsid w:val="00513C06"/>
    <w:rsid w:val="005161A2"/>
    <w:rsid w:val="00516389"/>
    <w:rsid w:val="00516E5F"/>
    <w:rsid w:val="00517781"/>
    <w:rsid w:val="0052032C"/>
    <w:rsid w:val="0052137F"/>
    <w:rsid w:val="0052239B"/>
    <w:rsid w:val="0052292F"/>
    <w:rsid w:val="00523215"/>
    <w:rsid w:val="00524A10"/>
    <w:rsid w:val="00525F03"/>
    <w:rsid w:val="00526453"/>
    <w:rsid w:val="005265A1"/>
    <w:rsid w:val="00526814"/>
    <w:rsid w:val="0052707A"/>
    <w:rsid w:val="00530A76"/>
    <w:rsid w:val="005312C1"/>
    <w:rsid w:val="0053157C"/>
    <w:rsid w:val="00533747"/>
    <w:rsid w:val="005345AC"/>
    <w:rsid w:val="00535334"/>
    <w:rsid w:val="00536BFB"/>
    <w:rsid w:val="00540EA3"/>
    <w:rsid w:val="00540FF4"/>
    <w:rsid w:val="00542804"/>
    <w:rsid w:val="0054405B"/>
    <w:rsid w:val="005443DA"/>
    <w:rsid w:val="00544FDC"/>
    <w:rsid w:val="00545A8B"/>
    <w:rsid w:val="00545CA2"/>
    <w:rsid w:val="0054612B"/>
    <w:rsid w:val="00546CEF"/>
    <w:rsid w:val="00547ED9"/>
    <w:rsid w:val="00547F29"/>
    <w:rsid w:val="00551842"/>
    <w:rsid w:val="00551E4F"/>
    <w:rsid w:val="00552393"/>
    <w:rsid w:val="0055251C"/>
    <w:rsid w:val="00553920"/>
    <w:rsid w:val="00553A79"/>
    <w:rsid w:val="00553F0C"/>
    <w:rsid w:val="00555A3C"/>
    <w:rsid w:val="005569F1"/>
    <w:rsid w:val="00556AC1"/>
    <w:rsid w:val="0055782A"/>
    <w:rsid w:val="00557BF5"/>
    <w:rsid w:val="00557F9B"/>
    <w:rsid w:val="00557FF6"/>
    <w:rsid w:val="00560544"/>
    <w:rsid w:val="00561F37"/>
    <w:rsid w:val="00562F49"/>
    <w:rsid w:val="005632AD"/>
    <w:rsid w:val="00563AF8"/>
    <w:rsid w:val="00564508"/>
    <w:rsid w:val="00564A8F"/>
    <w:rsid w:val="005654EB"/>
    <w:rsid w:val="00565516"/>
    <w:rsid w:val="005656D9"/>
    <w:rsid w:val="005666AC"/>
    <w:rsid w:val="00566794"/>
    <w:rsid w:val="00566ADE"/>
    <w:rsid w:val="00567AEB"/>
    <w:rsid w:val="00567E7B"/>
    <w:rsid w:val="0057184E"/>
    <w:rsid w:val="00571B48"/>
    <w:rsid w:val="00572078"/>
    <w:rsid w:val="00573C61"/>
    <w:rsid w:val="00573E4A"/>
    <w:rsid w:val="00574FB1"/>
    <w:rsid w:val="00575729"/>
    <w:rsid w:val="00575C1B"/>
    <w:rsid w:val="0057646F"/>
    <w:rsid w:val="0057709D"/>
    <w:rsid w:val="00577960"/>
    <w:rsid w:val="005806C0"/>
    <w:rsid w:val="00581971"/>
    <w:rsid w:val="00581A54"/>
    <w:rsid w:val="0058252D"/>
    <w:rsid w:val="005827F6"/>
    <w:rsid w:val="00582D69"/>
    <w:rsid w:val="005840D2"/>
    <w:rsid w:val="00584BA1"/>
    <w:rsid w:val="00586BFC"/>
    <w:rsid w:val="00586D10"/>
    <w:rsid w:val="005873AB"/>
    <w:rsid w:val="005905CC"/>
    <w:rsid w:val="0059145D"/>
    <w:rsid w:val="0059157D"/>
    <w:rsid w:val="00591874"/>
    <w:rsid w:val="00591C44"/>
    <w:rsid w:val="00593098"/>
    <w:rsid w:val="00593527"/>
    <w:rsid w:val="00593F83"/>
    <w:rsid w:val="0059437A"/>
    <w:rsid w:val="00594F9D"/>
    <w:rsid w:val="00595493"/>
    <w:rsid w:val="00595ACC"/>
    <w:rsid w:val="005A0C1B"/>
    <w:rsid w:val="005A0FBF"/>
    <w:rsid w:val="005A15F2"/>
    <w:rsid w:val="005A25E0"/>
    <w:rsid w:val="005A289E"/>
    <w:rsid w:val="005A2D63"/>
    <w:rsid w:val="005A3059"/>
    <w:rsid w:val="005A4215"/>
    <w:rsid w:val="005A4EB4"/>
    <w:rsid w:val="005A5FEC"/>
    <w:rsid w:val="005A73C1"/>
    <w:rsid w:val="005A796E"/>
    <w:rsid w:val="005A7C43"/>
    <w:rsid w:val="005A7CDD"/>
    <w:rsid w:val="005A7DED"/>
    <w:rsid w:val="005A7EA2"/>
    <w:rsid w:val="005B059E"/>
    <w:rsid w:val="005B061C"/>
    <w:rsid w:val="005B0A2A"/>
    <w:rsid w:val="005B2056"/>
    <w:rsid w:val="005B21E8"/>
    <w:rsid w:val="005B3577"/>
    <w:rsid w:val="005B3807"/>
    <w:rsid w:val="005B3A07"/>
    <w:rsid w:val="005B3A81"/>
    <w:rsid w:val="005B3AF1"/>
    <w:rsid w:val="005B4B33"/>
    <w:rsid w:val="005B4E48"/>
    <w:rsid w:val="005B51A7"/>
    <w:rsid w:val="005B56DC"/>
    <w:rsid w:val="005B5B0C"/>
    <w:rsid w:val="005B697B"/>
    <w:rsid w:val="005B6995"/>
    <w:rsid w:val="005B6F42"/>
    <w:rsid w:val="005C0218"/>
    <w:rsid w:val="005C045A"/>
    <w:rsid w:val="005C0577"/>
    <w:rsid w:val="005C1032"/>
    <w:rsid w:val="005C19FB"/>
    <w:rsid w:val="005C2308"/>
    <w:rsid w:val="005C26E0"/>
    <w:rsid w:val="005C2D42"/>
    <w:rsid w:val="005C38B9"/>
    <w:rsid w:val="005C46B2"/>
    <w:rsid w:val="005C4A31"/>
    <w:rsid w:val="005C4D54"/>
    <w:rsid w:val="005C69E1"/>
    <w:rsid w:val="005C6A29"/>
    <w:rsid w:val="005D0F92"/>
    <w:rsid w:val="005D1061"/>
    <w:rsid w:val="005D1A16"/>
    <w:rsid w:val="005D24D2"/>
    <w:rsid w:val="005D2BF6"/>
    <w:rsid w:val="005D3EA6"/>
    <w:rsid w:val="005D4040"/>
    <w:rsid w:val="005D5A62"/>
    <w:rsid w:val="005D64F4"/>
    <w:rsid w:val="005D6791"/>
    <w:rsid w:val="005D6C80"/>
    <w:rsid w:val="005E02EF"/>
    <w:rsid w:val="005E0FEC"/>
    <w:rsid w:val="005E1A6E"/>
    <w:rsid w:val="005E2F7F"/>
    <w:rsid w:val="005E4155"/>
    <w:rsid w:val="005E41E7"/>
    <w:rsid w:val="005E5035"/>
    <w:rsid w:val="005E52CB"/>
    <w:rsid w:val="005E62E6"/>
    <w:rsid w:val="005E7128"/>
    <w:rsid w:val="005E7237"/>
    <w:rsid w:val="005E7B46"/>
    <w:rsid w:val="005F04B4"/>
    <w:rsid w:val="005F0536"/>
    <w:rsid w:val="005F0589"/>
    <w:rsid w:val="005F1650"/>
    <w:rsid w:val="005F1A00"/>
    <w:rsid w:val="005F20B2"/>
    <w:rsid w:val="005F2850"/>
    <w:rsid w:val="005F2A34"/>
    <w:rsid w:val="005F2A8A"/>
    <w:rsid w:val="005F405B"/>
    <w:rsid w:val="005F430A"/>
    <w:rsid w:val="005F4569"/>
    <w:rsid w:val="005F4FFA"/>
    <w:rsid w:val="005F5FEC"/>
    <w:rsid w:val="005F6C49"/>
    <w:rsid w:val="00600F80"/>
    <w:rsid w:val="00601CAC"/>
    <w:rsid w:val="006022D3"/>
    <w:rsid w:val="0060273D"/>
    <w:rsid w:val="00602E89"/>
    <w:rsid w:val="00603065"/>
    <w:rsid w:val="00603593"/>
    <w:rsid w:val="00604158"/>
    <w:rsid w:val="0060474A"/>
    <w:rsid w:val="00604BFB"/>
    <w:rsid w:val="00606697"/>
    <w:rsid w:val="00606A85"/>
    <w:rsid w:val="00607274"/>
    <w:rsid w:val="00607826"/>
    <w:rsid w:val="00607A79"/>
    <w:rsid w:val="0061131D"/>
    <w:rsid w:val="00611589"/>
    <w:rsid w:val="006120EC"/>
    <w:rsid w:val="006123CA"/>
    <w:rsid w:val="0061304E"/>
    <w:rsid w:val="006147CB"/>
    <w:rsid w:val="00615640"/>
    <w:rsid w:val="006161E5"/>
    <w:rsid w:val="00616CDA"/>
    <w:rsid w:val="00616EE3"/>
    <w:rsid w:val="006211E2"/>
    <w:rsid w:val="006212AF"/>
    <w:rsid w:val="00621BBD"/>
    <w:rsid w:val="0062278B"/>
    <w:rsid w:val="0062466E"/>
    <w:rsid w:val="00624B42"/>
    <w:rsid w:val="00625079"/>
    <w:rsid w:val="00625F1F"/>
    <w:rsid w:val="00626C14"/>
    <w:rsid w:val="0063034D"/>
    <w:rsid w:val="00631AEE"/>
    <w:rsid w:val="00632ED4"/>
    <w:rsid w:val="00632FDA"/>
    <w:rsid w:val="00633372"/>
    <w:rsid w:val="0063437C"/>
    <w:rsid w:val="00635255"/>
    <w:rsid w:val="00635C98"/>
    <w:rsid w:val="00635DF4"/>
    <w:rsid w:val="006360BD"/>
    <w:rsid w:val="00636C5F"/>
    <w:rsid w:val="00637EDA"/>
    <w:rsid w:val="00640060"/>
    <w:rsid w:val="006404DB"/>
    <w:rsid w:val="006412FE"/>
    <w:rsid w:val="00641801"/>
    <w:rsid w:val="00642131"/>
    <w:rsid w:val="006427F2"/>
    <w:rsid w:val="00642D99"/>
    <w:rsid w:val="00643530"/>
    <w:rsid w:val="00644BE7"/>
    <w:rsid w:val="006450A6"/>
    <w:rsid w:val="006458FA"/>
    <w:rsid w:val="006470FA"/>
    <w:rsid w:val="00650090"/>
    <w:rsid w:val="00651014"/>
    <w:rsid w:val="00651480"/>
    <w:rsid w:val="00651E76"/>
    <w:rsid w:val="00652908"/>
    <w:rsid w:val="00653330"/>
    <w:rsid w:val="00653826"/>
    <w:rsid w:val="00654854"/>
    <w:rsid w:val="00654D6D"/>
    <w:rsid w:val="00654F87"/>
    <w:rsid w:val="00655075"/>
    <w:rsid w:val="0065568E"/>
    <w:rsid w:val="00655BEC"/>
    <w:rsid w:val="00657311"/>
    <w:rsid w:val="00657589"/>
    <w:rsid w:val="00660769"/>
    <w:rsid w:val="006613F5"/>
    <w:rsid w:val="00662490"/>
    <w:rsid w:val="00662F94"/>
    <w:rsid w:val="00664CC0"/>
    <w:rsid w:val="00664E7F"/>
    <w:rsid w:val="00665137"/>
    <w:rsid w:val="0066621A"/>
    <w:rsid w:val="006669D0"/>
    <w:rsid w:val="00666FA0"/>
    <w:rsid w:val="00667CB3"/>
    <w:rsid w:val="00667DFD"/>
    <w:rsid w:val="00670013"/>
    <w:rsid w:val="00670297"/>
    <w:rsid w:val="006708F0"/>
    <w:rsid w:val="0067096A"/>
    <w:rsid w:val="00671B23"/>
    <w:rsid w:val="00672133"/>
    <w:rsid w:val="00673225"/>
    <w:rsid w:val="006742E6"/>
    <w:rsid w:val="00674E65"/>
    <w:rsid w:val="00675C62"/>
    <w:rsid w:val="006774DF"/>
    <w:rsid w:val="00680827"/>
    <w:rsid w:val="00680840"/>
    <w:rsid w:val="00680E36"/>
    <w:rsid w:val="00681FF7"/>
    <w:rsid w:val="006853FA"/>
    <w:rsid w:val="00685DFD"/>
    <w:rsid w:val="00686424"/>
    <w:rsid w:val="00686488"/>
    <w:rsid w:val="006868D8"/>
    <w:rsid w:val="006877AB"/>
    <w:rsid w:val="006909A8"/>
    <w:rsid w:val="00691A95"/>
    <w:rsid w:val="006922BE"/>
    <w:rsid w:val="00695454"/>
    <w:rsid w:val="00695E7E"/>
    <w:rsid w:val="00695F80"/>
    <w:rsid w:val="006960B0"/>
    <w:rsid w:val="0069704F"/>
    <w:rsid w:val="006A090F"/>
    <w:rsid w:val="006A0E97"/>
    <w:rsid w:val="006A1556"/>
    <w:rsid w:val="006A173C"/>
    <w:rsid w:val="006A189B"/>
    <w:rsid w:val="006A191F"/>
    <w:rsid w:val="006A193B"/>
    <w:rsid w:val="006A3464"/>
    <w:rsid w:val="006A3DA6"/>
    <w:rsid w:val="006A3E45"/>
    <w:rsid w:val="006A4561"/>
    <w:rsid w:val="006A488F"/>
    <w:rsid w:val="006A51D8"/>
    <w:rsid w:val="006A5249"/>
    <w:rsid w:val="006A564D"/>
    <w:rsid w:val="006A6046"/>
    <w:rsid w:val="006A6F15"/>
    <w:rsid w:val="006A7113"/>
    <w:rsid w:val="006A7B73"/>
    <w:rsid w:val="006B0820"/>
    <w:rsid w:val="006B0A6D"/>
    <w:rsid w:val="006B1C1E"/>
    <w:rsid w:val="006B1C5F"/>
    <w:rsid w:val="006B285A"/>
    <w:rsid w:val="006B291A"/>
    <w:rsid w:val="006B4A31"/>
    <w:rsid w:val="006B5790"/>
    <w:rsid w:val="006B74A3"/>
    <w:rsid w:val="006B753D"/>
    <w:rsid w:val="006B7663"/>
    <w:rsid w:val="006B7EC6"/>
    <w:rsid w:val="006C02F2"/>
    <w:rsid w:val="006C112E"/>
    <w:rsid w:val="006C152C"/>
    <w:rsid w:val="006C15D6"/>
    <w:rsid w:val="006C1E07"/>
    <w:rsid w:val="006C3811"/>
    <w:rsid w:val="006C39BE"/>
    <w:rsid w:val="006C496C"/>
    <w:rsid w:val="006C4A14"/>
    <w:rsid w:val="006C4D92"/>
    <w:rsid w:val="006C5089"/>
    <w:rsid w:val="006C5EBA"/>
    <w:rsid w:val="006C7184"/>
    <w:rsid w:val="006D01B1"/>
    <w:rsid w:val="006D056A"/>
    <w:rsid w:val="006D1BBC"/>
    <w:rsid w:val="006D2368"/>
    <w:rsid w:val="006D2D9D"/>
    <w:rsid w:val="006D3AFE"/>
    <w:rsid w:val="006D4121"/>
    <w:rsid w:val="006D4AD8"/>
    <w:rsid w:val="006D4C0B"/>
    <w:rsid w:val="006D5579"/>
    <w:rsid w:val="006D6D17"/>
    <w:rsid w:val="006D7561"/>
    <w:rsid w:val="006D78FC"/>
    <w:rsid w:val="006D7ABB"/>
    <w:rsid w:val="006E0041"/>
    <w:rsid w:val="006E0782"/>
    <w:rsid w:val="006E078D"/>
    <w:rsid w:val="006E15CF"/>
    <w:rsid w:val="006E20DD"/>
    <w:rsid w:val="006E308B"/>
    <w:rsid w:val="006E3B08"/>
    <w:rsid w:val="006E4F06"/>
    <w:rsid w:val="006E6BEE"/>
    <w:rsid w:val="006F020F"/>
    <w:rsid w:val="006F0AC2"/>
    <w:rsid w:val="006F0FA9"/>
    <w:rsid w:val="006F17DA"/>
    <w:rsid w:val="006F21E9"/>
    <w:rsid w:val="006F2723"/>
    <w:rsid w:val="006F3291"/>
    <w:rsid w:val="006F3D38"/>
    <w:rsid w:val="006F5362"/>
    <w:rsid w:val="006F5F05"/>
    <w:rsid w:val="006F72AD"/>
    <w:rsid w:val="006F73F9"/>
    <w:rsid w:val="006F7955"/>
    <w:rsid w:val="00700950"/>
    <w:rsid w:val="00701078"/>
    <w:rsid w:val="007010C8"/>
    <w:rsid w:val="00701DD3"/>
    <w:rsid w:val="00703A62"/>
    <w:rsid w:val="007041EF"/>
    <w:rsid w:val="00706D01"/>
    <w:rsid w:val="00707026"/>
    <w:rsid w:val="00707ACC"/>
    <w:rsid w:val="00710C7D"/>
    <w:rsid w:val="00713DF8"/>
    <w:rsid w:val="007146A0"/>
    <w:rsid w:val="00714F4A"/>
    <w:rsid w:val="0071522F"/>
    <w:rsid w:val="007158F9"/>
    <w:rsid w:val="00716F0C"/>
    <w:rsid w:val="00717936"/>
    <w:rsid w:val="00720125"/>
    <w:rsid w:val="007202B5"/>
    <w:rsid w:val="0072046D"/>
    <w:rsid w:val="00723141"/>
    <w:rsid w:val="0072329C"/>
    <w:rsid w:val="007241B3"/>
    <w:rsid w:val="0072463B"/>
    <w:rsid w:val="007271AF"/>
    <w:rsid w:val="007276FE"/>
    <w:rsid w:val="00727BD1"/>
    <w:rsid w:val="00727D92"/>
    <w:rsid w:val="00731559"/>
    <w:rsid w:val="007321A4"/>
    <w:rsid w:val="007329A5"/>
    <w:rsid w:val="007331A3"/>
    <w:rsid w:val="0073372E"/>
    <w:rsid w:val="00733DF3"/>
    <w:rsid w:val="007361F8"/>
    <w:rsid w:val="00736693"/>
    <w:rsid w:val="0073671B"/>
    <w:rsid w:val="00736815"/>
    <w:rsid w:val="00736A77"/>
    <w:rsid w:val="0073711E"/>
    <w:rsid w:val="00737503"/>
    <w:rsid w:val="00737DA0"/>
    <w:rsid w:val="007401C7"/>
    <w:rsid w:val="00740666"/>
    <w:rsid w:val="0074071F"/>
    <w:rsid w:val="007410A4"/>
    <w:rsid w:val="0074142E"/>
    <w:rsid w:val="00741BD9"/>
    <w:rsid w:val="00741CC2"/>
    <w:rsid w:val="00743552"/>
    <w:rsid w:val="007448EC"/>
    <w:rsid w:val="00744DAC"/>
    <w:rsid w:val="007455D0"/>
    <w:rsid w:val="00745EBA"/>
    <w:rsid w:val="00746417"/>
    <w:rsid w:val="00746853"/>
    <w:rsid w:val="00747370"/>
    <w:rsid w:val="00747493"/>
    <w:rsid w:val="007478DD"/>
    <w:rsid w:val="007479B8"/>
    <w:rsid w:val="007503AA"/>
    <w:rsid w:val="00751601"/>
    <w:rsid w:val="00753EA7"/>
    <w:rsid w:val="00754F64"/>
    <w:rsid w:val="0076091E"/>
    <w:rsid w:val="00760A0E"/>
    <w:rsid w:val="00760CD8"/>
    <w:rsid w:val="00761B40"/>
    <w:rsid w:val="00762204"/>
    <w:rsid w:val="0076256B"/>
    <w:rsid w:val="0076268F"/>
    <w:rsid w:val="007632ED"/>
    <w:rsid w:val="0076779E"/>
    <w:rsid w:val="00770630"/>
    <w:rsid w:val="0077145A"/>
    <w:rsid w:val="0077182E"/>
    <w:rsid w:val="00773060"/>
    <w:rsid w:val="007735D1"/>
    <w:rsid w:val="007748A9"/>
    <w:rsid w:val="007755ED"/>
    <w:rsid w:val="007762DB"/>
    <w:rsid w:val="00776FD6"/>
    <w:rsid w:val="00777ECA"/>
    <w:rsid w:val="00780814"/>
    <w:rsid w:val="00780B80"/>
    <w:rsid w:val="007816E2"/>
    <w:rsid w:val="00783F6A"/>
    <w:rsid w:val="0078406D"/>
    <w:rsid w:val="007845C5"/>
    <w:rsid w:val="007846D1"/>
    <w:rsid w:val="007857B7"/>
    <w:rsid w:val="007866C3"/>
    <w:rsid w:val="00786B3F"/>
    <w:rsid w:val="00787185"/>
    <w:rsid w:val="00787284"/>
    <w:rsid w:val="00787C19"/>
    <w:rsid w:val="00790057"/>
    <w:rsid w:val="00790374"/>
    <w:rsid w:val="00790B67"/>
    <w:rsid w:val="00790E3D"/>
    <w:rsid w:val="00790F85"/>
    <w:rsid w:val="007923CF"/>
    <w:rsid w:val="00793CDD"/>
    <w:rsid w:val="00793D3D"/>
    <w:rsid w:val="00793E82"/>
    <w:rsid w:val="00794D81"/>
    <w:rsid w:val="00794FFF"/>
    <w:rsid w:val="00795705"/>
    <w:rsid w:val="007961DC"/>
    <w:rsid w:val="00796669"/>
    <w:rsid w:val="00797BD0"/>
    <w:rsid w:val="007A0823"/>
    <w:rsid w:val="007A0A08"/>
    <w:rsid w:val="007A0C33"/>
    <w:rsid w:val="007A0DD4"/>
    <w:rsid w:val="007A20BE"/>
    <w:rsid w:val="007A2421"/>
    <w:rsid w:val="007A27BC"/>
    <w:rsid w:val="007A2E72"/>
    <w:rsid w:val="007A362A"/>
    <w:rsid w:val="007A40ED"/>
    <w:rsid w:val="007A4A61"/>
    <w:rsid w:val="007A56EE"/>
    <w:rsid w:val="007A5D0F"/>
    <w:rsid w:val="007A60C0"/>
    <w:rsid w:val="007A63F7"/>
    <w:rsid w:val="007A7106"/>
    <w:rsid w:val="007A7DD2"/>
    <w:rsid w:val="007B0AD5"/>
    <w:rsid w:val="007B131D"/>
    <w:rsid w:val="007B1424"/>
    <w:rsid w:val="007B1DA2"/>
    <w:rsid w:val="007B2003"/>
    <w:rsid w:val="007B27A9"/>
    <w:rsid w:val="007B2FB0"/>
    <w:rsid w:val="007B360C"/>
    <w:rsid w:val="007B3DB3"/>
    <w:rsid w:val="007B3DFE"/>
    <w:rsid w:val="007B4591"/>
    <w:rsid w:val="007B4629"/>
    <w:rsid w:val="007B4F6B"/>
    <w:rsid w:val="007B52E4"/>
    <w:rsid w:val="007B5A69"/>
    <w:rsid w:val="007B66C7"/>
    <w:rsid w:val="007B6915"/>
    <w:rsid w:val="007B75E2"/>
    <w:rsid w:val="007B7BAB"/>
    <w:rsid w:val="007C01BD"/>
    <w:rsid w:val="007C02BD"/>
    <w:rsid w:val="007C04D2"/>
    <w:rsid w:val="007C0B4F"/>
    <w:rsid w:val="007C0C00"/>
    <w:rsid w:val="007C1DC2"/>
    <w:rsid w:val="007C308C"/>
    <w:rsid w:val="007C30D6"/>
    <w:rsid w:val="007C344C"/>
    <w:rsid w:val="007C3F44"/>
    <w:rsid w:val="007C4ABD"/>
    <w:rsid w:val="007C59C5"/>
    <w:rsid w:val="007C5BC5"/>
    <w:rsid w:val="007C5F6A"/>
    <w:rsid w:val="007C7E50"/>
    <w:rsid w:val="007D02B5"/>
    <w:rsid w:val="007D0DFB"/>
    <w:rsid w:val="007D1023"/>
    <w:rsid w:val="007D10E7"/>
    <w:rsid w:val="007D2875"/>
    <w:rsid w:val="007D2878"/>
    <w:rsid w:val="007D28A9"/>
    <w:rsid w:val="007D2A34"/>
    <w:rsid w:val="007D3781"/>
    <w:rsid w:val="007D40B2"/>
    <w:rsid w:val="007D4E0F"/>
    <w:rsid w:val="007D5743"/>
    <w:rsid w:val="007D5D51"/>
    <w:rsid w:val="007D5F79"/>
    <w:rsid w:val="007D6E2E"/>
    <w:rsid w:val="007D700E"/>
    <w:rsid w:val="007D705A"/>
    <w:rsid w:val="007D7A17"/>
    <w:rsid w:val="007E0CE2"/>
    <w:rsid w:val="007E0EAA"/>
    <w:rsid w:val="007E10FB"/>
    <w:rsid w:val="007E24BC"/>
    <w:rsid w:val="007E2C82"/>
    <w:rsid w:val="007E2EE3"/>
    <w:rsid w:val="007E3AF5"/>
    <w:rsid w:val="007E4CDD"/>
    <w:rsid w:val="007E4DEF"/>
    <w:rsid w:val="007E5A36"/>
    <w:rsid w:val="007E5A41"/>
    <w:rsid w:val="007E5DB7"/>
    <w:rsid w:val="007E63AC"/>
    <w:rsid w:val="007E643D"/>
    <w:rsid w:val="007E6B52"/>
    <w:rsid w:val="007E71A0"/>
    <w:rsid w:val="007E797F"/>
    <w:rsid w:val="007E7D34"/>
    <w:rsid w:val="007E7E0C"/>
    <w:rsid w:val="007F0FD3"/>
    <w:rsid w:val="007F11A0"/>
    <w:rsid w:val="007F192C"/>
    <w:rsid w:val="007F1F94"/>
    <w:rsid w:val="007F3EE5"/>
    <w:rsid w:val="007F3FEE"/>
    <w:rsid w:val="007F43FC"/>
    <w:rsid w:val="007F4747"/>
    <w:rsid w:val="007F5FDE"/>
    <w:rsid w:val="007F676B"/>
    <w:rsid w:val="007F6DBF"/>
    <w:rsid w:val="007F6E01"/>
    <w:rsid w:val="007F7006"/>
    <w:rsid w:val="007F7411"/>
    <w:rsid w:val="007F78AC"/>
    <w:rsid w:val="007F7A52"/>
    <w:rsid w:val="007F7C9E"/>
    <w:rsid w:val="008002A4"/>
    <w:rsid w:val="0080037D"/>
    <w:rsid w:val="00800B7F"/>
    <w:rsid w:val="00801850"/>
    <w:rsid w:val="0080219F"/>
    <w:rsid w:val="0080237E"/>
    <w:rsid w:val="0080332E"/>
    <w:rsid w:val="00804B05"/>
    <w:rsid w:val="00804CCE"/>
    <w:rsid w:val="0080550B"/>
    <w:rsid w:val="00805CAB"/>
    <w:rsid w:val="008061E9"/>
    <w:rsid w:val="00806248"/>
    <w:rsid w:val="008066FE"/>
    <w:rsid w:val="00807023"/>
    <w:rsid w:val="0081054E"/>
    <w:rsid w:val="00811938"/>
    <w:rsid w:val="00812223"/>
    <w:rsid w:val="00813E51"/>
    <w:rsid w:val="00813FF0"/>
    <w:rsid w:val="008144AE"/>
    <w:rsid w:val="00815DEF"/>
    <w:rsid w:val="0081605E"/>
    <w:rsid w:val="00816837"/>
    <w:rsid w:val="008169A8"/>
    <w:rsid w:val="008172F4"/>
    <w:rsid w:val="00817BA1"/>
    <w:rsid w:val="00817D82"/>
    <w:rsid w:val="008204D4"/>
    <w:rsid w:val="008209A6"/>
    <w:rsid w:val="00820BB7"/>
    <w:rsid w:val="0082135F"/>
    <w:rsid w:val="00821399"/>
    <w:rsid w:val="0082245B"/>
    <w:rsid w:val="00822CC8"/>
    <w:rsid w:val="0082329B"/>
    <w:rsid w:val="00824492"/>
    <w:rsid w:val="00824A90"/>
    <w:rsid w:val="00824C4C"/>
    <w:rsid w:val="0082503D"/>
    <w:rsid w:val="00826B96"/>
    <w:rsid w:val="00826C3A"/>
    <w:rsid w:val="0082776E"/>
    <w:rsid w:val="0082796F"/>
    <w:rsid w:val="00830D6C"/>
    <w:rsid w:val="0083118C"/>
    <w:rsid w:val="00831536"/>
    <w:rsid w:val="00832B6C"/>
    <w:rsid w:val="00833D5E"/>
    <w:rsid w:val="0084317B"/>
    <w:rsid w:val="00843203"/>
    <w:rsid w:val="008433EE"/>
    <w:rsid w:val="008441CB"/>
    <w:rsid w:val="00845026"/>
    <w:rsid w:val="008454E6"/>
    <w:rsid w:val="008463D1"/>
    <w:rsid w:val="00846B66"/>
    <w:rsid w:val="00846E04"/>
    <w:rsid w:val="00847B39"/>
    <w:rsid w:val="008505AA"/>
    <w:rsid w:val="008519F0"/>
    <w:rsid w:val="00851CF2"/>
    <w:rsid w:val="00853523"/>
    <w:rsid w:val="00853DC4"/>
    <w:rsid w:val="00853EF5"/>
    <w:rsid w:val="00856E42"/>
    <w:rsid w:val="0085787B"/>
    <w:rsid w:val="00857B49"/>
    <w:rsid w:val="00857D21"/>
    <w:rsid w:val="008603E2"/>
    <w:rsid w:val="008603F3"/>
    <w:rsid w:val="008604B0"/>
    <w:rsid w:val="0086180A"/>
    <w:rsid w:val="00862801"/>
    <w:rsid w:val="00862F7A"/>
    <w:rsid w:val="0086587D"/>
    <w:rsid w:val="0086636F"/>
    <w:rsid w:val="0087064E"/>
    <w:rsid w:val="00870819"/>
    <w:rsid w:val="008713EB"/>
    <w:rsid w:val="00872E5E"/>
    <w:rsid w:val="00873057"/>
    <w:rsid w:val="0087442F"/>
    <w:rsid w:val="00874C5B"/>
    <w:rsid w:val="0087526B"/>
    <w:rsid w:val="008761C7"/>
    <w:rsid w:val="0087682D"/>
    <w:rsid w:val="00876A0B"/>
    <w:rsid w:val="00877539"/>
    <w:rsid w:val="00877626"/>
    <w:rsid w:val="00877648"/>
    <w:rsid w:val="008803F8"/>
    <w:rsid w:val="008814BF"/>
    <w:rsid w:val="008815C9"/>
    <w:rsid w:val="00883E19"/>
    <w:rsid w:val="00883E72"/>
    <w:rsid w:val="00884888"/>
    <w:rsid w:val="0088522F"/>
    <w:rsid w:val="008871CC"/>
    <w:rsid w:val="008874A3"/>
    <w:rsid w:val="00887575"/>
    <w:rsid w:val="00887B00"/>
    <w:rsid w:val="00890775"/>
    <w:rsid w:val="0089235D"/>
    <w:rsid w:val="00892EDB"/>
    <w:rsid w:val="008939F0"/>
    <w:rsid w:val="00893E46"/>
    <w:rsid w:val="008943DD"/>
    <w:rsid w:val="0089449F"/>
    <w:rsid w:val="00894AD2"/>
    <w:rsid w:val="00895B15"/>
    <w:rsid w:val="0089687C"/>
    <w:rsid w:val="00897072"/>
    <w:rsid w:val="008A13BB"/>
    <w:rsid w:val="008A16F0"/>
    <w:rsid w:val="008A1868"/>
    <w:rsid w:val="008A397D"/>
    <w:rsid w:val="008A45E4"/>
    <w:rsid w:val="008A4D55"/>
    <w:rsid w:val="008A5098"/>
    <w:rsid w:val="008A54F2"/>
    <w:rsid w:val="008A75AA"/>
    <w:rsid w:val="008A78C6"/>
    <w:rsid w:val="008A7937"/>
    <w:rsid w:val="008B02E6"/>
    <w:rsid w:val="008B39B6"/>
    <w:rsid w:val="008B562B"/>
    <w:rsid w:val="008B5C81"/>
    <w:rsid w:val="008B67ED"/>
    <w:rsid w:val="008B6B7E"/>
    <w:rsid w:val="008B7325"/>
    <w:rsid w:val="008B769D"/>
    <w:rsid w:val="008C1958"/>
    <w:rsid w:val="008C2907"/>
    <w:rsid w:val="008C30BA"/>
    <w:rsid w:val="008C3387"/>
    <w:rsid w:val="008C3693"/>
    <w:rsid w:val="008C491F"/>
    <w:rsid w:val="008C52B3"/>
    <w:rsid w:val="008C55DD"/>
    <w:rsid w:val="008C5E69"/>
    <w:rsid w:val="008C6740"/>
    <w:rsid w:val="008C6985"/>
    <w:rsid w:val="008C6EB5"/>
    <w:rsid w:val="008C73C7"/>
    <w:rsid w:val="008C74D8"/>
    <w:rsid w:val="008C76FD"/>
    <w:rsid w:val="008C7C6D"/>
    <w:rsid w:val="008C7EB6"/>
    <w:rsid w:val="008D0549"/>
    <w:rsid w:val="008D1420"/>
    <w:rsid w:val="008D1719"/>
    <w:rsid w:val="008D1B8C"/>
    <w:rsid w:val="008D2726"/>
    <w:rsid w:val="008D279E"/>
    <w:rsid w:val="008D2BCD"/>
    <w:rsid w:val="008D369A"/>
    <w:rsid w:val="008D45D8"/>
    <w:rsid w:val="008D4A8B"/>
    <w:rsid w:val="008D516D"/>
    <w:rsid w:val="008D53A6"/>
    <w:rsid w:val="008D66B9"/>
    <w:rsid w:val="008D69E4"/>
    <w:rsid w:val="008D6A35"/>
    <w:rsid w:val="008D6E70"/>
    <w:rsid w:val="008E01D4"/>
    <w:rsid w:val="008E11D5"/>
    <w:rsid w:val="008E186C"/>
    <w:rsid w:val="008E2C80"/>
    <w:rsid w:val="008E2D65"/>
    <w:rsid w:val="008E353D"/>
    <w:rsid w:val="008E3D10"/>
    <w:rsid w:val="008E4591"/>
    <w:rsid w:val="008E45D5"/>
    <w:rsid w:val="008E602C"/>
    <w:rsid w:val="008E6ACF"/>
    <w:rsid w:val="008E7623"/>
    <w:rsid w:val="008E7F0F"/>
    <w:rsid w:val="008F1C1C"/>
    <w:rsid w:val="008F3B53"/>
    <w:rsid w:val="008F3D4E"/>
    <w:rsid w:val="008F44BA"/>
    <w:rsid w:val="008F52D3"/>
    <w:rsid w:val="008F59EE"/>
    <w:rsid w:val="008F5E3F"/>
    <w:rsid w:val="008F6461"/>
    <w:rsid w:val="008F7257"/>
    <w:rsid w:val="008F7316"/>
    <w:rsid w:val="008F736E"/>
    <w:rsid w:val="008F75AB"/>
    <w:rsid w:val="008F7755"/>
    <w:rsid w:val="008F7BFF"/>
    <w:rsid w:val="00900213"/>
    <w:rsid w:val="00901863"/>
    <w:rsid w:val="00901E57"/>
    <w:rsid w:val="00902455"/>
    <w:rsid w:val="00902809"/>
    <w:rsid w:val="00902CF6"/>
    <w:rsid w:val="00902EFD"/>
    <w:rsid w:val="00906517"/>
    <w:rsid w:val="00906D5A"/>
    <w:rsid w:val="009074EF"/>
    <w:rsid w:val="00907E0D"/>
    <w:rsid w:val="0091018A"/>
    <w:rsid w:val="009104A8"/>
    <w:rsid w:val="00911509"/>
    <w:rsid w:val="00911A7C"/>
    <w:rsid w:val="0091263A"/>
    <w:rsid w:val="009139CF"/>
    <w:rsid w:val="009147D0"/>
    <w:rsid w:val="00915534"/>
    <w:rsid w:val="0091653C"/>
    <w:rsid w:val="00916967"/>
    <w:rsid w:val="00917678"/>
    <w:rsid w:val="00917E6C"/>
    <w:rsid w:val="00920992"/>
    <w:rsid w:val="00921C01"/>
    <w:rsid w:val="00923479"/>
    <w:rsid w:val="00924BA7"/>
    <w:rsid w:val="00925ADE"/>
    <w:rsid w:val="00926BA8"/>
    <w:rsid w:val="00926E7B"/>
    <w:rsid w:val="009305A1"/>
    <w:rsid w:val="00932F48"/>
    <w:rsid w:val="00933B33"/>
    <w:rsid w:val="00934EAD"/>
    <w:rsid w:val="009356DD"/>
    <w:rsid w:val="00935E93"/>
    <w:rsid w:val="00936A9B"/>
    <w:rsid w:val="009371D8"/>
    <w:rsid w:val="009377AA"/>
    <w:rsid w:val="009378D9"/>
    <w:rsid w:val="00940AB3"/>
    <w:rsid w:val="00941056"/>
    <w:rsid w:val="009417AC"/>
    <w:rsid w:val="0094310F"/>
    <w:rsid w:val="00943A9D"/>
    <w:rsid w:val="00943CCA"/>
    <w:rsid w:val="009442B9"/>
    <w:rsid w:val="00944C30"/>
    <w:rsid w:val="009454B1"/>
    <w:rsid w:val="009459B3"/>
    <w:rsid w:val="0094614A"/>
    <w:rsid w:val="00947FE6"/>
    <w:rsid w:val="00951920"/>
    <w:rsid w:val="00951ED6"/>
    <w:rsid w:val="009528F4"/>
    <w:rsid w:val="00953290"/>
    <w:rsid w:val="009545C8"/>
    <w:rsid w:val="00954751"/>
    <w:rsid w:val="00954EE1"/>
    <w:rsid w:val="0095541C"/>
    <w:rsid w:val="009559DF"/>
    <w:rsid w:val="00956479"/>
    <w:rsid w:val="00956903"/>
    <w:rsid w:val="00956D76"/>
    <w:rsid w:val="00956F03"/>
    <w:rsid w:val="00957FBB"/>
    <w:rsid w:val="00961BAA"/>
    <w:rsid w:val="0096220B"/>
    <w:rsid w:val="00963F50"/>
    <w:rsid w:val="00964593"/>
    <w:rsid w:val="00964719"/>
    <w:rsid w:val="00964F32"/>
    <w:rsid w:val="00965051"/>
    <w:rsid w:val="00966279"/>
    <w:rsid w:val="0096761E"/>
    <w:rsid w:val="00967809"/>
    <w:rsid w:val="0096785E"/>
    <w:rsid w:val="00971400"/>
    <w:rsid w:val="00973538"/>
    <w:rsid w:val="009738AA"/>
    <w:rsid w:val="00974AE3"/>
    <w:rsid w:val="00976E37"/>
    <w:rsid w:val="00976F74"/>
    <w:rsid w:val="00977132"/>
    <w:rsid w:val="009778E4"/>
    <w:rsid w:val="00980003"/>
    <w:rsid w:val="00980782"/>
    <w:rsid w:val="00980F8D"/>
    <w:rsid w:val="0098147A"/>
    <w:rsid w:val="00981AB2"/>
    <w:rsid w:val="00981EC3"/>
    <w:rsid w:val="0098260C"/>
    <w:rsid w:val="00982B70"/>
    <w:rsid w:val="009833E8"/>
    <w:rsid w:val="00983708"/>
    <w:rsid w:val="00983E38"/>
    <w:rsid w:val="0098481D"/>
    <w:rsid w:val="009857D4"/>
    <w:rsid w:val="00985E03"/>
    <w:rsid w:val="00985F5E"/>
    <w:rsid w:val="00986317"/>
    <w:rsid w:val="009865EE"/>
    <w:rsid w:val="00991269"/>
    <w:rsid w:val="00993270"/>
    <w:rsid w:val="00993514"/>
    <w:rsid w:val="009938C5"/>
    <w:rsid w:val="00994330"/>
    <w:rsid w:val="00994634"/>
    <w:rsid w:val="009947F5"/>
    <w:rsid w:val="00994D0D"/>
    <w:rsid w:val="00996135"/>
    <w:rsid w:val="009967A8"/>
    <w:rsid w:val="00996A30"/>
    <w:rsid w:val="00997B2D"/>
    <w:rsid w:val="00997BA6"/>
    <w:rsid w:val="009A1120"/>
    <w:rsid w:val="009A14B8"/>
    <w:rsid w:val="009A191A"/>
    <w:rsid w:val="009A2E9D"/>
    <w:rsid w:val="009A319E"/>
    <w:rsid w:val="009A4344"/>
    <w:rsid w:val="009A4761"/>
    <w:rsid w:val="009A493B"/>
    <w:rsid w:val="009A4957"/>
    <w:rsid w:val="009A5A50"/>
    <w:rsid w:val="009A62C8"/>
    <w:rsid w:val="009A63F8"/>
    <w:rsid w:val="009A6717"/>
    <w:rsid w:val="009A7F2B"/>
    <w:rsid w:val="009B059C"/>
    <w:rsid w:val="009B05EC"/>
    <w:rsid w:val="009B0852"/>
    <w:rsid w:val="009B0CD2"/>
    <w:rsid w:val="009B20C7"/>
    <w:rsid w:val="009B245C"/>
    <w:rsid w:val="009B30DA"/>
    <w:rsid w:val="009B3193"/>
    <w:rsid w:val="009B3D4F"/>
    <w:rsid w:val="009B4113"/>
    <w:rsid w:val="009B483B"/>
    <w:rsid w:val="009B48AF"/>
    <w:rsid w:val="009B50F0"/>
    <w:rsid w:val="009B666D"/>
    <w:rsid w:val="009B6778"/>
    <w:rsid w:val="009B6B8E"/>
    <w:rsid w:val="009B6E37"/>
    <w:rsid w:val="009B7151"/>
    <w:rsid w:val="009C0AB1"/>
    <w:rsid w:val="009C27FE"/>
    <w:rsid w:val="009C2EAC"/>
    <w:rsid w:val="009C349F"/>
    <w:rsid w:val="009C59B3"/>
    <w:rsid w:val="009C5A8D"/>
    <w:rsid w:val="009D0983"/>
    <w:rsid w:val="009D1A0B"/>
    <w:rsid w:val="009D1BDB"/>
    <w:rsid w:val="009D3F3B"/>
    <w:rsid w:val="009D40AC"/>
    <w:rsid w:val="009D4861"/>
    <w:rsid w:val="009D623C"/>
    <w:rsid w:val="009D6617"/>
    <w:rsid w:val="009D6849"/>
    <w:rsid w:val="009D6BD7"/>
    <w:rsid w:val="009D7C64"/>
    <w:rsid w:val="009D7E7D"/>
    <w:rsid w:val="009E1D0C"/>
    <w:rsid w:val="009E2ABA"/>
    <w:rsid w:val="009E37AF"/>
    <w:rsid w:val="009E416F"/>
    <w:rsid w:val="009E4298"/>
    <w:rsid w:val="009E49BC"/>
    <w:rsid w:val="009E4ED3"/>
    <w:rsid w:val="009E5F58"/>
    <w:rsid w:val="009E64A6"/>
    <w:rsid w:val="009E6BA4"/>
    <w:rsid w:val="009E70A0"/>
    <w:rsid w:val="009E732F"/>
    <w:rsid w:val="009E749A"/>
    <w:rsid w:val="009E7713"/>
    <w:rsid w:val="009F05FC"/>
    <w:rsid w:val="009F0600"/>
    <w:rsid w:val="009F2647"/>
    <w:rsid w:val="009F2C73"/>
    <w:rsid w:val="009F3D48"/>
    <w:rsid w:val="009F430F"/>
    <w:rsid w:val="009F4433"/>
    <w:rsid w:val="009F516C"/>
    <w:rsid w:val="009F5CAA"/>
    <w:rsid w:val="009F647D"/>
    <w:rsid w:val="009F6BA3"/>
    <w:rsid w:val="009F797F"/>
    <w:rsid w:val="009F7F47"/>
    <w:rsid w:val="00A0117B"/>
    <w:rsid w:val="00A016C4"/>
    <w:rsid w:val="00A057DE"/>
    <w:rsid w:val="00A05ED6"/>
    <w:rsid w:val="00A069F5"/>
    <w:rsid w:val="00A07B96"/>
    <w:rsid w:val="00A115B6"/>
    <w:rsid w:val="00A117CB"/>
    <w:rsid w:val="00A152A5"/>
    <w:rsid w:val="00A16388"/>
    <w:rsid w:val="00A168D8"/>
    <w:rsid w:val="00A17500"/>
    <w:rsid w:val="00A177AB"/>
    <w:rsid w:val="00A17D87"/>
    <w:rsid w:val="00A2019D"/>
    <w:rsid w:val="00A201DD"/>
    <w:rsid w:val="00A201FD"/>
    <w:rsid w:val="00A20FF2"/>
    <w:rsid w:val="00A22BEA"/>
    <w:rsid w:val="00A23022"/>
    <w:rsid w:val="00A23504"/>
    <w:rsid w:val="00A25641"/>
    <w:rsid w:val="00A25C89"/>
    <w:rsid w:val="00A26113"/>
    <w:rsid w:val="00A26584"/>
    <w:rsid w:val="00A265AB"/>
    <w:rsid w:val="00A26833"/>
    <w:rsid w:val="00A2774E"/>
    <w:rsid w:val="00A3008F"/>
    <w:rsid w:val="00A30E94"/>
    <w:rsid w:val="00A3127D"/>
    <w:rsid w:val="00A31500"/>
    <w:rsid w:val="00A31742"/>
    <w:rsid w:val="00A319A1"/>
    <w:rsid w:val="00A32A6D"/>
    <w:rsid w:val="00A330D0"/>
    <w:rsid w:val="00A34102"/>
    <w:rsid w:val="00A342B3"/>
    <w:rsid w:val="00A351B8"/>
    <w:rsid w:val="00A357F9"/>
    <w:rsid w:val="00A35DAF"/>
    <w:rsid w:val="00A3612D"/>
    <w:rsid w:val="00A3642F"/>
    <w:rsid w:val="00A3701C"/>
    <w:rsid w:val="00A3764C"/>
    <w:rsid w:val="00A377F3"/>
    <w:rsid w:val="00A41226"/>
    <w:rsid w:val="00A42246"/>
    <w:rsid w:val="00A434DC"/>
    <w:rsid w:val="00A43855"/>
    <w:rsid w:val="00A452AB"/>
    <w:rsid w:val="00A452F5"/>
    <w:rsid w:val="00A4536F"/>
    <w:rsid w:val="00A45B34"/>
    <w:rsid w:val="00A46303"/>
    <w:rsid w:val="00A46D15"/>
    <w:rsid w:val="00A5051B"/>
    <w:rsid w:val="00A50917"/>
    <w:rsid w:val="00A51C53"/>
    <w:rsid w:val="00A51C93"/>
    <w:rsid w:val="00A52D10"/>
    <w:rsid w:val="00A52E88"/>
    <w:rsid w:val="00A53EBE"/>
    <w:rsid w:val="00A54DD2"/>
    <w:rsid w:val="00A55BA1"/>
    <w:rsid w:val="00A560FA"/>
    <w:rsid w:val="00A57761"/>
    <w:rsid w:val="00A57B25"/>
    <w:rsid w:val="00A6071B"/>
    <w:rsid w:val="00A60D43"/>
    <w:rsid w:val="00A6256D"/>
    <w:rsid w:val="00A62797"/>
    <w:rsid w:val="00A62EA6"/>
    <w:rsid w:val="00A673FF"/>
    <w:rsid w:val="00A67597"/>
    <w:rsid w:val="00A6772C"/>
    <w:rsid w:val="00A6783F"/>
    <w:rsid w:val="00A67C4B"/>
    <w:rsid w:val="00A7061C"/>
    <w:rsid w:val="00A70AF9"/>
    <w:rsid w:val="00A725DC"/>
    <w:rsid w:val="00A73085"/>
    <w:rsid w:val="00A73967"/>
    <w:rsid w:val="00A74002"/>
    <w:rsid w:val="00A7460B"/>
    <w:rsid w:val="00A75228"/>
    <w:rsid w:val="00A755DA"/>
    <w:rsid w:val="00A75F4F"/>
    <w:rsid w:val="00A7610F"/>
    <w:rsid w:val="00A766D2"/>
    <w:rsid w:val="00A7696E"/>
    <w:rsid w:val="00A8054E"/>
    <w:rsid w:val="00A80848"/>
    <w:rsid w:val="00A80D01"/>
    <w:rsid w:val="00A80E64"/>
    <w:rsid w:val="00A825D0"/>
    <w:rsid w:val="00A827FE"/>
    <w:rsid w:val="00A8425B"/>
    <w:rsid w:val="00A85B4F"/>
    <w:rsid w:val="00A864C8"/>
    <w:rsid w:val="00A86890"/>
    <w:rsid w:val="00A86D9D"/>
    <w:rsid w:val="00A87ADD"/>
    <w:rsid w:val="00A87F6C"/>
    <w:rsid w:val="00A9073C"/>
    <w:rsid w:val="00A91085"/>
    <w:rsid w:val="00A91422"/>
    <w:rsid w:val="00A915BE"/>
    <w:rsid w:val="00A93328"/>
    <w:rsid w:val="00A93A51"/>
    <w:rsid w:val="00A93C18"/>
    <w:rsid w:val="00A94688"/>
    <w:rsid w:val="00A94EC6"/>
    <w:rsid w:val="00A94F6F"/>
    <w:rsid w:val="00A9596E"/>
    <w:rsid w:val="00A95A3E"/>
    <w:rsid w:val="00A95E76"/>
    <w:rsid w:val="00A96C47"/>
    <w:rsid w:val="00A96E3C"/>
    <w:rsid w:val="00AA0199"/>
    <w:rsid w:val="00AA03C3"/>
    <w:rsid w:val="00AA0AFA"/>
    <w:rsid w:val="00AA0BFC"/>
    <w:rsid w:val="00AA0E4D"/>
    <w:rsid w:val="00AA1201"/>
    <w:rsid w:val="00AA203D"/>
    <w:rsid w:val="00AA23B2"/>
    <w:rsid w:val="00AA31DC"/>
    <w:rsid w:val="00AA3560"/>
    <w:rsid w:val="00AA3C46"/>
    <w:rsid w:val="00AA3D6A"/>
    <w:rsid w:val="00AA3F85"/>
    <w:rsid w:val="00AA4263"/>
    <w:rsid w:val="00AA570C"/>
    <w:rsid w:val="00AA6316"/>
    <w:rsid w:val="00AA690B"/>
    <w:rsid w:val="00AA7E42"/>
    <w:rsid w:val="00AB022E"/>
    <w:rsid w:val="00AB1570"/>
    <w:rsid w:val="00AB28CA"/>
    <w:rsid w:val="00AB32E8"/>
    <w:rsid w:val="00AB3644"/>
    <w:rsid w:val="00AB3B44"/>
    <w:rsid w:val="00AB4B89"/>
    <w:rsid w:val="00AB4EDA"/>
    <w:rsid w:val="00AB76E4"/>
    <w:rsid w:val="00AC0123"/>
    <w:rsid w:val="00AC04D3"/>
    <w:rsid w:val="00AC1E00"/>
    <w:rsid w:val="00AC22C6"/>
    <w:rsid w:val="00AC26D3"/>
    <w:rsid w:val="00AC2C37"/>
    <w:rsid w:val="00AC2E45"/>
    <w:rsid w:val="00AC3F8C"/>
    <w:rsid w:val="00AC4687"/>
    <w:rsid w:val="00AC4748"/>
    <w:rsid w:val="00AC5260"/>
    <w:rsid w:val="00AC5982"/>
    <w:rsid w:val="00AC5A1A"/>
    <w:rsid w:val="00AC5DEC"/>
    <w:rsid w:val="00AC6673"/>
    <w:rsid w:val="00AC75F3"/>
    <w:rsid w:val="00AC7E6A"/>
    <w:rsid w:val="00AD0CB5"/>
    <w:rsid w:val="00AD1931"/>
    <w:rsid w:val="00AD21C5"/>
    <w:rsid w:val="00AD2371"/>
    <w:rsid w:val="00AD2888"/>
    <w:rsid w:val="00AD4877"/>
    <w:rsid w:val="00AD4B8F"/>
    <w:rsid w:val="00AD5592"/>
    <w:rsid w:val="00AD5D5A"/>
    <w:rsid w:val="00AD62C3"/>
    <w:rsid w:val="00AD642C"/>
    <w:rsid w:val="00AD6668"/>
    <w:rsid w:val="00AD72DF"/>
    <w:rsid w:val="00AD7925"/>
    <w:rsid w:val="00AE0421"/>
    <w:rsid w:val="00AE08E4"/>
    <w:rsid w:val="00AE12AB"/>
    <w:rsid w:val="00AE12BE"/>
    <w:rsid w:val="00AE255B"/>
    <w:rsid w:val="00AE255E"/>
    <w:rsid w:val="00AE279D"/>
    <w:rsid w:val="00AE2B46"/>
    <w:rsid w:val="00AE3339"/>
    <w:rsid w:val="00AE3698"/>
    <w:rsid w:val="00AE375F"/>
    <w:rsid w:val="00AE3D5F"/>
    <w:rsid w:val="00AE3F0B"/>
    <w:rsid w:val="00AE433B"/>
    <w:rsid w:val="00AE439C"/>
    <w:rsid w:val="00AE48BD"/>
    <w:rsid w:val="00AE52B5"/>
    <w:rsid w:val="00AE5662"/>
    <w:rsid w:val="00AE566B"/>
    <w:rsid w:val="00AE56AB"/>
    <w:rsid w:val="00AE5D39"/>
    <w:rsid w:val="00AE62A3"/>
    <w:rsid w:val="00AE6566"/>
    <w:rsid w:val="00AE6B63"/>
    <w:rsid w:val="00AE75D1"/>
    <w:rsid w:val="00AF324B"/>
    <w:rsid w:val="00AF32C8"/>
    <w:rsid w:val="00AF386E"/>
    <w:rsid w:val="00AF5E57"/>
    <w:rsid w:val="00AF60A7"/>
    <w:rsid w:val="00AF6EDE"/>
    <w:rsid w:val="00AF6FF8"/>
    <w:rsid w:val="00AF74FD"/>
    <w:rsid w:val="00AF7FA4"/>
    <w:rsid w:val="00B007AE"/>
    <w:rsid w:val="00B00E81"/>
    <w:rsid w:val="00B01803"/>
    <w:rsid w:val="00B02FEE"/>
    <w:rsid w:val="00B04E42"/>
    <w:rsid w:val="00B050DC"/>
    <w:rsid w:val="00B05BF8"/>
    <w:rsid w:val="00B0616A"/>
    <w:rsid w:val="00B06BC3"/>
    <w:rsid w:val="00B06F18"/>
    <w:rsid w:val="00B07680"/>
    <w:rsid w:val="00B10B73"/>
    <w:rsid w:val="00B111AF"/>
    <w:rsid w:val="00B11358"/>
    <w:rsid w:val="00B114D0"/>
    <w:rsid w:val="00B11777"/>
    <w:rsid w:val="00B13133"/>
    <w:rsid w:val="00B138BE"/>
    <w:rsid w:val="00B14DA0"/>
    <w:rsid w:val="00B167CC"/>
    <w:rsid w:val="00B17444"/>
    <w:rsid w:val="00B212DC"/>
    <w:rsid w:val="00B2156B"/>
    <w:rsid w:val="00B22243"/>
    <w:rsid w:val="00B23961"/>
    <w:rsid w:val="00B247E8"/>
    <w:rsid w:val="00B247EF"/>
    <w:rsid w:val="00B248F4"/>
    <w:rsid w:val="00B24BB4"/>
    <w:rsid w:val="00B3029F"/>
    <w:rsid w:val="00B3098F"/>
    <w:rsid w:val="00B31893"/>
    <w:rsid w:val="00B34CA6"/>
    <w:rsid w:val="00B35594"/>
    <w:rsid w:val="00B40A84"/>
    <w:rsid w:val="00B41B6B"/>
    <w:rsid w:val="00B425A3"/>
    <w:rsid w:val="00B42B05"/>
    <w:rsid w:val="00B43511"/>
    <w:rsid w:val="00B45012"/>
    <w:rsid w:val="00B450AB"/>
    <w:rsid w:val="00B45145"/>
    <w:rsid w:val="00B46012"/>
    <w:rsid w:val="00B460C5"/>
    <w:rsid w:val="00B466E3"/>
    <w:rsid w:val="00B46D5C"/>
    <w:rsid w:val="00B477C3"/>
    <w:rsid w:val="00B479EF"/>
    <w:rsid w:val="00B47B7D"/>
    <w:rsid w:val="00B50C6F"/>
    <w:rsid w:val="00B50C99"/>
    <w:rsid w:val="00B5114F"/>
    <w:rsid w:val="00B5150C"/>
    <w:rsid w:val="00B521DF"/>
    <w:rsid w:val="00B5243C"/>
    <w:rsid w:val="00B535CD"/>
    <w:rsid w:val="00B54F8A"/>
    <w:rsid w:val="00B564E3"/>
    <w:rsid w:val="00B5754D"/>
    <w:rsid w:val="00B6094F"/>
    <w:rsid w:val="00B60BA9"/>
    <w:rsid w:val="00B62010"/>
    <w:rsid w:val="00B63DE5"/>
    <w:rsid w:val="00B64274"/>
    <w:rsid w:val="00B64D31"/>
    <w:rsid w:val="00B64F06"/>
    <w:rsid w:val="00B650D7"/>
    <w:rsid w:val="00B65719"/>
    <w:rsid w:val="00B65FC7"/>
    <w:rsid w:val="00B66B72"/>
    <w:rsid w:val="00B66FAA"/>
    <w:rsid w:val="00B7020C"/>
    <w:rsid w:val="00B70D09"/>
    <w:rsid w:val="00B70F4E"/>
    <w:rsid w:val="00B70FCA"/>
    <w:rsid w:val="00B715A5"/>
    <w:rsid w:val="00B7340F"/>
    <w:rsid w:val="00B74CE7"/>
    <w:rsid w:val="00B761AC"/>
    <w:rsid w:val="00B76EED"/>
    <w:rsid w:val="00B7711D"/>
    <w:rsid w:val="00B8009E"/>
    <w:rsid w:val="00B80AF7"/>
    <w:rsid w:val="00B81264"/>
    <w:rsid w:val="00B813F6"/>
    <w:rsid w:val="00B8152F"/>
    <w:rsid w:val="00B81578"/>
    <w:rsid w:val="00B8202B"/>
    <w:rsid w:val="00B82159"/>
    <w:rsid w:val="00B828C8"/>
    <w:rsid w:val="00B82BF5"/>
    <w:rsid w:val="00B82D85"/>
    <w:rsid w:val="00B833E5"/>
    <w:rsid w:val="00B83425"/>
    <w:rsid w:val="00B83D0A"/>
    <w:rsid w:val="00B84332"/>
    <w:rsid w:val="00B86D48"/>
    <w:rsid w:val="00B87C0F"/>
    <w:rsid w:val="00B9027B"/>
    <w:rsid w:val="00B91C0D"/>
    <w:rsid w:val="00B926AF"/>
    <w:rsid w:val="00B92871"/>
    <w:rsid w:val="00B92A18"/>
    <w:rsid w:val="00B92D28"/>
    <w:rsid w:val="00B93086"/>
    <w:rsid w:val="00B93208"/>
    <w:rsid w:val="00B939C1"/>
    <w:rsid w:val="00B9424D"/>
    <w:rsid w:val="00B94A9A"/>
    <w:rsid w:val="00B94C9B"/>
    <w:rsid w:val="00B94E87"/>
    <w:rsid w:val="00B95201"/>
    <w:rsid w:val="00B95EE5"/>
    <w:rsid w:val="00B9655D"/>
    <w:rsid w:val="00B96892"/>
    <w:rsid w:val="00B97462"/>
    <w:rsid w:val="00B97AF6"/>
    <w:rsid w:val="00B97D12"/>
    <w:rsid w:val="00BA0A73"/>
    <w:rsid w:val="00BA0E3D"/>
    <w:rsid w:val="00BA10EA"/>
    <w:rsid w:val="00BA225F"/>
    <w:rsid w:val="00BA2535"/>
    <w:rsid w:val="00BA3A29"/>
    <w:rsid w:val="00BA4569"/>
    <w:rsid w:val="00BA4838"/>
    <w:rsid w:val="00BA54D0"/>
    <w:rsid w:val="00BA656A"/>
    <w:rsid w:val="00BB00DA"/>
    <w:rsid w:val="00BB14D2"/>
    <w:rsid w:val="00BB1B71"/>
    <w:rsid w:val="00BB2298"/>
    <w:rsid w:val="00BB23DC"/>
    <w:rsid w:val="00BB3C88"/>
    <w:rsid w:val="00BB417C"/>
    <w:rsid w:val="00BB41EB"/>
    <w:rsid w:val="00BB4631"/>
    <w:rsid w:val="00BB47A3"/>
    <w:rsid w:val="00BB5046"/>
    <w:rsid w:val="00BB5D53"/>
    <w:rsid w:val="00BB687A"/>
    <w:rsid w:val="00BB6EF2"/>
    <w:rsid w:val="00BB7CDD"/>
    <w:rsid w:val="00BC0488"/>
    <w:rsid w:val="00BC06F2"/>
    <w:rsid w:val="00BC0A48"/>
    <w:rsid w:val="00BC0CD4"/>
    <w:rsid w:val="00BC2573"/>
    <w:rsid w:val="00BC28D8"/>
    <w:rsid w:val="00BC304C"/>
    <w:rsid w:val="00BC3A01"/>
    <w:rsid w:val="00BC4ACF"/>
    <w:rsid w:val="00BC5210"/>
    <w:rsid w:val="00BC5745"/>
    <w:rsid w:val="00BC58C4"/>
    <w:rsid w:val="00BC6563"/>
    <w:rsid w:val="00BC6A42"/>
    <w:rsid w:val="00BD0CFE"/>
    <w:rsid w:val="00BD154E"/>
    <w:rsid w:val="00BD1960"/>
    <w:rsid w:val="00BD1F60"/>
    <w:rsid w:val="00BD25B5"/>
    <w:rsid w:val="00BD29DB"/>
    <w:rsid w:val="00BD3626"/>
    <w:rsid w:val="00BD40FD"/>
    <w:rsid w:val="00BD4A19"/>
    <w:rsid w:val="00BD505F"/>
    <w:rsid w:val="00BD584D"/>
    <w:rsid w:val="00BD5DD7"/>
    <w:rsid w:val="00BD5F4B"/>
    <w:rsid w:val="00BD602B"/>
    <w:rsid w:val="00BD6BD3"/>
    <w:rsid w:val="00BD6C25"/>
    <w:rsid w:val="00BD737F"/>
    <w:rsid w:val="00BD76D0"/>
    <w:rsid w:val="00BE27C6"/>
    <w:rsid w:val="00BE356C"/>
    <w:rsid w:val="00BE4155"/>
    <w:rsid w:val="00BE42DD"/>
    <w:rsid w:val="00BE4366"/>
    <w:rsid w:val="00BE5069"/>
    <w:rsid w:val="00BE5098"/>
    <w:rsid w:val="00BE594F"/>
    <w:rsid w:val="00BE63E2"/>
    <w:rsid w:val="00BE7312"/>
    <w:rsid w:val="00BE7ECB"/>
    <w:rsid w:val="00BF17E5"/>
    <w:rsid w:val="00BF195F"/>
    <w:rsid w:val="00BF335B"/>
    <w:rsid w:val="00BF4149"/>
    <w:rsid w:val="00BF42DF"/>
    <w:rsid w:val="00BF4D6F"/>
    <w:rsid w:val="00BF6248"/>
    <w:rsid w:val="00BF6CD7"/>
    <w:rsid w:val="00BF6DAE"/>
    <w:rsid w:val="00BF705F"/>
    <w:rsid w:val="00BF70E4"/>
    <w:rsid w:val="00C0065A"/>
    <w:rsid w:val="00C00C12"/>
    <w:rsid w:val="00C0122B"/>
    <w:rsid w:val="00C02E4C"/>
    <w:rsid w:val="00C03505"/>
    <w:rsid w:val="00C039CB"/>
    <w:rsid w:val="00C062BC"/>
    <w:rsid w:val="00C06AB4"/>
    <w:rsid w:val="00C06CD0"/>
    <w:rsid w:val="00C07029"/>
    <w:rsid w:val="00C10769"/>
    <w:rsid w:val="00C110A4"/>
    <w:rsid w:val="00C113E1"/>
    <w:rsid w:val="00C12143"/>
    <w:rsid w:val="00C122A4"/>
    <w:rsid w:val="00C124FC"/>
    <w:rsid w:val="00C125C6"/>
    <w:rsid w:val="00C13E69"/>
    <w:rsid w:val="00C1433A"/>
    <w:rsid w:val="00C14C0A"/>
    <w:rsid w:val="00C1534F"/>
    <w:rsid w:val="00C15580"/>
    <w:rsid w:val="00C15AA4"/>
    <w:rsid w:val="00C205DA"/>
    <w:rsid w:val="00C21477"/>
    <w:rsid w:val="00C22A7B"/>
    <w:rsid w:val="00C24EC3"/>
    <w:rsid w:val="00C25B4E"/>
    <w:rsid w:val="00C26408"/>
    <w:rsid w:val="00C26452"/>
    <w:rsid w:val="00C267BA"/>
    <w:rsid w:val="00C2697D"/>
    <w:rsid w:val="00C274FE"/>
    <w:rsid w:val="00C27E78"/>
    <w:rsid w:val="00C30D38"/>
    <w:rsid w:val="00C30F3D"/>
    <w:rsid w:val="00C3143C"/>
    <w:rsid w:val="00C314DC"/>
    <w:rsid w:val="00C322B7"/>
    <w:rsid w:val="00C32746"/>
    <w:rsid w:val="00C32F53"/>
    <w:rsid w:val="00C33532"/>
    <w:rsid w:val="00C354A4"/>
    <w:rsid w:val="00C35A3C"/>
    <w:rsid w:val="00C369CA"/>
    <w:rsid w:val="00C36B85"/>
    <w:rsid w:val="00C4045E"/>
    <w:rsid w:val="00C42CE9"/>
    <w:rsid w:val="00C43398"/>
    <w:rsid w:val="00C4381B"/>
    <w:rsid w:val="00C446A8"/>
    <w:rsid w:val="00C44E5F"/>
    <w:rsid w:val="00C4561C"/>
    <w:rsid w:val="00C4571F"/>
    <w:rsid w:val="00C47377"/>
    <w:rsid w:val="00C50088"/>
    <w:rsid w:val="00C5018F"/>
    <w:rsid w:val="00C5104D"/>
    <w:rsid w:val="00C51440"/>
    <w:rsid w:val="00C51E5C"/>
    <w:rsid w:val="00C528CC"/>
    <w:rsid w:val="00C52C4A"/>
    <w:rsid w:val="00C536CB"/>
    <w:rsid w:val="00C53B44"/>
    <w:rsid w:val="00C54DBD"/>
    <w:rsid w:val="00C55525"/>
    <w:rsid w:val="00C569B5"/>
    <w:rsid w:val="00C57571"/>
    <w:rsid w:val="00C57962"/>
    <w:rsid w:val="00C6107C"/>
    <w:rsid w:val="00C62E61"/>
    <w:rsid w:val="00C63010"/>
    <w:rsid w:val="00C630D9"/>
    <w:rsid w:val="00C63230"/>
    <w:rsid w:val="00C63CED"/>
    <w:rsid w:val="00C64062"/>
    <w:rsid w:val="00C6487C"/>
    <w:rsid w:val="00C64F35"/>
    <w:rsid w:val="00C6582B"/>
    <w:rsid w:val="00C65B3C"/>
    <w:rsid w:val="00C65D4B"/>
    <w:rsid w:val="00C66EA5"/>
    <w:rsid w:val="00C702C7"/>
    <w:rsid w:val="00C71C16"/>
    <w:rsid w:val="00C7247B"/>
    <w:rsid w:val="00C72C7F"/>
    <w:rsid w:val="00C73A1D"/>
    <w:rsid w:val="00C73F75"/>
    <w:rsid w:val="00C74113"/>
    <w:rsid w:val="00C74ABE"/>
    <w:rsid w:val="00C75DE4"/>
    <w:rsid w:val="00C76031"/>
    <w:rsid w:val="00C7608A"/>
    <w:rsid w:val="00C7652E"/>
    <w:rsid w:val="00C770CB"/>
    <w:rsid w:val="00C772C6"/>
    <w:rsid w:val="00C77CA6"/>
    <w:rsid w:val="00C77DA0"/>
    <w:rsid w:val="00C80818"/>
    <w:rsid w:val="00C80A9C"/>
    <w:rsid w:val="00C80F34"/>
    <w:rsid w:val="00C8162C"/>
    <w:rsid w:val="00C81A04"/>
    <w:rsid w:val="00C82770"/>
    <w:rsid w:val="00C83B1F"/>
    <w:rsid w:val="00C85430"/>
    <w:rsid w:val="00C863D5"/>
    <w:rsid w:val="00C86E2B"/>
    <w:rsid w:val="00C87269"/>
    <w:rsid w:val="00C87869"/>
    <w:rsid w:val="00C87D45"/>
    <w:rsid w:val="00C87F5B"/>
    <w:rsid w:val="00C92618"/>
    <w:rsid w:val="00C93DF4"/>
    <w:rsid w:val="00C940A5"/>
    <w:rsid w:val="00C94242"/>
    <w:rsid w:val="00C9601F"/>
    <w:rsid w:val="00C963A3"/>
    <w:rsid w:val="00C96C2D"/>
    <w:rsid w:val="00C97685"/>
    <w:rsid w:val="00C977E4"/>
    <w:rsid w:val="00CA06F2"/>
    <w:rsid w:val="00CA1CE3"/>
    <w:rsid w:val="00CA1E0A"/>
    <w:rsid w:val="00CA2B8C"/>
    <w:rsid w:val="00CA3893"/>
    <w:rsid w:val="00CA3A23"/>
    <w:rsid w:val="00CA4904"/>
    <w:rsid w:val="00CA549E"/>
    <w:rsid w:val="00CA6E50"/>
    <w:rsid w:val="00CB1841"/>
    <w:rsid w:val="00CB1FF2"/>
    <w:rsid w:val="00CB2AB9"/>
    <w:rsid w:val="00CB2B9F"/>
    <w:rsid w:val="00CB383F"/>
    <w:rsid w:val="00CB4CB8"/>
    <w:rsid w:val="00CB6550"/>
    <w:rsid w:val="00CB670E"/>
    <w:rsid w:val="00CB6C38"/>
    <w:rsid w:val="00CB7100"/>
    <w:rsid w:val="00CB72D7"/>
    <w:rsid w:val="00CB7BCA"/>
    <w:rsid w:val="00CB7E34"/>
    <w:rsid w:val="00CC0176"/>
    <w:rsid w:val="00CC07D6"/>
    <w:rsid w:val="00CC1490"/>
    <w:rsid w:val="00CC2251"/>
    <w:rsid w:val="00CC3014"/>
    <w:rsid w:val="00CC3564"/>
    <w:rsid w:val="00CC374B"/>
    <w:rsid w:val="00CC412C"/>
    <w:rsid w:val="00CC4DF9"/>
    <w:rsid w:val="00CC5BBE"/>
    <w:rsid w:val="00CC6242"/>
    <w:rsid w:val="00CC6F64"/>
    <w:rsid w:val="00CC7530"/>
    <w:rsid w:val="00CC7CC2"/>
    <w:rsid w:val="00CC7F7C"/>
    <w:rsid w:val="00CD0109"/>
    <w:rsid w:val="00CD0594"/>
    <w:rsid w:val="00CD1A1F"/>
    <w:rsid w:val="00CD2719"/>
    <w:rsid w:val="00CD2B00"/>
    <w:rsid w:val="00CD4A84"/>
    <w:rsid w:val="00CD53E1"/>
    <w:rsid w:val="00CD5F5A"/>
    <w:rsid w:val="00CD5FC9"/>
    <w:rsid w:val="00CD7A13"/>
    <w:rsid w:val="00CD7B3D"/>
    <w:rsid w:val="00CE01C9"/>
    <w:rsid w:val="00CE03CB"/>
    <w:rsid w:val="00CE0BD1"/>
    <w:rsid w:val="00CE0FB5"/>
    <w:rsid w:val="00CE1740"/>
    <w:rsid w:val="00CE1AB8"/>
    <w:rsid w:val="00CE3345"/>
    <w:rsid w:val="00CE36CE"/>
    <w:rsid w:val="00CE37B5"/>
    <w:rsid w:val="00CE3E80"/>
    <w:rsid w:val="00CE41CB"/>
    <w:rsid w:val="00CE452E"/>
    <w:rsid w:val="00CE53E4"/>
    <w:rsid w:val="00CE5A0C"/>
    <w:rsid w:val="00CE5E9E"/>
    <w:rsid w:val="00CE5FDD"/>
    <w:rsid w:val="00CE605F"/>
    <w:rsid w:val="00CE63B0"/>
    <w:rsid w:val="00CE6EDA"/>
    <w:rsid w:val="00CE7E5D"/>
    <w:rsid w:val="00CE7EEE"/>
    <w:rsid w:val="00CF08E0"/>
    <w:rsid w:val="00CF2C1D"/>
    <w:rsid w:val="00CF56C7"/>
    <w:rsid w:val="00CF58B5"/>
    <w:rsid w:val="00CF5C68"/>
    <w:rsid w:val="00CF6E68"/>
    <w:rsid w:val="00CF70D2"/>
    <w:rsid w:val="00D0099D"/>
    <w:rsid w:val="00D01251"/>
    <w:rsid w:val="00D01540"/>
    <w:rsid w:val="00D026F8"/>
    <w:rsid w:val="00D033BE"/>
    <w:rsid w:val="00D035E6"/>
    <w:rsid w:val="00D03924"/>
    <w:rsid w:val="00D04472"/>
    <w:rsid w:val="00D04A61"/>
    <w:rsid w:val="00D0558D"/>
    <w:rsid w:val="00D06F19"/>
    <w:rsid w:val="00D07118"/>
    <w:rsid w:val="00D074D8"/>
    <w:rsid w:val="00D07BE1"/>
    <w:rsid w:val="00D10C4D"/>
    <w:rsid w:val="00D10D5C"/>
    <w:rsid w:val="00D122B9"/>
    <w:rsid w:val="00D12F77"/>
    <w:rsid w:val="00D131D9"/>
    <w:rsid w:val="00D13422"/>
    <w:rsid w:val="00D156BC"/>
    <w:rsid w:val="00D16E2B"/>
    <w:rsid w:val="00D207A6"/>
    <w:rsid w:val="00D20BFE"/>
    <w:rsid w:val="00D2105B"/>
    <w:rsid w:val="00D212F7"/>
    <w:rsid w:val="00D21FA6"/>
    <w:rsid w:val="00D22A42"/>
    <w:rsid w:val="00D22A44"/>
    <w:rsid w:val="00D234BE"/>
    <w:rsid w:val="00D236C0"/>
    <w:rsid w:val="00D240FC"/>
    <w:rsid w:val="00D24660"/>
    <w:rsid w:val="00D25A1D"/>
    <w:rsid w:val="00D25D4B"/>
    <w:rsid w:val="00D26407"/>
    <w:rsid w:val="00D274C3"/>
    <w:rsid w:val="00D30043"/>
    <w:rsid w:val="00D30659"/>
    <w:rsid w:val="00D31D00"/>
    <w:rsid w:val="00D33083"/>
    <w:rsid w:val="00D33654"/>
    <w:rsid w:val="00D34187"/>
    <w:rsid w:val="00D34D2C"/>
    <w:rsid w:val="00D351A2"/>
    <w:rsid w:val="00D357D3"/>
    <w:rsid w:val="00D372A0"/>
    <w:rsid w:val="00D37B11"/>
    <w:rsid w:val="00D40E89"/>
    <w:rsid w:val="00D41E92"/>
    <w:rsid w:val="00D4218B"/>
    <w:rsid w:val="00D424DC"/>
    <w:rsid w:val="00D43601"/>
    <w:rsid w:val="00D43F9B"/>
    <w:rsid w:val="00D447FA"/>
    <w:rsid w:val="00D45AF8"/>
    <w:rsid w:val="00D50269"/>
    <w:rsid w:val="00D51569"/>
    <w:rsid w:val="00D52317"/>
    <w:rsid w:val="00D53BC5"/>
    <w:rsid w:val="00D54953"/>
    <w:rsid w:val="00D55532"/>
    <w:rsid w:val="00D567A2"/>
    <w:rsid w:val="00D56D34"/>
    <w:rsid w:val="00D573AC"/>
    <w:rsid w:val="00D576F2"/>
    <w:rsid w:val="00D607C4"/>
    <w:rsid w:val="00D60E95"/>
    <w:rsid w:val="00D60FCD"/>
    <w:rsid w:val="00D612DE"/>
    <w:rsid w:val="00D62974"/>
    <w:rsid w:val="00D63075"/>
    <w:rsid w:val="00D63C4B"/>
    <w:rsid w:val="00D65B2A"/>
    <w:rsid w:val="00D671A5"/>
    <w:rsid w:val="00D6732B"/>
    <w:rsid w:val="00D71977"/>
    <w:rsid w:val="00D72423"/>
    <w:rsid w:val="00D72F10"/>
    <w:rsid w:val="00D7393C"/>
    <w:rsid w:val="00D73946"/>
    <w:rsid w:val="00D7431B"/>
    <w:rsid w:val="00D74D7F"/>
    <w:rsid w:val="00D7604B"/>
    <w:rsid w:val="00D775DC"/>
    <w:rsid w:val="00D77EE9"/>
    <w:rsid w:val="00D800DA"/>
    <w:rsid w:val="00D806E6"/>
    <w:rsid w:val="00D818D4"/>
    <w:rsid w:val="00D829F8"/>
    <w:rsid w:val="00D82E45"/>
    <w:rsid w:val="00D82FED"/>
    <w:rsid w:val="00D84126"/>
    <w:rsid w:val="00D845AD"/>
    <w:rsid w:val="00D84E46"/>
    <w:rsid w:val="00D852C9"/>
    <w:rsid w:val="00D85A91"/>
    <w:rsid w:val="00D86470"/>
    <w:rsid w:val="00D869EC"/>
    <w:rsid w:val="00D86D4C"/>
    <w:rsid w:val="00D8764E"/>
    <w:rsid w:val="00D87E78"/>
    <w:rsid w:val="00D90D80"/>
    <w:rsid w:val="00D91154"/>
    <w:rsid w:val="00D91276"/>
    <w:rsid w:val="00D91F63"/>
    <w:rsid w:val="00D925C4"/>
    <w:rsid w:val="00D93771"/>
    <w:rsid w:val="00D94717"/>
    <w:rsid w:val="00D947DA"/>
    <w:rsid w:val="00DA0D20"/>
    <w:rsid w:val="00DA1348"/>
    <w:rsid w:val="00DA1D4E"/>
    <w:rsid w:val="00DA2220"/>
    <w:rsid w:val="00DA3126"/>
    <w:rsid w:val="00DA36B4"/>
    <w:rsid w:val="00DA3BDE"/>
    <w:rsid w:val="00DA445F"/>
    <w:rsid w:val="00DA4A79"/>
    <w:rsid w:val="00DA5842"/>
    <w:rsid w:val="00DA61BF"/>
    <w:rsid w:val="00DA61D4"/>
    <w:rsid w:val="00DA65E2"/>
    <w:rsid w:val="00DA75FD"/>
    <w:rsid w:val="00DB2547"/>
    <w:rsid w:val="00DB3BE1"/>
    <w:rsid w:val="00DB4B34"/>
    <w:rsid w:val="00DB6AE7"/>
    <w:rsid w:val="00DB71E6"/>
    <w:rsid w:val="00DB7BCA"/>
    <w:rsid w:val="00DB7EE0"/>
    <w:rsid w:val="00DB7F51"/>
    <w:rsid w:val="00DC08BE"/>
    <w:rsid w:val="00DC27CF"/>
    <w:rsid w:val="00DC2F58"/>
    <w:rsid w:val="00DC3614"/>
    <w:rsid w:val="00DC4569"/>
    <w:rsid w:val="00DC6284"/>
    <w:rsid w:val="00DC6A10"/>
    <w:rsid w:val="00DC6CFB"/>
    <w:rsid w:val="00DD033A"/>
    <w:rsid w:val="00DD0A8E"/>
    <w:rsid w:val="00DD0B4F"/>
    <w:rsid w:val="00DD166C"/>
    <w:rsid w:val="00DD3075"/>
    <w:rsid w:val="00DD3AA2"/>
    <w:rsid w:val="00DD5895"/>
    <w:rsid w:val="00DD6012"/>
    <w:rsid w:val="00DD6A70"/>
    <w:rsid w:val="00DD75CF"/>
    <w:rsid w:val="00DD7CDC"/>
    <w:rsid w:val="00DE079C"/>
    <w:rsid w:val="00DE0F92"/>
    <w:rsid w:val="00DE1132"/>
    <w:rsid w:val="00DE1643"/>
    <w:rsid w:val="00DE1F1F"/>
    <w:rsid w:val="00DE21F2"/>
    <w:rsid w:val="00DE4DD2"/>
    <w:rsid w:val="00DE6145"/>
    <w:rsid w:val="00DE6392"/>
    <w:rsid w:val="00DE67BF"/>
    <w:rsid w:val="00DE6A99"/>
    <w:rsid w:val="00DF07A8"/>
    <w:rsid w:val="00DF0F0B"/>
    <w:rsid w:val="00DF1DB9"/>
    <w:rsid w:val="00DF3590"/>
    <w:rsid w:val="00DF5058"/>
    <w:rsid w:val="00DF6B8D"/>
    <w:rsid w:val="00DF7661"/>
    <w:rsid w:val="00E000BD"/>
    <w:rsid w:val="00E00581"/>
    <w:rsid w:val="00E005A6"/>
    <w:rsid w:val="00E006D2"/>
    <w:rsid w:val="00E00C17"/>
    <w:rsid w:val="00E00EF2"/>
    <w:rsid w:val="00E01D3F"/>
    <w:rsid w:val="00E04C50"/>
    <w:rsid w:val="00E057C7"/>
    <w:rsid w:val="00E05D57"/>
    <w:rsid w:val="00E061BF"/>
    <w:rsid w:val="00E07E12"/>
    <w:rsid w:val="00E10048"/>
    <w:rsid w:val="00E113EF"/>
    <w:rsid w:val="00E115FF"/>
    <w:rsid w:val="00E12387"/>
    <w:rsid w:val="00E1319D"/>
    <w:rsid w:val="00E132E1"/>
    <w:rsid w:val="00E13EE5"/>
    <w:rsid w:val="00E13F3C"/>
    <w:rsid w:val="00E141C8"/>
    <w:rsid w:val="00E14339"/>
    <w:rsid w:val="00E14E00"/>
    <w:rsid w:val="00E14F66"/>
    <w:rsid w:val="00E16B16"/>
    <w:rsid w:val="00E1758E"/>
    <w:rsid w:val="00E179E6"/>
    <w:rsid w:val="00E20BD8"/>
    <w:rsid w:val="00E2107C"/>
    <w:rsid w:val="00E21733"/>
    <w:rsid w:val="00E2306D"/>
    <w:rsid w:val="00E2337A"/>
    <w:rsid w:val="00E23BB7"/>
    <w:rsid w:val="00E23C3F"/>
    <w:rsid w:val="00E2481D"/>
    <w:rsid w:val="00E26086"/>
    <w:rsid w:val="00E262A6"/>
    <w:rsid w:val="00E262B3"/>
    <w:rsid w:val="00E26C99"/>
    <w:rsid w:val="00E26FBF"/>
    <w:rsid w:val="00E27771"/>
    <w:rsid w:val="00E32851"/>
    <w:rsid w:val="00E3315B"/>
    <w:rsid w:val="00E3444C"/>
    <w:rsid w:val="00E34DB5"/>
    <w:rsid w:val="00E36145"/>
    <w:rsid w:val="00E36998"/>
    <w:rsid w:val="00E40016"/>
    <w:rsid w:val="00E407B1"/>
    <w:rsid w:val="00E40987"/>
    <w:rsid w:val="00E41C43"/>
    <w:rsid w:val="00E4262E"/>
    <w:rsid w:val="00E426E4"/>
    <w:rsid w:val="00E427DC"/>
    <w:rsid w:val="00E42C29"/>
    <w:rsid w:val="00E4373E"/>
    <w:rsid w:val="00E44928"/>
    <w:rsid w:val="00E452A9"/>
    <w:rsid w:val="00E46F66"/>
    <w:rsid w:val="00E46FA2"/>
    <w:rsid w:val="00E47355"/>
    <w:rsid w:val="00E477F6"/>
    <w:rsid w:val="00E47F2C"/>
    <w:rsid w:val="00E50D83"/>
    <w:rsid w:val="00E50E45"/>
    <w:rsid w:val="00E518DB"/>
    <w:rsid w:val="00E5239F"/>
    <w:rsid w:val="00E523E6"/>
    <w:rsid w:val="00E53D69"/>
    <w:rsid w:val="00E552F0"/>
    <w:rsid w:val="00E56898"/>
    <w:rsid w:val="00E569D0"/>
    <w:rsid w:val="00E570E8"/>
    <w:rsid w:val="00E57E39"/>
    <w:rsid w:val="00E6095D"/>
    <w:rsid w:val="00E613C3"/>
    <w:rsid w:val="00E61E3A"/>
    <w:rsid w:val="00E61FCF"/>
    <w:rsid w:val="00E623E1"/>
    <w:rsid w:val="00E627A6"/>
    <w:rsid w:val="00E631ED"/>
    <w:rsid w:val="00E63D82"/>
    <w:rsid w:val="00E63F85"/>
    <w:rsid w:val="00E65296"/>
    <w:rsid w:val="00E652E0"/>
    <w:rsid w:val="00E65CFC"/>
    <w:rsid w:val="00E661C6"/>
    <w:rsid w:val="00E66AE9"/>
    <w:rsid w:val="00E6737E"/>
    <w:rsid w:val="00E70249"/>
    <w:rsid w:val="00E709E1"/>
    <w:rsid w:val="00E710C1"/>
    <w:rsid w:val="00E71CE5"/>
    <w:rsid w:val="00E71FD5"/>
    <w:rsid w:val="00E72106"/>
    <w:rsid w:val="00E72242"/>
    <w:rsid w:val="00E738B2"/>
    <w:rsid w:val="00E73B13"/>
    <w:rsid w:val="00E745AE"/>
    <w:rsid w:val="00E7465C"/>
    <w:rsid w:val="00E74FCC"/>
    <w:rsid w:val="00E75802"/>
    <w:rsid w:val="00E75ED2"/>
    <w:rsid w:val="00E764B8"/>
    <w:rsid w:val="00E778B5"/>
    <w:rsid w:val="00E77D22"/>
    <w:rsid w:val="00E80322"/>
    <w:rsid w:val="00E80D39"/>
    <w:rsid w:val="00E813B8"/>
    <w:rsid w:val="00E81D59"/>
    <w:rsid w:val="00E81EEF"/>
    <w:rsid w:val="00E82CBF"/>
    <w:rsid w:val="00E82E1B"/>
    <w:rsid w:val="00E83D71"/>
    <w:rsid w:val="00E85275"/>
    <w:rsid w:val="00E857FB"/>
    <w:rsid w:val="00E860BE"/>
    <w:rsid w:val="00E863A0"/>
    <w:rsid w:val="00E870FD"/>
    <w:rsid w:val="00E87498"/>
    <w:rsid w:val="00E9085D"/>
    <w:rsid w:val="00E91DAC"/>
    <w:rsid w:val="00E928AB"/>
    <w:rsid w:val="00E936E2"/>
    <w:rsid w:val="00E938A9"/>
    <w:rsid w:val="00E94791"/>
    <w:rsid w:val="00E95C01"/>
    <w:rsid w:val="00E965AB"/>
    <w:rsid w:val="00E97309"/>
    <w:rsid w:val="00E9791B"/>
    <w:rsid w:val="00EA014B"/>
    <w:rsid w:val="00EA0704"/>
    <w:rsid w:val="00EA082E"/>
    <w:rsid w:val="00EA233A"/>
    <w:rsid w:val="00EA2652"/>
    <w:rsid w:val="00EA26B1"/>
    <w:rsid w:val="00EA3A26"/>
    <w:rsid w:val="00EA46A6"/>
    <w:rsid w:val="00EA5FE9"/>
    <w:rsid w:val="00EA6161"/>
    <w:rsid w:val="00EA6945"/>
    <w:rsid w:val="00EA6A6A"/>
    <w:rsid w:val="00EA711B"/>
    <w:rsid w:val="00EB04D4"/>
    <w:rsid w:val="00EB1314"/>
    <w:rsid w:val="00EB18C6"/>
    <w:rsid w:val="00EB20CC"/>
    <w:rsid w:val="00EB2646"/>
    <w:rsid w:val="00EB2B62"/>
    <w:rsid w:val="00EB44B0"/>
    <w:rsid w:val="00EB4566"/>
    <w:rsid w:val="00EB4C91"/>
    <w:rsid w:val="00EB5510"/>
    <w:rsid w:val="00EB5AA4"/>
    <w:rsid w:val="00EB66F5"/>
    <w:rsid w:val="00EB6E56"/>
    <w:rsid w:val="00EB769B"/>
    <w:rsid w:val="00EC0670"/>
    <w:rsid w:val="00EC143D"/>
    <w:rsid w:val="00EC19C8"/>
    <w:rsid w:val="00EC4B6D"/>
    <w:rsid w:val="00EC5205"/>
    <w:rsid w:val="00EC587E"/>
    <w:rsid w:val="00EC5CAD"/>
    <w:rsid w:val="00EC61A9"/>
    <w:rsid w:val="00EC6B32"/>
    <w:rsid w:val="00EC76BB"/>
    <w:rsid w:val="00EC7A10"/>
    <w:rsid w:val="00ED0085"/>
    <w:rsid w:val="00ED0A52"/>
    <w:rsid w:val="00ED2019"/>
    <w:rsid w:val="00ED245B"/>
    <w:rsid w:val="00ED6ED8"/>
    <w:rsid w:val="00ED791B"/>
    <w:rsid w:val="00ED7A79"/>
    <w:rsid w:val="00EE011C"/>
    <w:rsid w:val="00EE0129"/>
    <w:rsid w:val="00EE176C"/>
    <w:rsid w:val="00EE3561"/>
    <w:rsid w:val="00EE4B70"/>
    <w:rsid w:val="00EE5158"/>
    <w:rsid w:val="00EE561D"/>
    <w:rsid w:val="00EE7277"/>
    <w:rsid w:val="00EE735B"/>
    <w:rsid w:val="00EE7AC7"/>
    <w:rsid w:val="00EE7CBB"/>
    <w:rsid w:val="00EF12BB"/>
    <w:rsid w:val="00EF19A0"/>
    <w:rsid w:val="00EF2706"/>
    <w:rsid w:val="00EF3479"/>
    <w:rsid w:val="00EF3BE2"/>
    <w:rsid w:val="00EF5357"/>
    <w:rsid w:val="00EF5F3F"/>
    <w:rsid w:val="00EF6BC9"/>
    <w:rsid w:val="00EF7D96"/>
    <w:rsid w:val="00F0001F"/>
    <w:rsid w:val="00F01C9A"/>
    <w:rsid w:val="00F03968"/>
    <w:rsid w:val="00F03E53"/>
    <w:rsid w:val="00F04062"/>
    <w:rsid w:val="00F04E7E"/>
    <w:rsid w:val="00F06403"/>
    <w:rsid w:val="00F06932"/>
    <w:rsid w:val="00F07445"/>
    <w:rsid w:val="00F10252"/>
    <w:rsid w:val="00F10E91"/>
    <w:rsid w:val="00F1188F"/>
    <w:rsid w:val="00F11DB6"/>
    <w:rsid w:val="00F13F1A"/>
    <w:rsid w:val="00F14126"/>
    <w:rsid w:val="00F14559"/>
    <w:rsid w:val="00F145D6"/>
    <w:rsid w:val="00F15098"/>
    <w:rsid w:val="00F15893"/>
    <w:rsid w:val="00F15A13"/>
    <w:rsid w:val="00F15F6B"/>
    <w:rsid w:val="00F15FDF"/>
    <w:rsid w:val="00F16DC7"/>
    <w:rsid w:val="00F20933"/>
    <w:rsid w:val="00F218C0"/>
    <w:rsid w:val="00F218F2"/>
    <w:rsid w:val="00F234AE"/>
    <w:rsid w:val="00F23EF1"/>
    <w:rsid w:val="00F24A6A"/>
    <w:rsid w:val="00F250FD"/>
    <w:rsid w:val="00F25649"/>
    <w:rsid w:val="00F30569"/>
    <w:rsid w:val="00F3085A"/>
    <w:rsid w:val="00F30B81"/>
    <w:rsid w:val="00F311DC"/>
    <w:rsid w:val="00F31736"/>
    <w:rsid w:val="00F31EF7"/>
    <w:rsid w:val="00F320C9"/>
    <w:rsid w:val="00F3263B"/>
    <w:rsid w:val="00F3266C"/>
    <w:rsid w:val="00F328A0"/>
    <w:rsid w:val="00F34564"/>
    <w:rsid w:val="00F35FF3"/>
    <w:rsid w:val="00F36FEB"/>
    <w:rsid w:val="00F37222"/>
    <w:rsid w:val="00F40085"/>
    <w:rsid w:val="00F40924"/>
    <w:rsid w:val="00F411A5"/>
    <w:rsid w:val="00F41DFA"/>
    <w:rsid w:val="00F44530"/>
    <w:rsid w:val="00F44739"/>
    <w:rsid w:val="00F449D0"/>
    <w:rsid w:val="00F46E81"/>
    <w:rsid w:val="00F47D99"/>
    <w:rsid w:val="00F50619"/>
    <w:rsid w:val="00F50B4E"/>
    <w:rsid w:val="00F52C42"/>
    <w:rsid w:val="00F52D45"/>
    <w:rsid w:val="00F531F9"/>
    <w:rsid w:val="00F5453B"/>
    <w:rsid w:val="00F54AE8"/>
    <w:rsid w:val="00F54ECE"/>
    <w:rsid w:val="00F54F29"/>
    <w:rsid w:val="00F55207"/>
    <w:rsid w:val="00F56914"/>
    <w:rsid w:val="00F578DD"/>
    <w:rsid w:val="00F57E40"/>
    <w:rsid w:val="00F60035"/>
    <w:rsid w:val="00F605EA"/>
    <w:rsid w:val="00F620F2"/>
    <w:rsid w:val="00F62286"/>
    <w:rsid w:val="00F63999"/>
    <w:rsid w:val="00F64312"/>
    <w:rsid w:val="00F64A16"/>
    <w:rsid w:val="00F64B61"/>
    <w:rsid w:val="00F664B4"/>
    <w:rsid w:val="00F66A68"/>
    <w:rsid w:val="00F70EBA"/>
    <w:rsid w:val="00F72C0E"/>
    <w:rsid w:val="00F73888"/>
    <w:rsid w:val="00F7459B"/>
    <w:rsid w:val="00F7463D"/>
    <w:rsid w:val="00F75CA7"/>
    <w:rsid w:val="00F75F36"/>
    <w:rsid w:val="00F768C2"/>
    <w:rsid w:val="00F77E34"/>
    <w:rsid w:val="00F8001B"/>
    <w:rsid w:val="00F80449"/>
    <w:rsid w:val="00F8100B"/>
    <w:rsid w:val="00F81AD6"/>
    <w:rsid w:val="00F81B2F"/>
    <w:rsid w:val="00F82311"/>
    <w:rsid w:val="00F8235A"/>
    <w:rsid w:val="00F83346"/>
    <w:rsid w:val="00F83807"/>
    <w:rsid w:val="00F83CE0"/>
    <w:rsid w:val="00F84278"/>
    <w:rsid w:val="00F85100"/>
    <w:rsid w:val="00F85502"/>
    <w:rsid w:val="00F85E4E"/>
    <w:rsid w:val="00F8798E"/>
    <w:rsid w:val="00F901C9"/>
    <w:rsid w:val="00F9020F"/>
    <w:rsid w:val="00F90CC4"/>
    <w:rsid w:val="00F90F31"/>
    <w:rsid w:val="00F91E9F"/>
    <w:rsid w:val="00F923C3"/>
    <w:rsid w:val="00F926B9"/>
    <w:rsid w:val="00F93696"/>
    <w:rsid w:val="00F93A58"/>
    <w:rsid w:val="00F941AA"/>
    <w:rsid w:val="00F95F09"/>
    <w:rsid w:val="00F969D3"/>
    <w:rsid w:val="00FA0B92"/>
    <w:rsid w:val="00FA1507"/>
    <w:rsid w:val="00FA15E3"/>
    <w:rsid w:val="00FA19DD"/>
    <w:rsid w:val="00FA25D8"/>
    <w:rsid w:val="00FA3151"/>
    <w:rsid w:val="00FA3635"/>
    <w:rsid w:val="00FA4F70"/>
    <w:rsid w:val="00FA4FD9"/>
    <w:rsid w:val="00FA60B0"/>
    <w:rsid w:val="00FA73FF"/>
    <w:rsid w:val="00FB0D1C"/>
    <w:rsid w:val="00FB10A7"/>
    <w:rsid w:val="00FB11B6"/>
    <w:rsid w:val="00FB15C3"/>
    <w:rsid w:val="00FB1A8A"/>
    <w:rsid w:val="00FB2129"/>
    <w:rsid w:val="00FB21CA"/>
    <w:rsid w:val="00FB238B"/>
    <w:rsid w:val="00FB30C8"/>
    <w:rsid w:val="00FB3A89"/>
    <w:rsid w:val="00FB489B"/>
    <w:rsid w:val="00FB688C"/>
    <w:rsid w:val="00FB73F8"/>
    <w:rsid w:val="00FB77CA"/>
    <w:rsid w:val="00FC09F0"/>
    <w:rsid w:val="00FC1060"/>
    <w:rsid w:val="00FC1256"/>
    <w:rsid w:val="00FC13C1"/>
    <w:rsid w:val="00FC1500"/>
    <w:rsid w:val="00FC157A"/>
    <w:rsid w:val="00FC1D1F"/>
    <w:rsid w:val="00FC1DA0"/>
    <w:rsid w:val="00FC248E"/>
    <w:rsid w:val="00FC4150"/>
    <w:rsid w:val="00FC41BB"/>
    <w:rsid w:val="00FC47DC"/>
    <w:rsid w:val="00FC4E09"/>
    <w:rsid w:val="00FC543F"/>
    <w:rsid w:val="00FC544A"/>
    <w:rsid w:val="00FC6337"/>
    <w:rsid w:val="00FC6D42"/>
    <w:rsid w:val="00FC6D70"/>
    <w:rsid w:val="00FC6D95"/>
    <w:rsid w:val="00FC7A07"/>
    <w:rsid w:val="00FC7D0E"/>
    <w:rsid w:val="00FD04A3"/>
    <w:rsid w:val="00FD2A2C"/>
    <w:rsid w:val="00FD4896"/>
    <w:rsid w:val="00FD5350"/>
    <w:rsid w:val="00FD5B4D"/>
    <w:rsid w:val="00FD62BB"/>
    <w:rsid w:val="00FD6827"/>
    <w:rsid w:val="00FD696B"/>
    <w:rsid w:val="00FD7027"/>
    <w:rsid w:val="00FD7668"/>
    <w:rsid w:val="00FD781C"/>
    <w:rsid w:val="00FD7DA3"/>
    <w:rsid w:val="00FE3BE3"/>
    <w:rsid w:val="00FE41EE"/>
    <w:rsid w:val="00FE4EF8"/>
    <w:rsid w:val="00FE51F8"/>
    <w:rsid w:val="00FE5B5D"/>
    <w:rsid w:val="00FE6037"/>
    <w:rsid w:val="00FE674C"/>
    <w:rsid w:val="00FE7800"/>
    <w:rsid w:val="00FF2CCD"/>
    <w:rsid w:val="00FF30C7"/>
    <w:rsid w:val="00FF377F"/>
    <w:rsid w:val="00FF389A"/>
    <w:rsid w:val="00FF3ED4"/>
    <w:rsid w:val="00FF4E15"/>
    <w:rsid w:val="00FF621D"/>
    <w:rsid w:val="00FF63BD"/>
    <w:rsid w:val="01DAEDF5"/>
    <w:rsid w:val="0404F767"/>
    <w:rsid w:val="07EC2BFB"/>
    <w:rsid w:val="095A48EE"/>
    <w:rsid w:val="0D31E9BE"/>
    <w:rsid w:val="0D8552EB"/>
    <w:rsid w:val="0E0D8E2C"/>
    <w:rsid w:val="114FBE06"/>
    <w:rsid w:val="130F62FF"/>
    <w:rsid w:val="1DA3835E"/>
    <w:rsid w:val="1DE13233"/>
    <w:rsid w:val="1E2E2BC5"/>
    <w:rsid w:val="1E534B64"/>
    <w:rsid w:val="1F11CA90"/>
    <w:rsid w:val="252497C8"/>
    <w:rsid w:val="30176E12"/>
    <w:rsid w:val="315A2BD8"/>
    <w:rsid w:val="3426F20E"/>
    <w:rsid w:val="35769FCC"/>
    <w:rsid w:val="37F0B00E"/>
    <w:rsid w:val="3820D131"/>
    <w:rsid w:val="384C54B0"/>
    <w:rsid w:val="3B1D1F3D"/>
    <w:rsid w:val="3B2ECAF3"/>
    <w:rsid w:val="3B3D06D9"/>
    <w:rsid w:val="3B54C07C"/>
    <w:rsid w:val="3EA6F25F"/>
    <w:rsid w:val="3ED5FA3B"/>
    <w:rsid w:val="406EB653"/>
    <w:rsid w:val="41E2B50D"/>
    <w:rsid w:val="42165C59"/>
    <w:rsid w:val="44049F06"/>
    <w:rsid w:val="456B4B16"/>
    <w:rsid w:val="464FF6D5"/>
    <w:rsid w:val="4781450E"/>
    <w:rsid w:val="49AE3E72"/>
    <w:rsid w:val="49DA6E5F"/>
    <w:rsid w:val="4A6530C2"/>
    <w:rsid w:val="4A82C678"/>
    <w:rsid w:val="4BD47760"/>
    <w:rsid w:val="4C2723EB"/>
    <w:rsid w:val="4C32D9D1"/>
    <w:rsid w:val="4E75A1C0"/>
    <w:rsid w:val="50598576"/>
    <w:rsid w:val="514F9E8F"/>
    <w:rsid w:val="555805DB"/>
    <w:rsid w:val="5747B392"/>
    <w:rsid w:val="585CFE61"/>
    <w:rsid w:val="590C01F1"/>
    <w:rsid w:val="596D77A8"/>
    <w:rsid w:val="5C73CB7D"/>
    <w:rsid w:val="5F7CCCFD"/>
    <w:rsid w:val="6057382C"/>
    <w:rsid w:val="6807A1C1"/>
    <w:rsid w:val="68EDAC82"/>
    <w:rsid w:val="6DFA7810"/>
    <w:rsid w:val="6E02B632"/>
    <w:rsid w:val="6E7E16C0"/>
    <w:rsid w:val="721D66F1"/>
    <w:rsid w:val="760FB706"/>
    <w:rsid w:val="7632B01C"/>
    <w:rsid w:val="7808DB0F"/>
    <w:rsid w:val="79FD97B7"/>
    <w:rsid w:val="7A40BA05"/>
    <w:rsid w:val="7D67CBB0"/>
    <w:rsid w:val="7DEB35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8FF795"/>
  <w15:docId w15:val="{5924503B-7F77-4235-BE67-71ACA1C8E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0" w:unhideWhenUsed="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iPriority="0"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E9C"/>
    <w:rPr>
      <w:rFonts w:asciiTheme="minorHAnsi" w:eastAsia="Times New Roman" w:hAnsiTheme="minorHAnsi" w:cs="Times New Roman"/>
      <w:sz w:val="24"/>
      <w:szCs w:val="24"/>
      <w:lang w:eastAsia="en-US"/>
    </w:rPr>
  </w:style>
  <w:style w:type="paragraph" w:styleId="Overskrift1">
    <w:name w:val="heading 1"/>
    <w:aliases w:val="H1"/>
    <w:basedOn w:val="Normal"/>
    <w:next w:val="Normal"/>
    <w:link w:val="Overskrift1Tegn"/>
    <w:qFormat/>
    <w:rsid w:val="00DA61D4"/>
    <w:pPr>
      <w:keepNext/>
      <w:pageBreakBefore/>
      <w:numPr>
        <w:numId w:val="46"/>
      </w:numPr>
      <w:overflowPunct w:val="0"/>
      <w:autoSpaceDE w:val="0"/>
      <w:autoSpaceDN w:val="0"/>
      <w:adjustRightInd w:val="0"/>
      <w:spacing w:before="120" w:after="120"/>
      <w:textAlignment w:val="baseline"/>
      <w:outlineLvl w:val="0"/>
    </w:pPr>
    <w:rPr>
      <w:rFonts w:cstheme="minorHAnsi"/>
      <w:b/>
      <w:kern w:val="28"/>
      <w:sz w:val="28"/>
      <w:szCs w:val="28"/>
      <w:lang w:eastAsia="en-AU"/>
    </w:rPr>
  </w:style>
  <w:style w:type="paragraph" w:styleId="Overskrift2">
    <w:name w:val="heading 2"/>
    <w:aliases w:val="H2"/>
    <w:basedOn w:val="Overskrift1"/>
    <w:next w:val="Normal"/>
    <w:link w:val="Overskrift2Tegn"/>
    <w:autoRedefine/>
    <w:qFormat/>
    <w:rsid w:val="00B82159"/>
    <w:pPr>
      <w:pageBreakBefore w:val="0"/>
      <w:numPr>
        <w:ilvl w:val="1"/>
      </w:numPr>
      <w:tabs>
        <w:tab w:val="left" w:pos="567"/>
      </w:tabs>
      <w:spacing w:before="240" w:line="276" w:lineRule="auto"/>
      <w:outlineLvl w:val="1"/>
    </w:pPr>
    <w:rPr>
      <w:kern w:val="0"/>
      <w:sz w:val="24"/>
      <w:szCs w:val="22"/>
    </w:rPr>
  </w:style>
  <w:style w:type="paragraph" w:styleId="Overskrift3">
    <w:name w:val="heading 3"/>
    <w:aliases w:val="H3"/>
    <w:basedOn w:val="Overskrift2"/>
    <w:next w:val="Normal"/>
    <w:link w:val="Overskrift3Tegn"/>
    <w:qFormat/>
    <w:rsid w:val="00B43511"/>
    <w:pPr>
      <w:numPr>
        <w:ilvl w:val="2"/>
      </w:numPr>
      <w:tabs>
        <w:tab w:val="num" w:pos="432"/>
        <w:tab w:val="left" w:pos="851"/>
      </w:tabs>
      <w:outlineLvl w:val="2"/>
    </w:pPr>
  </w:style>
  <w:style w:type="paragraph" w:styleId="Overskrift4">
    <w:name w:val="heading 4"/>
    <w:aliases w:val="H4,h4,H41,h41,H42,h42,H43,h43,H44,h44,H45,h45,H46,h46,H411,h411,H421,h421,H431,h431,H441,h441,H451,h451,H47,h47,H412,h412,H422,h422,H432,h432,H442,h442,H452,h452,H48,h48,H413,h413,H423,h423,H433,h433,H443,h443,H453,h453,H49,h49,H410,h410"/>
    <w:basedOn w:val="Overskrift3"/>
    <w:next w:val="Normal"/>
    <w:link w:val="Overskrift4Tegn"/>
    <w:autoRedefine/>
    <w:qFormat/>
    <w:rsid w:val="006A1556"/>
    <w:pPr>
      <w:numPr>
        <w:ilvl w:val="3"/>
      </w:numPr>
      <w:tabs>
        <w:tab w:val="clear" w:pos="851"/>
      </w:tabs>
      <w:spacing w:before="120"/>
      <w:outlineLvl w:val="3"/>
    </w:pPr>
  </w:style>
  <w:style w:type="paragraph" w:styleId="Overskrift5">
    <w:name w:val="heading 5"/>
    <w:aliases w:val="H5,Block Label,DO NOT USE_h5,Level 3 - i, Car,Titre51,t5,Roman list,1-1-1-1-,(Alt+5),h5,Titre niveau 5,Titre5,H51,Знак"/>
    <w:basedOn w:val="Overskrift4"/>
    <w:next w:val="Normal"/>
    <w:link w:val="Overskrift5Tegn"/>
    <w:qFormat/>
    <w:rsid w:val="00AB022E"/>
    <w:pPr>
      <w:numPr>
        <w:ilvl w:val="4"/>
      </w:numPr>
      <w:tabs>
        <w:tab w:val="num" w:pos="432"/>
      </w:tabs>
      <w:outlineLvl w:val="4"/>
    </w:pPr>
    <w:rPr>
      <w:i/>
    </w:rPr>
  </w:style>
  <w:style w:type="paragraph" w:styleId="Overskrift6">
    <w:name w:val="heading 6"/>
    <w:aliases w:val="H6,H61,H62,H63,H64,H65,H66,H611,H621,H631,H641,H651,H67,H612,H622,H632,H642,H652,H68,H613,H623,H633,H643,H653,H69,H610,H614,H615,H624,H634,H644,H654,H616,H625,H635,H645,H655,H617,Legal Level 1.,Heading 6 CFMU,h6"/>
    <w:basedOn w:val="Overskrift5"/>
    <w:next w:val="Normal"/>
    <w:link w:val="Overskrift6Tegn"/>
    <w:qFormat/>
    <w:rsid w:val="00A452F5"/>
    <w:pPr>
      <w:numPr>
        <w:ilvl w:val="5"/>
      </w:numPr>
      <w:tabs>
        <w:tab w:val="num" w:pos="432"/>
        <w:tab w:val="num" w:pos="1008"/>
      </w:tabs>
      <w:outlineLvl w:val="5"/>
    </w:pPr>
    <w:rPr>
      <w:b w:val="0"/>
    </w:rPr>
  </w:style>
  <w:style w:type="paragraph" w:styleId="Overskrift7">
    <w:name w:val="heading 7"/>
    <w:aliases w:val="H7,Heading 7 CFMU,h7"/>
    <w:basedOn w:val="Overskrift6"/>
    <w:next w:val="Normal"/>
    <w:link w:val="Overskrift7Tegn"/>
    <w:qFormat/>
    <w:rsid w:val="00A452F5"/>
    <w:pPr>
      <w:numPr>
        <w:ilvl w:val="6"/>
      </w:numPr>
      <w:tabs>
        <w:tab w:val="num" w:pos="432"/>
        <w:tab w:val="num" w:pos="1008"/>
      </w:tabs>
      <w:outlineLvl w:val="6"/>
    </w:pPr>
    <w:rPr>
      <w:i w:val="0"/>
      <w:iCs/>
    </w:rPr>
  </w:style>
  <w:style w:type="paragraph" w:styleId="Overskrift8">
    <w:name w:val="heading 8"/>
    <w:aliases w:val="Heading 8 CFMU,h8 Char Char,Heading 8 Char Char,h8 Char,h8,h8 Char1,Heading 8 CFMU Char,h8 Char Char Char,h8 Char Char1,h8 Char2,h8 Char1 Char,Heading 8 Char Char Char, Char"/>
    <w:basedOn w:val="Overskrift7"/>
    <w:next w:val="Normal"/>
    <w:link w:val="Overskrift8Tegn"/>
    <w:qFormat/>
    <w:rsid w:val="00A452F5"/>
    <w:pPr>
      <w:numPr>
        <w:ilvl w:val="7"/>
      </w:numPr>
      <w:tabs>
        <w:tab w:val="num" w:pos="432"/>
        <w:tab w:val="num" w:pos="1008"/>
      </w:tabs>
      <w:outlineLvl w:val="7"/>
    </w:pPr>
    <w:rPr>
      <w:b/>
      <w:sz w:val="20"/>
    </w:rPr>
  </w:style>
  <w:style w:type="paragraph" w:styleId="Overskrift9">
    <w:name w:val="heading 9"/>
    <w:aliases w:val="Titre Annexe,Titre Annexe1,Titre Annexe2,Titre Annexe3,Titre Annexe4,Titre Annexe5,Titre Annexe6,Titre Annexe11,Titre Annexe21,Titre Annexe31,Titre Annexe41,Titre Annexe51,Titre Annexe7,Titre Annexe12,Titre Annexe22,Titre Annexe32,H9,h9"/>
    <w:basedOn w:val="Overskrift8"/>
    <w:next w:val="Normal"/>
    <w:link w:val="Overskrift9Tegn"/>
    <w:qFormat/>
    <w:rsid w:val="00A452F5"/>
    <w:pPr>
      <w:numPr>
        <w:ilvl w:val="8"/>
      </w:numPr>
      <w:tabs>
        <w:tab w:val="num" w:pos="432"/>
        <w:tab w:val="num" w:pos="1008"/>
      </w:tabs>
      <w:jc w:val="center"/>
      <w:outlineLvl w:val="8"/>
    </w:pPr>
    <w:rPr>
      <w:b w:val="0"/>
      <w: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H1 Tegn"/>
    <w:basedOn w:val="Standardskrifttypeiafsnit"/>
    <w:link w:val="Overskrift1"/>
    <w:locked/>
    <w:rsid w:val="00DA61D4"/>
    <w:rPr>
      <w:rFonts w:asciiTheme="minorHAnsi" w:eastAsia="Times New Roman" w:hAnsiTheme="minorHAnsi" w:cstheme="minorHAnsi"/>
      <w:b/>
      <w:kern w:val="28"/>
      <w:sz w:val="28"/>
      <w:szCs w:val="28"/>
      <w:lang w:eastAsia="en-AU"/>
    </w:rPr>
  </w:style>
  <w:style w:type="character" w:customStyle="1" w:styleId="Overskrift2Tegn">
    <w:name w:val="Overskrift 2 Tegn"/>
    <w:aliases w:val="H2 Tegn"/>
    <w:basedOn w:val="Standardskrifttypeiafsnit"/>
    <w:link w:val="Overskrift2"/>
    <w:locked/>
    <w:rsid w:val="00B82159"/>
    <w:rPr>
      <w:rFonts w:asciiTheme="minorHAnsi" w:eastAsia="Times New Roman" w:hAnsiTheme="minorHAnsi" w:cstheme="minorHAnsi"/>
      <w:b/>
      <w:sz w:val="24"/>
      <w:lang w:eastAsia="en-AU"/>
    </w:rPr>
  </w:style>
  <w:style w:type="character" w:customStyle="1" w:styleId="Overskrift3Tegn">
    <w:name w:val="Overskrift 3 Tegn"/>
    <w:aliases w:val="H3 Tegn"/>
    <w:basedOn w:val="Standardskrifttypeiafsnit"/>
    <w:link w:val="Overskrift3"/>
    <w:locked/>
    <w:rsid w:val="00B43511"/>
    <w:rPr>
      <w:rFonts w:asciiTheme="minorHAnsi" w:eastAsia="Times New Roman" w:hAnsiTheme="minorHAnsi" w:cstheme="minorHAnsi"/>
      <w:b/>
      <w:sz w:val="24"/>
      <w:lang w:eastAsia="en-AU"/>
    </w:rPr>
  </w:style>
  <w:style w:type="character" w:customStyle="1" w:styleId="Overskrift4Tegn">
    <w:name w:val="Overskrift 4 Tegn"/>
    <w:aliases w:val="H4 Tegn,h4 Tegn,H41 Tegn,h41 Tegn,H42 Tegn,h42 Tegn,H43 Tegn,h43 Tegn,H44 Tegn,h44 Tegn,H45 Tegn,h45 Tegn,H46 Tegn,h46 Tegn,H411 Tegn,h411 Tegn,H421 Tegn,h421 Tegn,H431 Tegn,h431 Tegn,H441 Tegn,h441 Tegn,H451 Tegn,h451 Tegn,H47 Tegn"/>
    <w:basedOn w:val="Standardskrifttypeiafsnit"/>
    <w:link w:val="Overskrift4"/>
    <w:locked/>
    <w:rsid w:val="006A1556"/>
    <w:rPr>
      <w:rFonts w:asciiTheme="minorHAnsi" w:eastAsia="Times New Roman" w:hAnsiTheme="minorHAnsi" w:cstheme="minorHAnsi"/>
      <w:b/>
      <w:sz w:val="24"/>
      <w:lang w:eastAsia="en-AU"/>
    </w:rPr>
  </w:style>
  <w:style w:type="character" w:customStyle="1" w:styleId="Overskrift5Tegn">
    <w:name w:val="Overskrift 5 Tegn"/>
    <w:aliases w:val="H5 Tegn,Block Label Tegn,DO NOT USE_h5 Tegn,Level 3 - i Tegn, Car Tegn,Titre51 Tegn,t5 Tegn,Roman list Tegn,1-1-1-1- Tegn,(Alt+5) Tegn,h5 Tegn,Titre niveau 5 Tegn,Titre5 Tegn,H51 Tegn,Знак Tegn"/>
    <w:basedOn w:val="Standardskrifttypeiafsnit"/>
    <w:link w:val="Overskrift5"/>
    <w:locked/>
    <w:rsid w:val="00AB022E"/>
    <w:rPr>
      <w:rFonts w:asciiTheme="minorHAnsi" w:eastAsia="Times New Roman" w:hAnsiTheme="minorHAnsi" w:cstheme="minorHAnsi"/>
      <w:b/>
      <w:i/>
      <w:sz w:val="24"/>
      <w:lang w:eastAsia="en-AU"/>
    </w:rPr>
  </w:style>
  <w:style w:type="character" w:customStyle="1" w:styleId="Overskrift6Tegn">
    <w:name w:val="Overskrift 6 Tegn"/>
    <w:aliases w:val="H6 Tegn,H61 Tegn,H62 Tegn,H63 Tegn,H64 Tegn,H65 Tegn,H66 Tegn,H611 Tegn,H621 Tegn,H631 Tegn,H641 Tegn,H651 Tegn,H67 Tegn,H612 Tegn,H622 Tegn,H632 Tegn,H642 Tegn,H652 Tegn,H68 Tegn,H613 Tegn,H623 Tegn,H633 Tegn,H643 Tegn,H653 Tegn"/>
    <w:basedOn w:val="Standardskrifttypeiafsnit"/>
    <w:link w:val="Overskrift6"/>
    <w:locked/>
    <w:rsid w:val="00A452F5"/>
    <w:rPr>
      <w:rFonts w:asciiTheme="minorHAnsi" w:eastAsia="Times New Roman" w:hAnsiTheme="minorHAnsi" w:cstheme="minorHAnsi"/>
      <w:i/>
      <w:sz w:val="24"/>
      <w:lang w:eastAsia="en-AU"/>
    </w:rPr>
  </w:style>
  <w:style w:type="character" w:customStyle="1" w:styleId="Overskrift7Tegn">
    <w:name w:val="Overskrift 7 Tegn"/>
    <w:aliases w:val="H7 Tegn,Heading 7 CFMU Tegn,h7 Tegn"/>
    <w:basedOn w:val="Standardskrifttypeiafsnit"/>
    <w:link w:val="Overskrift7"/>
    <w:locked/>
    <w:rsid w:val="00A452F5"/>
    <w:rPr>
      <w:rFonts w:asciiTheme="minorHAnsi" w:eastAsia="Times New Roman" w:hAnsiTheme="minorHAnsi" w:cstheme="minorHAnsi"/>
      <w:iCs/>
      <w:sz w:val="24"/>
      <w:lang w:eastAsia="en-AU"/>
    </w:rPr>
  </w:style>
  <w:style w:type="character" w:customStyle="1" w:styleId="Overskrift8Tegn">
    <w:name w:val="Overskrift 8 Tegn"/>
    <w:aliases w:val="Heading 8 CFMU Tegn,h8 Char Char Tegn,Heading 8 Char Char Tegn,h8 Char Tegn,h8 Tegn,h8 Char1 Tegn,Heading 8 CFMU Char Tegn,h8 Char Char Char Tegn,h8 Char Char1 Tegn,h8 Char2 Tegn,h8 Char1 Char Tegn,Heading 8 Char Char Char Tegn"/>
    <w:basedOn w:val="Standardskrifttypeiafsnit"/>
    <w:link w:val="Overskrift8"/>
    <w:locked/>
    <w:rsid w:val="00A452F5"/>
    <w:rPr>
      <w:rFonts w:asciiTheme="minorHAnsi" w:eastAsia="Times New Roman" w:hAnsiTheme="minorHAnsi" w:cstheme="minorHAnsi"/>
      <w:b/>
      <w:iCs/>
      <w:sz w:val="20"/>
      <w:lang w:eastAsia="en-AU"/>
    </w:rPr>
  </w:style>
  <w:style w:type="character" w:customStyle="1" w:styleId="Overskrift9Tegn">
    <w:name w:val="Overskrift 9 Tegn"/>
    <w:aliases w:val="Titre Annexe Tegn,Titre Annexe1 Tegn,Titre Annexe2 Tegn,Titre Annexe3 Tegn,Titre Annexe4 Tegn,Titre Annexe5 Tegn,Titre Annexe6 Tegn,Titre Annexe11 Tegn,Titre Annexe21 Tegn,Titre Annexe31 Tegn,Titre Annexe41 Tegn,Titre Annexe51 Tegn"/>
    <w:basedOn w:val="Standardskrifttypeiafsnit"/>
    <w:link w:val="Overskrift9"/>
    <w:locked/>
    <w:rsid w:val="00A452F5"/>
    <w:rPr>
      <w:rFonts w:asciiTheme="minorHAnsi" w:eastAsia="Times New Roman" w:hAnsiTheme="minorHAnsi" w:cstheme="minorHAnsi"/>
      <w:i/>
      <w:iCs/>
      <w:sz w:val="20"/>
      <w:lang w:eastAsia="en-AU"/>
    </w:rPr>
  </w:style>
  <w:style w:type="paragraph" w:styleId="Indholdsfortegnelse1">
    <w:name w:val="toc 1"/>
    <w:basedOn w:val="Normal"/>
    <w:next w:val="Normal"/>
    <w:autoRedefine/>
    <w:uiPriority w:val="39"/>
    <w:qFormat/>
    <w:rsid w:val="00943A9D"/>
    <w:pPr>
      <w:tabs>
        <w:tab w:val="left" w:pos="400"/>
        <w:tab w:val="right" w:leader="dot" w:pos="8820"/>
      </w:tabs>
    </w:pPr>
    <w:rPr>
      <w:b/>
      <w:caps/>
    </w:rPr>
  </w:style>
  <w:style w:type="paragraph" w:styleId="Indholdsfortegnelse2">
    <w:name w:val="toc 2"/>
    <w:basedOn w:val="Normal"/>
    <w:next w:val="Normal"/>
    <w:autoRedefine/>
    <w:uiPriority w:val="39"/>
    <w:rsid w:val="00615640"/>
    <w:pPr>
      <w:tabs>
        <w:tab w:val="left" w:pos="880"/>
        <w:tab w:val="right" w:leader="dot" w:pos="8820"/>
        <w:tab w:val="left" w:pos="9180"/>
      </w:tabs>
      <w:ind w:left="200"/>
    </w:pPr>
    <w:rPr>
      <w:noProof/>
    </w:rPr>
  </w:style>
  <w:style w:type="paragraph" w:styleId="Indholdsfortegnelse3">
    <w:name w:val="toc 3"/>
    <w:basedOn w:val="Normal"/>
    <w:next w:val="Normal"/>
    <w:autoRedefine/>
    <w:uiPriority w:val="39"/>
    <w:rsid w:val="00901863"/>
    <w:pPr>
      <w:tabs>
        <w:tab w:val="left" w:pos="1320"/>
        <w:tab w:val="right" w:pos="8820"/>
      </w:tabs>
      <w:ind w:left="400"/>
    </w:pPr>
  </w:style>
  <w:style w:type="character" w:styleId="Hyperlink">
    <w:name w:val="Hyperlink"/>
    <w:basedOn w:val="Standardskrifttypeiafsnit"/>
    <w:uiPriority w:val="99"/>
    <w:rsid w:val="00A452F5"/>
    <w:rPr>
      <w:rFonts w:cs="Times New Roman"/>
      <w:color w:val="0000FF"/>
      <w:u w:val="single"/>
    </w:rPr>
  </w:style>
  <w:style w:type="paragraph" w:customStyle="1" w:styleId="Heading">
    <w:name w:val="Heading"/>
    <w:basedOn w:val="Normal"/>
    <w:next w:val="Normal"/>
    <w:uiPriority w:val="99"/>
    <w:rsid w:val="00A452F5"/>
    <w:pPr>
      <w:spacing w:before="240" w:after="240"/>
    </w:pPr>
    <w:rPr>
      <w:b/>
      <w:color w:val="C00000"/>
      <w:sz w:val="28"/>
    </w:rPr>
  </w:style>
  <w:style w:type="table" w:customStyle="1" w:styleId="Table">
    <w:name w:val="Table"/>
    <w:basedOn w:val="Tabel-Gitter1"/>
    <w:rsid w:val="00A452F5"/>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Markeringsbobletekst">
    <w:name w:val="Balloon Text"/>
    <w:basedOn w:val="Normal"/>
    <w:link w:val="MarkeringsbobletekstTegn"/>
    <w:semiHidden/>
    <w:rsid w:val="00A452F5"/>
    <w:rPr>
      <w:rFonts w:ascii="Tahoma" w:hAnsi="Tahoma" w:cs="Tahoma"/>
      <w:sz w:val="16"/>
      <w:szCs w:val="16"/>
    </w:rPr>
  </w:style>
  <w:style w:type="character" w:customStyle="1" w:styleId="MarkeringsbobletekstTegn">
    <w:name w:val="Markeringsbobletekst Tegn"/>
    <w:basedOn w:val="Standardskrifttypeiafsnit"/>
    <w:link w:val="Markeringsbobletekst"/>
    <w:semiHidden/>
    <w:locked/>
    <w:rsid w:val="00A452F5"/>
    <w:rPr>
      <w:rFonts w:ascii="Tahoma" w:hAnsi="Tahoma" w:cs="Tahoma"/>
      <w:sz w:val="16"/>
      <w:szCs w:val="16"/>
      <w:lang w:val="en-AU"/>
    </w:rPr>
  </w:style>
  <w:style w:type="paragraph" w:styleId="Sidefod">
    <w:name w:val="footer"/>
    <w:aliases w:val="ft"/>
    <w:basedOn w:val="Normal"/>
    <w:link w:val="SidefodTegn"/>
    <w:rsid w:val="00A452F5"/>
    <w:pPr>
      <w:tabs>
        <w:tab w:val="center" w:pos="4153"/>
        <w:tab w:val="right" w:pos="8306"/>
      </w:tabs>
    </w:pPr>
  </w:style>
  <w:style w:type="character" w:customStyle="1" w:styleId="SidefodTegn">
    <w:name w:val="Sidefod Tegn"/>
    <w:aliases w:val="ft Tegn"/>
    <w:basedOn w:val="Standardskrifttypeiafsnit"/>
    <w:link w:val="Sidefod"/>
    <w:locked/>
    <w:rsid w:val="00A452F5"/>
    <w:rPr>
      <w:rFonts w:ascii="Arial" w:hAnsi="Arial" w:cs="Times New Roman"/>
      <w:sz w:val="20"/>
      <w:szCs w:val="20"/>
      <w:lang w:val="en-AU"/>
    </w:rPr>
  </w:style>
  <w:style w:type="character" w:styleId="Fodnotehenvisning">
    <w:name w:val="footnote reference"/>
    <w:basedOn w:val="Standardskrifttypeiafsnit"/>
    <w:rsid w:val="00A452F5"/>
    <w:rPr>
      <w:rFonts w:cs="Times New Roman"/>
      <w:vertAlign w:val="superscript"/>
    </w:rPr>
  </w:style>
  <w:style w:type="paragraph" w:styleId="Fodnotetekst">
    <w:name w:val="footnote text"/>
    <w:basedOn w:val="Normal"/>
    <w:link w:val="FodnotetekstTegn"/>
    <w:rsid w:val="00A452F5"/>
  </w:style>
  <w:style w:type="character" w:customStyle="1" w:styleId="FodnotetekstTegn">
    <w:name w:val="Fodnotetekst Tegn"/>
    <w:basedOn w:val="Standardskrifttypeiafsnit"/>
    <w:link w:val="Fodnotetekst"/>
    <w:locked/>
    <w:rsid w:val="00A452F5"/>
    <w:rPr>
      <w:rFonts w:ascii="Arial" w:hAnsi="Arial" w:cs="Times New Roman"/>
      <w:sz w:val="20"/>
      <w:szCs w:val="20"/>
      <w:lang w:val="en-AU"/>
    </w:rPr>
  </w:style>
  <w:style w:type="paragraph" w:styleId="Sidehoved">
    <w:name w:val="header"/>
    <w:aliases w:val="hd,hd1,hd2,hd3,hd4,hd11,hd21,hd31,hd5,hd12,hd22,hd32,hd6,hd13,hd23,hd33,hd7,hd14,hd24,hd34,hd8,hd15,hd25,hd35,hd Char Char,hd Char"/>
    <w:basedOn w:val="Normal"/>
    <w:link w:val="SidehovedTegn"/>
    <w:uiPriority w:val="99"/>
    <w:rsid w:val="00A452F5"/>
    <w:pPr>
      <w:tabs>
        <w:tab w:val="center" w:pos="4153"/>
        <w:tab w:val="right" w:pos="8306"/>
      </w:tabs>
    </w:pPr>
  </w:style>
  <w:style w:type="character" w:customStyle="1" w:styleId="SidehovedTegn">
    <w:name w:val="Sidehoved Tegn"/>
    <w:aliases w:val="hd Tegn,hd1 Tegn,hd2 Tegn,hd3 Tegn,hd4 Tegn,hd11 Tegn,hd21 Tegn,hd31 Tegn,hd5 Tegn,hd12 Tegn,hd22 Tegn,hd32 Tegn,hd6 Tegn,hd13 Tegn,hd23 Tegn,hd33 Tegn,hd7 Tegn,hd14 Tegn,hd24 Tegn,hd34 Tegn,hd8 Tegn,hd15 Tegn,hd25 Tegn,hd35 Tegn"/>
    <w:basedOn w:val="Standardskrifttypeiafsnit"/>
    <w:link w:val="Sidehoved"/>
    <w:uiPriority w:val="99"/>
    <w:locked/>
    <w:rsid w:val="00A452F5"/>
    <w:rPr>
      <w:rFonts w:ascii="Arial" w:hAnsi="Arial" w:cs="Times New Roman"/>
      <w:sz w:val="20"/>
      <w:szCs w:val="20"/>
      <w:lang w:val="en-AU"/>
    </w:rPr>
  </w:style>
  <w:style w:type="paragraph" w:styleId="Ingenafstand">
    <w:name w:val="No Spacing"/>
    <w:basedOn w:val="Normal"/>
    <w:uiPriority w:val="99"/>
    <w:qFormat/>
    <w:rsid w:val="00A452F5"/>
  </w:style>
  <w:style w:type="table" w:styleId="Tabel-Gitter1">
    <w:name w:val="Table Grid 1"/>
    <w:basedOn w:val="Tabel-Normal"/>
    <w:uiPriority w:val="99"/>
    <w:semiHidden/>
    <w:rsid w:val="00A452F5"/>
    <w:pPr>
      <w:spacing w:before="60" w:after="60"/>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7">
    <w:name w:val="Table Grid 7"/>
    <w:basedOn w:val="Tabel-Normal"/>
    <w:uiPriority w:val="99"/>
    <w:rsid w:val="00A452F5"/>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aliases w:val="Table Grid 8a"/>
    <w:basedOn w:val="Tabel-Gitter7"/>
    <w:uiPriority w:val="99"/>
    <w:rsid w:val="00A452F5"/>
    <w:pPr>
      <w:keepLines/>
      <w:widowControl w:val="0"/>
      <w:spacing w:before="100" w:beforeAutospacing="1" w:after="100" w:afterAutospacing="1" w:line="280" w:lineRule="exact"/>
    </w:pPr>
    <w:rPr>
      <w:rFonts w:ascii="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bottom w:val="single" w:sz="12" w:space="0" w:color="000000"/>
          <w:tl2br w:val="none" w:sz="0" w:space="0" w:color="auto"/>
          <w:tr2bl w:val="none" w:sz="0" w:space="0" w:color="auto"/>
        </w:tcBorders>
        <w:shd w:val="solid" w:color="000080" w:fill="FFFFFF"/>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val="0"/>
        <w:bCs w:val="0"/>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Titel">
    <w:name w:val="Title"/>
    <w:aliases w:val="Document Title Text"/>
    <w:basedOn w:val="Normal"/>
    <w:link w:val="TitelTegn"/>
    <w:uiPriority w:val="99"/>
    <w:qFormat/>
    <w:rsid w:val="00A452F5"/>
    <w:pPr>
      <w:shd w:val="clear" w:color="auto" w:fill="FFFFFF"/>
    </w:pPr>
    <w:rPr>
      <w:rFonts w:cs="Arial"/>
      <w:b/>
      <w:color w:val="C00000"/>
      <w:sz w:val="40"/>
    </w:rPr>
  </w:style>
  <w:style w:type="character" w:customStyle="1" w:styleId="TitelTegn">
    <w:name w:val="Titel Tegn"/>
    <w:aliases w:val="Document Title Text Tegn"/>
    <w:basedOn w:val="Standardskrifttypeiafsnit"/>
    <w:link w:val="Titel"/>
    <w:uiPriority w:val="99"/>
    <w:locked/>
    <w:rsid w:val="00A452F5"/>
    <w:rPr>
      <w:rFonts w:ascii="Arial" w:hAnsi="Arial" w:cs="Arial"/>
      <w:b/>
      <w:color w:val="C00000"/>
      <w:sz w:val="20"/>
      <w:szCs w:val="20"/>
      <w:shd w:val="clear" w:color="auto" w:fill="FFFFFF"/>
      <w:lang w:val="en-AU"/>
    </w:rPr>
  </w:style>
  <w:style w:type="paragraph" w:styleId="Dokumentoversigt">
    <w:name w:val="Document Map"/>
    <w:basedOn w:val="Normal"/>
    <w:link w:val="DokumentoversigtTegn"/>
    <w:uiPriority w:val="99"/>
    <w:semiHidden/>
    <w:rsid w:val="00A452F5"/>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sid w:val="00A452F5"/>
    <w:rPr>
      <w:rFonts w:ascii="Tahoma" w:hAnsi="Tahoma" w:cs="Tahoma"/>
      <w:sz w:val="20"/>
      <w:szCs w:val="20"/>
      <w:shd w:val="clear" w:color="auto" w:fill="000080"/>
      <w:lang w:val="en-AU"/>
    </w:rPr>
  </w:style>
  <w:style w:type="table" w:styleId="Tabel-Gitter">
    <w:name w:val="Table Grid"/>
    <w:basedOn w:val="Tabel-Normal"/>
    <w:uiPriority w:val="99"/>
    <w:rsid w:val="00A452F5"/>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semiHidden/>
    <w:rsid w:val="00A452F5"/>
    <w:rPr>
      <w:rFonts w:cs="Times New Roman"/>
      <w:sz w:val="16"/>
    </w:rPr>
  </w:style>
  <w:style w:type="paragraph" w:styleId="Kommentartekst">
    <w:name w:val="annotation text"/>
    <w:basedOn w:val="Normal"/>
    <w:link w:val="KommentartekstTegn"/>
    <w:semiHidden/>
    <w:rsid w:val="00A452F5"/>
  </w:style>
  <w:style w:type="character" w:customStyle="1" w:styleId="KommentartekstTegn">
    <w:name w:val="Kommentartekst Tegn"/>
    <w:basedOn w:val="Standardskrifttypeiafsnit"/>
    <w:link w:val="Kommentartekst"/>
    <w:uiPriority w:val="99"/>
    <w:semiHidden/>
    <w:locked/>
    <w:rsid w:val="00A452F5"/>
    <w:rPr>
      <w:rFonts w:ascii="Arial" w:hAnsi="Arial" w:cs="Times New Roman"/>
      <w:sz w:val="20"/>
      <w:szCs w:val="20"/>
      <w:lang w:val="en-AU"/>
    </w:rPr>
  </w:style>
  <w:style w:type="paragraph" w:styleId="Kommentaremne">
    <w:name w:val="annotation subject"/>
    <w:basedOn w:val="Kommentartekst"/>
    <w:next w:val="Kommentartekst"/>
    <w:link w:val="KommentaremneTegn"/>
    <w:semiHidden/>
    <w:rsid w:val="00A452F5"/>
    <w:rPr>
      <w:b/>
      <w:bCs/>
    </w:rPr>
  </w:style>
  <w:style w:type="character" w:customStyle="1" w:styleId="KommentaremneTegn">
    <w:name w:val="Kommentaremne Tegn"/>
    <w:basedOn w:val="KommentartekstTegn"/>
    <w:link w:val="Kommentaremne"/>
    <w:semiHidden/>
    <w:locked/>
    <w:rsid w:val="00A452F5"/>
    <w:rPr>
      <w:rFonts w:ascii="Arial" w:hAnsi="Arial" w:cs="Times New Roman"/>
      <w:b/>
      <w:bCs/>
      <w:sz w:val="20"/>
      <w:szCs w:val="20"/>
      <w:lang w:val="en-AU"/>
    </w:rPr>
  </w:style>
  <w:style w:type="character" w:styleId="BesgtLink">
    <w:name w:val="FollowedHyperlink"/>
    <w:basedOn w:val="Standardskrifttypeiafsnit"/>
    <w:uiPriority w:val="99"/>
    <w:rsid w:val="00A452F5"/>
    <w:rPr>
      <w:rFonts w:cs="Times New Roman"/>
      <w:color w:val="800080"/>
      <w:u w:val="single"/>
    </w:rPr>
  </w:style>
  <w:style w:type="paragraph" w:styleId="Listeafsnit">
    <w:name w:val="List Paragraph"/>
    <w:aliases w:val="List Paragraph1,List Paragraph (numbered (a)),Resume Title,ListBullet Paragraph,Normal 2,List Paragraph Char Char,b1,Equipment,Bullet List,FooterText,numbered,Paragraphe de liste1,Q - List Paragraph,normal,Bullet-SecondaryLM,lp1"/>
    <w:basedOn w:val="Normal"/>
    <w:link w:val="ListeafsnitTegn"/>
    <w:uiPriority w:val="34"/>
    <w:qFormat/>
    <w:rsid w:val="00190E74"/>
    <w:pPr>
      <w:ind w:left="720"/>
    </w:pPr>
    <w:rPr>
      <w:szCs w:val="20"/>
      <w:lang w:val="en-AU" w:eastAsia="en-GB"/>
    </w:rPr>
  </w:style>
  <w:style w:type="paragraph" w:styleId="Brdtekst">
    <w:name w:val="Body Text"/>
    <w:basedOn w:val="Normal"/>
    <w:link w:val="BrdtekstTegn"/>
    <w:rsid w:val="00A452F5"/>
    <w:rPr>
      <w:i/>
    </w:rPr>
  </w:style>
  <w:style w:type="character" w:customStyle="1" w:styleId="BrdtekstTegn">
    <w:name w:val="Brødtekst Tegn"/>
    <w:basedOn w:val="Standardskrifttypeiafsnit"/>
    <w:link w:val="Brdtekst"/>
    <w:locked/>
    <w:rsid w:val="00A452F5"/>
    <w:rPr>
      <w:rFonts w:ascii="Times New Roman" w:hAnsi="Times New Roman" w:cs="Times New Roman"/>
      <w:i/>
      <w:sz w:val="20"/>
      <w:szCs w:val="20"/>
      <w:lang w:val="en-GB"/>
    </w:rPr>
  </w:style>
  <w:style w:type="character" w:styleId="Strk">
    <w:name w:val="Strong"/>
    <w:basedOn w:val="Standardskrifttypeiafsnit"/>
    <w:uiPriority w:val="99"/>
    <w:qFormat/>
    <w:rsid w:val="00A452F5"/>
    <w:rPr>
      <w:rFonts w:cs="Times New Roman"/>
      <w:b/>
    </w:rPr>
  </w:style>
  <w:style w:type="paragraph" w:styleId="NormalWeb">
    <w:name w:val="Normal (Web)"/>
    <w:basedOn w:val="Normal"/>
    <w:uiPriority w:val="99"/>
    <w:rsid w:val="00A452F5"/>
    <w:pPr>
      <w:spacing w:before="100" w:beforeAutospacing="1" w:after="100" w:afterAutospacing="1" w:line="288" w:lineRule="atLeast"/>
    </w:pPr>
    <w:rPr>
      <w:lang w:eastAsia="en-AU"/>
    </w:rPr>
  </w:style>
  <w:style w:type="character" w:customStyle="1" w:styleId="ExampleChar">
    <w:name w:val="Example Char"/>
    <w:link w:val="Example"/>
    <w:uiPriority w:val="99"/>
    <w:locked/>
    <w:rsid w:val="00A452F5"/>
    <w:rPr>
      <w:rFonts w:ascii="Arial" w:hAnsi="Arial"/>
      <w:color w:val="999999"/>
    </w:rPr>
  </w:style>
  <w:style w:type="paragraph" w:customStyle="1" w:styleId="Example">
    <w:name w:val="Example"/>
    <w:basedOn w:val="Normal"/>
    <w:next w:val="Normal"/>
    <w:link w:val="ExampleChar"/>
    <w:uiPriority w:val="99"/>
    <w:rsid w:val="00A452F5"/>
    <w:pPr>
      <w:tabs>
        <w:tab w:val="left" w:pos="567"/>
        <w:tab w:val="left" w:pos="1134"/>
        <w:tab w:val="left" w:pos="1797"/>
        <w:tab w:val="left" w:pos="5398"/>
        <w:tab w:val="right" w:pos="6521"/>
      </w:tabs>
      <w:spacing w:after="160" w:line="260" w:lineRule="atLeast"/>
    </w:pPr>
    <w:rPr>
      <w:rFonts w:ascii="Arial" w:hAnsi="Arial"/>
      <w:color w:val="999999"/>
      <w:sz w:val="20"/>
      <w:szCs w:val="20"/>
      <w:lang w:eastAsia="en-GB"/>
    </w:rPr>
  </w:style>
  <w:style w:type="paragraph" w:customStyle="1" w:styleId="InstructiveText">
    <w:name w:val="Instructive Text"/>
    <w:basedOn w:val="Normal"/>
    <w:link w:val="InstructiveTextChar"/>
    <w:uiPriority w:val="99"/>
    <w:rsid w:val="00A452F5"/>
    <w:rPr>
      <w:rFonts w:ascii="Arial" w:hAnsi="Arial"/>
      <w:i/>
      <w:color w:val="4F81BD"/>
      <w:sz w:val="20"/>
      <w:szCs w:val="20"/>
      <w:lang w:val="en-AU" w:eastAsia="en-AU"/>
    </w:rPr>
  </w:style>
  <w:style w:type="paragraph" w:customStyle="1" w:styleId="TableText">
    <w:name w:val="Table Text"/>
    <w:basedOn w:val="Normal"/>
    <w:link w:val="TableTextChar"/>
    <w:uiPriority w:val="99"/>
    <w:qFormat/>
    <w:rsid w:val="00A452F5"/>
    <w:pPr>
      <w:tabs>
        <w:tab w:val="left" w:pos="567"/>
        <w:tab w:val="left" w:pos="1134"/>
        <w:tab w:val="left" w:pos="1797"/>
        <w:tab w:val="left" w:pos="5398"/>
        <w:tab w:val="right" w:pos="6521"/>
      </w:tabs>
      <w:spacing w:line="200" w:lineRule="atLeast"/>
    </w:pPr>
    <w:rPr>
      <w:rFonts w:ascii="Arial" w:hAnsi="Arial"/>
      <w:szCs w:val="20"/>
      <w:lang w:val="en-AU" w:eastAsia="en-GB"/>
    </w:rPr>
  </w:style>
  <w:style w:type="character" w:customStyle="1" w:styleId="InstructiveTextChar">
    <w:name w:val="Instructive Text Char"/>
    <w:link w:val="InstructiveText"/>
    <w:uiPriority w:val="99"/>
    <w:locked/>
    <w:rsid w:val="00A452F5"/>
    <w:rPr>
      <w:rFonts w:ascii="Arial" w:hAnsi="Arial"/>
      <w:i/>
      <w:color w:val="4F81BD"/>
      <w:sz w:val="20"/>
      <w:lang w:val="en-AU" w:eastAsia="en-AU"/>
    </w:rPr>
  </w:style>
  <w:style w:type="paragraph" w:styleId="Opstilling-punkttegn">
    <w:name w:val="List Bullet"/>
    <w:aliases w:val="List Bullet Char Char Char Char,List Bullet Char Char Char Char Char Char Char Char,List Bullet Char Char Char Char Char Char,List Bullet Char Char Char,List Bullet Char Char,List Bullet Char Char Char Char Char"/>
    <w:basedOn w:val="Normal"/>
    <w:rsid w:val="00A452F5"/>
    <w:pPr>
      <w:numPr>
        <w:numId w:val="3"/>
      </w:numPr>
      <w:tabs>
        <w:tab w:val="left" w:pos="357"/>
        <w:tab w:val="left" w:pos="567"/>
        <w:tab w:val="left" w:pos="1134"/>
        <w:tab w:val="left" w:pos="1797"/>
        <w:tab w:val="left" w:pos="5398"/>
        <w:tab w:val="right" w:pos="6521"/>
      </w:tabs>
      <w:spacing w:after="160" w:line="260" w:lineRule="atLeast"/>
      <w:ind w:left="357" w:hanging="357"/>
    </w:pPr>
  </w:style>
  <w:style w:type="character" w:customStyle="1" w:styleId="TableTextChar">
    <w:name w:val="Table Text Char"/>
    <w:link w:val="TableText"/>
    <w:uiPriority w:val="99"/>
    <w:locked/>
    <w:rsid w:val="00A452F5"/>
    <w:rPr>
      <w:rFonts w:ascii="Arial" w:hAnsi="Arial"/>
      <w:sz w:val="24"/>
      <w:lang w:val="en-AU"/>
    </w:rPr>
  </w:style>
  <w:style w:type="paragraph" w:customStyle="1" w:styleId="DocDetails">
    <w:name w:val="Doc Details"/>
    <w:basedOn w:val="Normal"/>
    <w:next w:val="Normal"/>
    <w:uiPriority w:val="99"/>
    <w:rsid w:val="00A452F5"/>
    <w:pPr>
      <w:shd w:val="clear" w:color="auto" w:fill="FFFFFF"/>
      <w:tabs>
        <w:tab w:val="left" w:pos="1134"/>
      </w:tabs>
    </w:pPr>
    <w:rPr>
      <w:rFonts w:ascii="Arial Narrow" w:hAnsi="Arial Narrow" w:cs="Arial"/>
      <w:sz w:val="28"/>
      <w:szCs w:val="48"/>
    </w:rPr>
  </w:style>
  <w:style w:type="paragraph" w:customStyle="1" w:styleId="Subject">
    <w:name w:val="Subject"/>
    <w:basedOn w:val="Normal"/>
    <w:next w:val="Normal"/>
    <w:uiPriority w:val="99"/>
    <w:rsid w:val="00A452F5"/>
    <w:pPr>
      <w:shd w:val="clear" w:color="auto" w:fill="FFFFFF"/>
    </w:pPr>
    <w:rPr>
      <w:rFonts w:ascii="Arial Narrow" w:hAnsi="Arial Narrow" w:cs="Arial"/>
      <w:b/>
      <w:sz w:val="32"/>
      <w:szCs w:val="48"/>
    </w:rPr>
  </w:style>
  <w:style w:type="character" w:styleId="Sidetal">
    <w:name w:val="page number"/>
    <w:basedOn w:val="Standardskrifttypeiafsnit"/>
    <w:rsid w:val="00A452F5"/>
    <w:rPr>
      <w:rFonts w:cs="Times New Roman"/>
    </w:rPr>
  </w:style>
  <w:style w:type="paragraph" w:customStyle="1" w:styleId="TableHeading">
    <w:name w:val="Table Heading"/>
    <w:next w:val="Normal"/>
    <w:link w:val="TableHeadingChar"/>
    <w:uiPriority w:val="99"/>
    <w:rsid w:val="00A452F5"/>
    <w:pPr>
      <w:spacing w:after="160" w:line="259" w:lineRule="auto"/>
    </w:pPr>
    <w:rPr>
      <w:rFonts w:ascii="Arial" w:hAnsi="Arial" w:cs="Times New Roman"/>
      <w:b/>
      <w:color w:val="808080"/>
      <w:lang w:val="en-AU" w:eastAsia="en-US"/>
    </w:rPr>
  </w:style>
  <w:style w:type="paragraph" w:customStyle="1" w:styleId="DateProposal">
    <w:name w:val="Date Proposal"/>
    <w:next w:val="Normal"/>
    <w:uiPriority w:val="99"/>
    <w:rsid w:val="00A452F5"/>
    <w:pPr>
      <w:jc w:val="right"/>
    </w:pPr>
    <w:rPr>
      <w:rFonts w:ascii="Arial" w:eastAsia="Times New Roman" w:hAnsi="Arial" w:cs="Arial"/>
      <w:sz w:val="32"/>
      <w:szCs w:val="36"/>
      <w:lang w:val="en-AU" w:eastAsia="en-US"/>
    </w:rPr>
  </w:style>
  <w:style w:type="character" w:customStyle="1" w:styleId="TableHeadingChar">
    <w:name w:val="Table Heading Char"/>
    <w:link w:val="TableHeading"/>
    <w:uiPriority w:val="99"/>
    <w:locked/>
    <w:rsid w:val="00A452F5"/>
    <w:rPr>
      <w:rFonts w:ascii="Arial" w:hAnsi="Arial"/>
      <w:b/>
      <w:color w:val="808080"/>
      <w:sz w:val="22"/>
      <w:lang w:val="en-AU" w:eastAsia="en-US"/>
    </w:rPr>
  </w:style>
  <w:style w:type="paragraph" w:customStyle="1" w:styleId="Bullet1">
    <w:name w:val="Bullet 1"/>
    <w:uiPriority w:val="99"/>
    <w:rsid w:val="00A452F5"/>
    <w:pPr>
      <w:numPr>
        <w:numId w:val="4"/>
      </w:numPr>
      <w:spacing w:before="120" w:after="120"/>
    </w:pPr>
    <w:rPr>
      <w:rFonts w:ascii="Arial" w:eastAsia="Times New Roman" w:hAnsi="Arial" w:cs="Times New Roman"/>
      <w:color w:val="000000"/>
      <w:sz w:val="20"/>
      <w:szCs w:val="20"/>
      <w:lang w:val="en-AU" w:eastAsia="en-US"/>
    </w:rPr>
  </w:style>
  <w:style w:type="paragraph" w:customStyle="1" w:styleId="TableText0">
    <w:name w:val="TableText"/>
    <w:basedOn w:val="Normal"/>
    <w:uiPriority w:val="99"/>
    <w:rsid w:val="00A452F5"/>
    <w:pPr>
      <w:tabs>
        <w:tab w:val="left" w:pos="567"/>
        <w:tab w:val="left" w:pos="1134"/>
        <w:tab w:val="right" w:pos="6521"/>
      </w:tabs>
    </w:pPr>
    <w:rPr>
      <w:sz w:val="18"/>
    </w:rPr>
  </w:style>
  <w:style w:type="paragraph" w:customStyle="1" w:styleId="bodyChar">
    <w:name w:val="body Char"/>
    <w:basedOn w:val="Normal"/>
    <w:uiPriority w:val="99"/>
    <w:rsid w:val="00A452F5"/>
    <w:pPr>
      <w:spacing w:before="240"/>
      <w:ind w:left="851"/>
    </w:pPr>
    <w:rPr>
      <w:rFonts w:ascii="Verdana" w:hAnsi="Verdana"/>
    </w:rPr>
  </w:style>
  <w:style w:type="paragraph" w:customStyle="1" w:styleId="TestStrategyFontreplace">
    <w:name w:val="Test Strategy Font replace"/>
    <w:basedOn w:val="Normal"/>
    <w:link w:val="TestStrategyFontreplaceChar"/>
    <w:uiPriority w:val="99"/>
    <w:rsid w:val="00A452F5"/>
    <w:rPr>
      <w:color w:val="0000FF"/>
    </w:rPr>
  </w:style>
  <w:style w:type="character" w:customStyle="1" w:styleId="TestStrategyFontreplaceChar">
    <w:name w:val="Test Strategy Font replace Char"/>
    <w:basedOn w:val="Standardskrifttypeiafsnit"/>
    <w:link w:val="TestStrategyFontreplace"/>
    <w:uiPriority w:val="99"/>
    <w:locked/>
    <w:rsid w:val="00A452F5"/>
    <w:rPr>
      <w:rFonts w:ascii="Arial" w:hAnsi="Arial" w:cs="Times New Roman"/>
      <w:color w:val="0000FF"/>
      <w:sz w:val="20"/>
      <w:szCs w:val="20"/>
      <w:lang w:val="en-AU"/>
    </w:rPr>
  </w:style>
  <w:style w:type="paragraph" w:customStyle="1" w:styleId="InfoBlue">
    <w:name w:val="InfoBlue"/>
    <w:basedOn w:val="Normal"/>
    <w:next w:val="Brdtekst"/>
    <w:autoRedefine/>
    <w:uiPriority w:val="99"/>
    <w:rsid w:val="007158F9"/>
    <w:pPr>
      <w:widowControl w:val="0"/>
      <w:tabs>
        <w:tab w:val="left" w:pos="381"/>
      </w:tabs>
      <w:spacing w:after="120" w:line="240" w:lineRule="atLeast"/>
      <w:ind w:left="381"/>
    </w:pPr>
    <w:rPr>
      <w:i/>
      <w:color w:val="0000FF"/>
    </w:rPr>
  </w:style>
  <w:style w:type="paragraph" w:customStyle="1" w:styleId="BodyText1">
    <w:name w:val="Body Text1"/>
    <w:uiPriority w:val="99"/>
    <w:rsid w:val="007158F9"/>
    <w:pPr>
      <w:keepLines/>
      <w:spacing w:after="120" w:line="220" w:lineRule="atLeast"/>
    </w:pPr>
    <w:rPr>
      <w:rFonts w:ascii="Times New Roman" w:eastAsia="Times New Roman" w:hAnsi="Times New Roman" w:cs="Times New Roman"/>
      <w:sz w:val="20"/>
      <w:szCs w:val="20"/>
      <w:lang w:eastAsia="en-US"/>
    </w:rPr>
  </w:style>
  <w:style w:type="paragraph" w:customStyle="1" w:styleId="infoblue0">
    <w:name w:val="infoblue"/>
    <w:basedOn w:val="Normal"/>
    <w:uiPriority w:val="99"/>
    <w:rsid w:val="007158F9"/>
    <w:pPr>
      <w:spacing w:after="120" w:line="240" w:lineRule="atLeast"/>
      <w:ind w:left="450"/>
    </w:pPr>
    <w:rPr>
      <w:i/>
      <w:iCs/>
      <w:color w:val="0000FF"/>
    </w:rPr>
  </w:style>
  <w:style w:type="paragraph" w:styleId="Overskrift">
    <w:name w:val="TOC Heading"/>
    <w:basedOn w:val="Overskrift1"/>
    <w:next w:val="Normal"/>
    <w:uiPriority w:val="39"/>
    <w:qFormat/>
    <w:rsid w:val="00AA7E42"/>
    <w:pPr>
      <w:keepLines/>
      <w:overflowPunct/>
      <w:autoSpaceDE/>
      <w:autoSpaceDN/>
      <w:adjustRightInd/>
      <w:spacing w:before="240" w:line="259" w:lineRule="auto"/>
      <w:ind w:left="0" w:firstLine="0"/>
      <w:textAlignment w:val="auto"/>
      <w:outlineLvl w:val="9"/>
    </w:pPr>
    <w:rPr>
      <w:rFonts w:ascii="Calibri Light" w:eastAsia="MS Gothic" w:hAnsi="Calibri Light"/>
      <w:b w:val="0"/>
      <w:color w:val="2E74B5"/>
      <w:kern w:val="0"/>
      <w:sz w:val="32"/>
      <w:szCs w:val="32"/>
      <w:lang w:eastAsia="en-US"/>
    </w:rPr>
  </w:style>
  <w:style w:type="paragraph" w:customStyle="1" w:styleId="TenderTableofContentsHeading">
    <w:name w:val="Tender Table of Contents Heading"/>
    <w:basedOn w:val="Normal"/>
    <w:next w:val="Normal"/>
    <w:qFormat/>
    <w:rsid w:val="006458FA"/>
    <w:pPr>
      <w:spacing w:before="120"/>
    </w:pPr>
    <w:rPr>
      <w:b/>
      <w:smallCaps/>
      <w:kern w:val="24"/>
      <w:sz w:val="26"/>
      <w:szCs w:val="26"/>
      <w:lang w:eastAsia="el-GR"/>
    </w:rPr>
  </w:style>
  <w:style w:type="character" w:customStyle="1" w:styleId="ListeafsnitTegn">
    <w:name w:val="Listeafsnit Tegn"/>
    <w:aliases w:val="List Paragraph1 Tegn,List Paragraph (numbered (a)) Tegn,Resume Title Tegn,ListBullet Paragraph Tegn,Normal 2 Tegn,List Paragraph Char Char Tegn,b1 Tegn,Equipment Tegn,Bullet List Tegn,FooterText Tegn,numbered Tegn,normal Tegn,lp1 Tegn"/>
    <w:link w:val="Listeafsnit"/>
    <w:uiPriority w:val="34"/>
    <w:qFormat/>
    <w:locked/>
    <w:rsid w:val="00190E74"/>
    <w:rPr>
      <w:rFonts w:asciiTheme="minorHAnsi" w:eastAsia="Times New Roman" w:hAnsiTheme="minorHAnsi" w:cs="Times New Roman"/>
      <w:sz w:val="24"/>
      <w:szCs w:val="20"/>
      <w:lang w:val="en-AU"/>
    </w:rPr>
  </w:style>
  <w:style w:type="paragraph" w:styleId="Billedtekst">
    <w:name w:val="caption"/>
    <w:aliases w:val="Caption Char Char,MyCaption Char,MyCaption Char Char Char Char Char,Caption Char Char Char Char Char Char Char,Caption Char Char Char Char Char Char,MyCaption Char Char Char,Caption Char Char Char Char Char Char Char Char,MyCaption,Center"/>
    <w:basedOn w:val="Normal"/>
    <w:next w:val="Normal"/>
    <w:link w:val="BilledtekstTegn"/>
    <w:qFormat/>
    <w:rsid w:val="00A7610F"/>
    <w:pPr>
      <w:spacing w:after="200"/>
      <w:jc w:val="center"/>
    </w:pPr>
    <w:rPr>
      <w:iCs/>
      <w:color w:val="44546A"/>
      <w:sz w:val="20"/>
      <w:szCs w:val="18"/>
    </w:rPr>
  </w:style>
  <w:style w:type="character" w:customStyle="1" w:styleId="ilad">
    <w:name w:val="il_ad"/>
    <w:basedOn w:val="Standardskrifttypeiafsnit"/>
    <w:uiPriority w:val="99"/>
    <w:rsid w:val="00736815"/>
    <w:rPr>
      <w:rFonts w:cs="Times New Roman"/>
    </w:rPr>
  </w:style>
  <w:style w:type="paragraph" w:customStyle="1" w:styleId="Tableheading0">
    <w:name w:val="Table heading"/>
    <w:basedOn w:val="Normal"/>
    <w:uiPriority w:val="99"/>
    <w:rsid w:val="00736815"/>
    <w:pPr>
      <w:spacing w:after="140" w:line="280" w:lineRule="exact"/>
      <w:ind w:left="990"/>
    </w:pPr>
    <w:rPr>
      <w:b/>
      <w:bCs/>
      <w:sz w:val="18"/>
    </w:rPr>
  </w:style>
  <w:style w:type="paragraph" w:customStyle="1" w:styleId="GDCQMSBodyTextLevel2">
    <w:name w:val="GDC QMS Body Text Level 2"/>
    <w:basedOn w:val="Normal"/>
    <w:uiPriority w:val="99"/>
    <w:rsid w:val="00736815"/>
    <w:pPr>
      <w:tabs>
        <w:tab w:val="left" w:pos="1440"/>
      </w:tabs>
      <w:spacing w:after="140"/>
      <w:ind w:left="1440"/>
    </w:pPr>
    <w:rPr>
      <w:szCs w:val="18"/>
    </w:rPr>
  </w:style>
  <w:style w:type="paragraph" w:styleId="Listeoverfigurer">
    <w:name w:val="table of figures"/>
    <w:aliases w:val="Table of Tables/Figures"/>
    <w:basedOn w:val="Normal"/>
    <w:next w:val="Normal"/>
    <w:uiPriority w:val="99"/>
    <w:rsid w:val="006F3291"/>
  </w:style>
  <w:style w:type="paragraph" w:customStyle="1" w:styleId="TableRowsExceptHeadingRow">
    <w:name w:val="Table Rows (Except Heading Row)"/>
    <w:basedOn w:val="Normal"/>
    <w:rsid w:val="00C32F53"/>
    <w:pPr>
      <w:ind w:left="113" w:right="113"/>
    </w:pPr>
    <w:rPr>
      <w:rFonts w:ascii="Book Antiqua" w:hAnsi="Book Antiqua"/>
      <w:sz w:val="22"/>
      <w:szCs w:val="16"/>
    </w:rPr>
  </w:style>
  <w:style w:type="paragraph" w:customStyle="1" w:styleId="NormalText">
    <w:name w:val="Normal Text"/>
    <w:basedOn w:val="Normal"/>
    <w:link w:val="NormalTextChar"/>
    <w:uiPriority w:val="99"/>
    <w:rsid w:val="00C32F53"/>
    <w:rPr>
      <w:kern w:val="24"/>
      <w:sz w:val="20"/>
      <w:szCs w:val="20"/>
      <w:lang w:eastAsia="en-GB"/>
    </w:rPr>
  </w:style>
  <w:style w:type="character" w:customStyle="1" w:styleId="NormalTextChar">
    <w:name w:val="Normal Text Char"/>
    <w:link w:val="NormalText"/>
    <w:uiPriority w:val="99"/>
    <w:locked/>
    <w:rsid w:val="00C32F53"/>
    <w:rPr>
      <w:rFonts w:ascii="Times New Roman" w:hAnsi="Times New Roman"/>
      <w:kern w:val="24"/>
      <w:sz w:val="20"/>
      <w:lang w:val="en-GB"/>
    </w:rPr>
  </w:style>
  <w:style w:type="paragraph" w:customStyle="1" w:styleId="Text2">
    <w:name w:val="Text 2"/>
    <w:basedOn w:val="Normal"/>
    <w:link w:val="Text2Char"/>
    <w:uiPriority w:val="99"/>
    <w:rsid w:val="00322702"/>
    <w:pPr>
      <w:tabs>
        <w:tab w:val="left" w:pos="2160"/>
      </w:tabs>
      <w:spacing w:after="240"/>
      <w:ind w:left="1202"/>
    </w:pPr>
    <w:rPr>
      <w:lang w:val="pl-PL" w:eastAsia="pl-PL"/>
    </w:rPr>
  </w:style>
  <w:style w:type="paragraph" w:customStyle="1" w:styleId="Text3">
    <w:name w:val="Text 3"/>
    <w:basedOn w:val="Normal"/>
    <w:uiPriority w:val="99"/>
    <w:rsid w:val="00C82770"/>
    <w:pPr>
      <w:tabs>
        <w:tab w:val="left" w:pos="2302"/>
      </w:tabs>
      <w:spacing w:after="240"/>
      <w:ind w:left="1202"/>
    </w:pPr>
    <w:rPr>
      <w:sz w:val="22"/>
      <w:szCs w:val="20"/>
      <w:lang w:eastAsia="ar-SA"/>
    </w:rPr>
  </w:style>
  <w:style w:type="character" w:styleId="Fremhv">
    <w:name w:val="Emphasis"/>
    <w:basedOn w:val="Standardskrifttypeiafsnit"/>
    <w:uiPriority w:val="99"/>
    <w:qFormat/>
    <w:rsid w:val="00045702"/>
    <w:rPr>
      <w:rFonts w:cs="Times New Roman"/>
      <w:i/>
      <w:iCs/>
    </w:rPr>
  </w:style>
  <w:style w:type="paragraph" w:customStyle="1" w:styleId="IPRheading4">
    <w:name w:val="IPR heading 4"/>
    <w:basedOn w:val="Overskrift4"/>
    <w:autoRedefine/>
    <w:uiPriority w:val="99"/>
    <w:rsid w:val="00E44928"/>
    <w:pPr>
      <w:numPr>
        <w:ilvl w:val="0"/>
      </w:numPr>
      <w:tabs>
        <w:tab w:val="num" w:pos="1920"/>
      </w:tabs>
      <w:overflowPunct/>
      <w:autoSpaceDE/>
      <w:autoSpaceDN/>
      <w:adjustRightInd/>
      <w:spacing w:before="0" w:after="240" w:line="240" w:lineRule="auto"/>
      <w:ind w:left="1920" w:hanging="720"/>
      <w:textAlignment w:val="auto"/>
    </w:pPr>
    <w:rPr>
      <w:szCs w:val="20"/>
      <w:lang w:eastAsia="ko-KR"/>
    </w:rPr>
  </w:style>
  <w:style w:type="paragraph" w:customStyle="1" w:styleId="Text1">
    <w:name w:val="Text 1"/>
    <w:basedOn w:val="Normal"/>
    <w:uiPriority w:val="99"/>
    <w:rsid w:val="0024178E"/>
    <w:pPr>
      <w:spacing w:after="240"/>
      <w:ind w:left="482"/>
    </w:pPr>
    <w:rPr>
      <w:szCs w:val="20"/>
      <w:lang w:eastAsia="ko-KR"/>
    </w:rPr>
  </w:style>
  <w:style w:type="character" w:customStyle="1" w:styleId="Text2Char">
    <w:name w:val="Text 2 Char"/>
    <w:basedOn w:val="Standardskrifttypeiafsnit"/>
    <w:link w:val="Text2"/>
    <w:uiPriority w:val="99"/>
    <w:locked/>
    <w:rsid w:val="0024178E"/>
    <w:rPr>
      <w:rFonts w:ascii="Times New Roman" w:hAnsi="Times New Roman" w:cs="Times New Roman"/>
      <w:sz w:val="24"/>
      <w:szCs w:val="24"/>
      <w:lang w:val="pl-PL" w:eastAsia="pl-PL"/>
    </w:rPr>
  </w:style>
  <w:style w:type="character" w:customStyle="1" w:styleId="apple-converted-space">
    <w:name w:val="apple-converted-space"/>
    <w:basedOn w:val="Standardskrifttypeiafsnit"/>
    <w:uiPriority w:val="99"/>
    <w:rsid w:val="00AC75F3"/>
    <w:rPr>
      <w:rFonts w:cs="Times New Roman"/>
    </w:rPr>
  </w:style>
  <w:style w:type="paragraph" w:customStyle="1" w:styleId="NormalItem">
    <w:name w:val="Normal Item"/>
    <w:basedOn w:val="Normal"/>
    <w:uiPriority w:val="99"/>
    <w:rsid w:val="000E6EA5"/>
    <w:pPr>
      <w:numPr>
        <w:numId w:val="5"/>
      </w:numPr>
    </w:pPr>
  </w:style>
  <w:style w:type="paragraph" w:styleId="Brdtekst3">
    <w:name w:val="Body Text 3"/>
    <w:basedOn w:val="Normal"/>
    <w:link w:val="Brdtekst3Tegn"/>
    <w:uiPriority w:val="99"/>
    <w:semiHidden/>
    <w:rsid w:val="006F020F"/>
    <w:pPr>
      <w:spacing w:after="120"/>
    </w:pPr>
    <w:rPr>
      <w:sz w:val="16"/>
      <w:szCs w:val="16"/>
    </w:rPr>
  </w:style>
  <w:style w:type="character" w:customStyle="1" w:styleId="Brdtekst3Tegn">
    <w:name w:val="Brødtekst 3 Tegn"/>
    <w:basedOn w:val="Standardskrifttypeiafsnit"/>
    <w:link w:val="Brdtekst3"/>
    <w:uiPriority w:val="99"/>
    <w:semiHidden/>
    <w:locked/>
    <w:rsid w:val="006F020F"/>
    <w:rPr>
      <w:rFonts w:cs="Times New Roman"/>
      <w:sz w:val="16"/>
      <w:szCs w:val="16"/>
    </w:rPr>
  </w:style>
  <w:style w:type="paragraph" w:customStyle="1" w:styleId="Tabletext1">
    <w:name w:val="Tabletext"/>
    <w:basedOn w:val="Normal"/>
    <w:uiPriority w:val="99"/>
    <w:rsid w:val="006F020F"/>
    <w:rPr>
      <w:lang w:eastAsia="en-AU"/>
    </w:rPr>
  </w:style>
  <w:style w:type="paragraph" w:customStyle="1" w:styleId="Appendix">
    <w:name w:val="Appendix"/>
    <w:basedOn w:val="Normal"/>
    <w:uiPriority w:val="99"/>
    <w:rsid w:val="006F020F"/>
    <w:rPr>
      <w:b/>
      <w:sz w:val="28"/>
      <w:szCs w:val="28"/>
      <w:lang w:eastAsia="en-AU"/>
    </w:rPr>
  </w:style>
  <w:style w:type="character" w:customStyle="1" w:styleId="TECHNCOMMANDS">
    <w:name w:val="TECHN_COMMANDS"/>
    <w:uiPriority w:val="99"/>
    <w:rsid w:val="00A53EBE"/>
    <w:rPr>
      <w:rFonts w:ascii="Courier New" w:hAnsi="Courier New"/>
      <w:noProof/>
      <w:color w:val="2E74B5"/>
      <w:sz w:val="24"/>
      <w:lang w:val="en-GB"/>
    </w:rPr>
  </w:style>
  <w:style w:type="paragraph" w:styleId="Slutnotetekst">
    <w:name w:val="endnote text"/>
    <w:basedOn w:val="Normal"/>
    <w:link w:val="SlutnotetekstTegn"/>
    <w:uiPriority w:val="99"/>
    <w:semiHidden/>
    <w:rsid w:val="008C3387"/>
    <w:rPr>
      <w:sz w:val="20"/>
      <w:szCs w:val="20"/>
    </w:rPr>
  </w:style>
  <w:style w:type="character" w:customStyle="1" w:styleId="SlutnotetekstTegn">
    <w:name w:val="Slutnotetekst Tegn"/>
    <w:basedOn w:val="Standardskrifttypeiafsnit"/>
    <w:link w:val="Slutnotetekst"/>
    <w:uiPriority w:val="99"/>
    <w:semiHidden/>
    <w:locked/>
    <w:rsid w:val="008C3387"/>
    <w:rPr>
      <w:rFonts w:cs="Times New Roman"/>
      <w:sz w:val="20"/>
      <w:szCs w:val="20"/>
    </w:rPr>
  </w:style>
  <w:style w:type="character" w:styleId="Slutnotehenvisning">
    <w:name w:val="endnote reference"/>
    <w:basedOn w:val="Standardskrifttypeiafsnit"/>
    <w:uiPriority w:val="99"/>
    <w:semiHidden/>
    <w:rsid w:val="008C3387"/>
    <w:rPr>
      <w:rFonts w:cs="Times New Roman"/>
      <w:vertAlign w:val="superscript"/>
    </w:rPr>
  </w:style>
  <w:style w:type="numbering" w:customStyle="1" w:styleId="Headings">
    <w:name w:val="Headings"/>
    <w:rsid w:val="0062426F"/>
    <w:pPr>
      <w:numPr>
        <w:numId w:val="2"/>
      </w:numPr>
    </w:pPr>
  </w:style>
  <w:style w:type="numbering" w:styleId="111111">
    <w:name w:val="Outline List 2"/>
    <w:basedOn w:val="Ingenoversigt"/>
    <w:unhideWhenUsed/>
    <w:locked/>
    <w:rsid w:val="0062426F"/>
    <w:pPr>
      <w:numPr>
        <w:numId w:val="1"/>
      </w:numPr>
    </w:pPr>
  </w:style>
  <w:style w:type="character" w:customStyle="1" w:styleId="UnresolvedMention1">
    <w:name w:val="Unresolved Mention1"/>
    <w:basedOn w:val="Standardskrifttypeiafsnit"/>
    <w:uiPriority w:val="99"/>
    <w:semiHidden/>
    <w:unhideWhenUsed/>
    <w:locked/>
    <w:rsid w:val="007F5FDE"/>
    <w:rPr>
      <w:color w:val="605E5C"/>
      <w:shd w:val="clear" w:color="auto" w:fill="E1DFDD"/>
    </w:rPr>
  </w:style>
  <w:style w:type="table" w:styleId="Gittertabel1-lys-farve2">
    <w:name w:val="Grid Table 1 Light Accent 2"/>
    <w:basedOn w:val="Tabel-Normal"/>
    <w:uiPriority w:val="46"/>
    <w:rsid w:val="007A0DD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rmalindrykning">
    <w:name w:val="Normal Indent"/>
    <w:basedOn w:val="Normal"/>
    <w:link w:val="NormalindrykningTegn"/>
    <w:locked/>
    <w:rsid w:val="0036751F"/>
    <w:pPr>
      <w:widowControl w:val="0"/>
      <w:spacing w:line="240" w:lineRule="atLeast"/>
      <w:ind w:left="720"/>
    </w:pPr>
    <w:rPr>
      <w:rFonts w:ascii="Arial" w:hAnsi="Arial"/>
      <w:sz w:val="18"/>
      <w:szCs w:val="20"/>
      <w:lang w:val="fr-BE"/>
    </w:rPr>
  </w:style>
  <w:style w:type="paragraph" w:customStyle="1" w:styleId="Tableau-champsaisie">
    <w:name w:val="Tableau-champ saisie"/>
    <w:basedOn w:val="Normal"/>
    <w:rsid w:val="0036751F"/>
    <w:pPr>
      <w:keepLines/>
      <w:widowControl w:val="0"/>
      <w:spacing w:line="240" w:lineRule="atLeast"/>
    </w:pPr>
    <w:rPr>
      <w:rFonts w:ascii="Arial" w:hAnsi="Arial"/>
      <w:sz w:val="18"/>
      <w:szCs w:val="20"/>
      <w:lang w:val="fr-BE"/>
    </w:rPr>
  </w:style>
  <w:style w:type="character" w:customStyle="1" w:styleId="NormalindrykningTegn">
    <w:name w:val="Normal indrykning Tegn"/>
    <w:link w:val="Normalindrykning"/>
    <w:rsid w:val="0036751F"/>
    <w:rPr>
      <w:rFonts w:ascii="Arial" w:eastAsia="Times New Roman" w:hAnsi="Arial" w:cs="Times New Roman"/>
      <w:sz w:val="18"/>
      <w:szCs w:val="20"/>
      <w:lang w:val="fr-BE" w:eastAsia="en-US"/>
    </w:rPr>
  </w:style>
  <w:style w:type="paragraph" w:customStyle="1" w:styleId="Tableau-header1">
    <w:name w:val="Tableau-header 1"/>
    <w:basedOn w:val="Tableau-champsaisie"/>
    <w:rsid w:val="0036751F"/>
    <w:pPr>
      <w:spacing w:before="60" w:after="60"/>
    </w:pPr>
    <w:rPr>
      <w:b/>
      <w:bCs/>
    </w:rPr>
  </w:style>
  <w:style w:type="paragraph" w:styleId="Korrektur">
    <w:name w:val="Revision"/>
    <w:hidden/>
    <w:uiPriority w:val="99"/>
    <w:semiHidden/>
    <w:rsid w:val="007A4A61"/>
    <w:rPr>
      <w:rFonts w:ascii="Times New Roman" w:eastAsia="Times New Roman" w:hAnsi="Times New Roman" w:cs="Times New Roman"/>
      <w:sz w:val="24"/>
      <w:szCs w:val="24"/>
      <w:lang w:val="en-US" w:eastAsia="en-US"/>
    </w:rPr>
  </w:style>
  <w:style w:type="numbering" w:customStyle="1" w:styleId="NoList1">
    <w:name w:val="No List1"/>
    <w:next w:val="Ingenoversigt"/>
    <w:uiPriority w:val="99"/>
    <w:semiHidden/>
    <w:unhideWhenUsed/>
    <w:rsid w:val="003831D1"/>
  </w:style>
  <w:style w:type="paragraph" w:customStyle="1" w:styleId="Tablecaption">
    <w:name w:val="Table caption"/>
    <w:basedOn w:val="Normal"/>
    <w:next w:val="Normal"/>
    <w:link w:val="TablecaptionChar"/>
    <w:qFormat/>
    <w:locked/>
    <w:rsid w:val="003831D1"/>
    <w:pPr>
      <w:spacing w:before="120" w:after="120" w:line="360" w:lineRule="auto"/>
      <w:jc w:val="center"/>
    </w:pPr>
    <w:rPr>
      <w:rFonts w:ascii="Arial" w:eastAsia="Arial" w:hAnsi="Arial" w:cs="Arial"/>
      <w:i/>
      <w:sz w:val="20"/>
    </w:rPr>
  </w:style>
  <w:style w:type="paragraph" w:customStyle="1" w:styleId="FigureCaption">
    <w:name w:val="Figure Caption"/>
    <w:basedOn w:val="Tablecaption"/>
    <w:next w:val="Normal"/>
    <w:link w:val="FigureCaptionChar"/>
    <w:qFormat/>
    <w:locked/>
    <w:rsid w:val="003831D1"/>
  </w:style>
  <w:style w:type="character" w:customStyle="1" w:styleId="TablecaptionChar">
    <w:name w:val="Table caption Char"/>
    <w:basedOn w:val="Overskrift5Tegn"/>
    <w:link w:val="Tablecaption"/>
    <w:rsid w:val="003831D1"/>
    <w:rPr>
      <w:rFonts w:ascii="Arial" w:eastAsia="Arial" w:hAnsi="Arial" w:cs="Arial"/>
      <w:b/>
      <w:i w:val="0"/>
      <w:sz w:val="20"/>
      <w:szCs w:val="24"/>
      <w:lang w:eastAsia="en-US"/>
    </w:rPr>
  </w:style>
  <w:style w:type="character" w:customStyle="1" w:styleId="FigureCaptionChar">
    <w:name w:val="Figure Caption Char"/>
    <w:basedOn w:val="TablecaptionChar"/>
    <w:link w:val="FigureCaption"/>
    <w:rsid w:val="003831D1"/>
    <w:rPr>
      <w:rFonts w:ascii="Arial" w:eastAsia="Arial" w:hAnsi="Arial" w:cs="Arial"/>
      <w:b/>
      <w:i w:val="0"/>
      <w:sz w:val="20"/>
      <w:szCs w:val="24"/>
      <w:lang w:eastAsia="en-US"/>
    </w:rPr>
  </w:style>
  <w:style w:type="paragraph" w:customStyle="1" w:styleId="FirstLevelListParagraph">
    <w:name w:val="First Level List Paragraph"/>
    <w:basedOn w:val="Normal"/>
    <w:link w:val="FirstLevelListParagraphChar"/>
    <w:qFormat/>
    <w:locked/>
    <w:rsid w:val="003831D1"/>
    <w:pPr>
      <w:numPr>
        <w:numId w:val="10"/>
      </w:numPr>
      <w:spacing w:before="120" w:after="120" w:line="360" w:lineRule="auto"/>
    </w:pPr>
    <w:rPr>
      <w:rFonts w:ascii="Arial" w:eastAsia="Arial" w:hAnsi="Arial" w:cs="Arial"/>
      <w:sz w:val="20"/>
    </w:rPr>
  </w:style>
  <w:style w:type="paragraph" w:customStyle="1" w:styleId="SecondlevelListParagraph">
    <w:name w:val="Second level List Paragraph"/>
    <w:basedOn w:val="FirstLevelListParagraph"/>
    <w:link w:val="SecondlevelListParagraphChar"/>
    <w:qFormat/>
    <w:locked/>
    <w:rsid w:val="003831D1"/>
    <w:pPr>
      <w:numPr>
        <w:numId w:val="12"/>
      </w:numPr>
    </w:pPr>
  </w:style>
  <w:style w:type="character" w:customStyle="1" w:styleId="FirstLevelListParagraphChar">
    <w:name w:val="First Level List Paragraph Char"/>
    <w:basedOn w:val="FigureCaptionChar"/>
    <w:link w:val="FirstLevelListParagraph"/>
    <w:rsid w:val="003831D1"/>
    <w:rPr>
      <w:rFonts w:ascii="Arial" w:eastAsia="Arial" w:hAnsi="Arial" w:cs="Arial"/>
      <w:b w:val="0"/>
      <w:i w:val="0"/>
      <w:sz w:val="20"/>
      <w:szCs w:val="24"/>
      <w:lang w:eastAsia="en-US"/>
    </w:rPr>
  </w:style>
  <w:style w:type="character" w:customStyle="1" w:styleId="SecondlevelListParagraphChar">
    <w:name w:val="Second level List Paragraph Char"/>
    <w:basedOn w:val="FirstLevelListParagraphChar"/>
    <w:link w:val="SecondlevelListParagraph"/>
    <w:rsid w:val="003831D1"/>
    <w:rPr>
      <w:rFonts w:ascii="Arial" w:eastAsia="Arial" w:hAnsi="Arial" w:cs="Arial"/>
      <w:b w:val="0"/>
      <w:i w:val="0"/>
      <w:sz w:val="20"/>
      <w:szCs w:val="24"/>
      <w:lang w:eastAsia="en-US"/>
    </w:rPr>
  </w:style>
  <w:style w:type="paragraph" w:customStyle="1" w:styleId="NormalText0">
    <w:name w:val="Normal_Text"/>
    <w:basedOn w:val="Normal"/>
    <w:link w:val="NormalTextChar0"/>
    <w:qFormat/>
    <w:locked/>
    <w:rsid w:val="003831D1"/>
    <w:pPr>
      <w:spacing w:before="120"/>
    </w:pPr>
    <w:rPr>
      <w:rFonts w:ascii="Arial" w:eastAsia="Arial" w:hAnsi="Arial" w:cs="Arial"/>
      <w:sz w:val="18"/>
      <w:szCs w:val="22"/>
    </w:rPr>
  </w:style>
  <w:style w:type="paragraph" w:customStyle="1" w:styleId="DocumentTitle">
    <w:name w:val="Document Title"/>
    <w:basedOn w:val="Normal"/>
    <w:next w:val="Normal"/>
    <w:link w:val="DocumentTitleChar"/>
    <w:qFormat/>
    <w:locked/>
    <w:rsid w:val="003831D1"/>
    <w:pPr>
      <w:spacing w:after="360" w:line="360" w:lineRule="auto"/>
    </w:pPr>
    <w:rPr>
      <w:rFonts w:ascii="Arial" w:eastAsia="Arial" w:hAnsi="Arial" w:cs="Arial"/>
      <w:b/>
      <w:caps/>
      <w:sz w:val="44"/>
      <w:szCs w:val="22"/>
    </w:rPr>
  </w:style>
  <w:style w:type="character" w:customStyle="1" w:styleId="NormalTextChar0">
    <w:name w:val="Normal_Text Char"/>
    <w:basedOn w:val="Standardskrifttypeiafsnit"/>
    <w:link w:val="NormalText0"/>
    <w:rsid w:val="003831D1"/>
    <w:rPr>
      <w:rFonts w:ascii="Arial" w:eastAsia="Arial" w:hAnsi="Arial" w:cs="Arial"/>
      <w:sz w:val="18"/>
      <w:lang w:eastAsia="en-US"/>
    </w:rPr>
  </w:style>
  <w:style w:type="paragraph" w:customStyle="1" w:styleId="MainDocumentTitle">
    <w:name w:val="Main Document Title"/>
    <w:basedOn w:val="DocumentTitle"/>
    <w:link w:val="MainDocumentTitleChar"/>
    <w:qFormat/>
    <w:locked/>
    <w:rsid w:val="003831D1"/>
    <w:rPr>
      <w:color w:val="000000"/>
      <w:sz w:val="72"/>
    </w:rPr>
  </w:style>
  <w:style w:type="character" w:customStyle="1" w:styleId="DocumentTitleChar">
    <w:name w:val="Document Title Char"/>
    <w:basedOn w:val="NormalTextChar0"/>
    <w:link w:val="DocumentTitle"/>
    <w:rsid w:val="003831D1"/>
    <w:rPr>
      <w:rFonts w:ascii="Arial" w:eastAsia="Arial" w:hAnsi="Arial" w:cs="Arial"/>
      <w:b/>
      <w:caps/>
      <w:sz w:val="44"/>
      <w:lang w:eastAsia="en-US"/>
    </w:rPr>
  </w:style>
  <w:style w:type="paragraph" w:customStyle="1" w:styleId="DocumentTitleText">
    <w:name w:val="Document_Title Text"/>
    <w:basedOn w:val="Normal"/>
    <w:next w:val="Normal"/>
    <w:link w:val="DocumentTitleTextChar"/>
    <w:qFormat/>
    <w:locked/>
    <w:rsid w:val="003831D1"/>
    <w:pPr>
      <w:spacing w:after="360" w:line="360" w:lineRule="auto"/>
    </w:pPr>
    <w:rPr>
      <w:rFonts w:ascii="Arial" w:eastAsia="Arial" w:hAnsi="Arial" w:cs="Arial"/>
      <w:caps/>
      <w:sz w:val="28"/>
      <w:szCs w:val="22"/>
    </w:rPr>
  </w:style>
  <w:style w:type="character" w:customStyle="1" w:styleId="MainDocumentTitleChar">
    <w:name w:val="Main Document Title Char"/>
    <w:basedOn w:val="DocumentTitleChar"/>
    <w:link w:val="MainDocumentTitle"/>
    <w:rsid w:val="003831D1"/>
    <w:rPr>
      <w:rFonts w:ascii="Arial" w:eastAsia="Arial" w:hAnsi="Arial" w:cs="Arial"/>
      <w:b/>
      <w:caps/>
      <w:color w:val="000000"/>
      <w:sz w:val="72"/>
      <w:lang w:eastAsia="en-US"/>
    </w:rPr>
  </w:style>
  <w:style w:type="paragraph" w:customStyle="1" w:styleId="MainDocumentSubtitle">
    <w:name w:val="Main Document Subtitle"/>
    <w:basedOn w:val="DocumentTitle"/>
    <w:link w:val="MainDocumentSubtitleChar"/>
    <w:qFormat/>
    <w:locked/>
    <w:rsid w:val="003831D1"/>
    <w:rPr>
      <w:caps w:val="0"/>
      <w:color w:val="000000"/>
    </w:rPr>
  </w:style>
  <w:style w:type="character" w:customStyle="1" w:styleId="DocumentTitleTextChar">
    <w:name w:val="Document_Title Text Char"/>
    <w:basedOn w:val="Standardskrifttypeiafsnit"/>
    <w:link w:val="DocumentTitleText"/>
    <w:rsid w:val="003831D1"/>
    <w:rPr>
      <w:rFonts w:ascii="Arial" w:eastAsia="Arial" w:hAnsi="Arial" w:cs="Arial"/>
      <w:caps/>
      <w:sz w:val="28"/>
      <w:lang w:eastAsia="en-US"/>
    </w:rPr>
  </w:style>
  <w:style w:type="character" w:customStyle="1" w:styleId="MainDocumentSubtitleChar">
    <w:name w:val="Main Document Subtitle Char"/>
    <w:basedOn w:val="DocumentTitleTextChar"/>
    <w:link w:val="MainDocumentSubtitle"/>
    <w:rsid w:val="003831D1"/>
    <w:rPr>
      <w:rFonts w:ascii="Arial" w:eastAsia="Arial" w:hAnsi="Arial" w:cs="Arial"/>
      <w:b/>
      <w:caps w:val="0"/>
      <w:color w:val="000000"/>
      <w:sz w:val="44"/>
      <w:lang w:eastAsia="en-US"/>
    </w:rPr>
  </w:style>
  <w:style w:type="paragraph" w:customStyle="1" w:styleId="Subtitle1">
    <w:name w:val="Subtitle1"/>
    <w:basedOn w:val="Normal"/>
    <w:next w:val="Normal"/>
    <w:uiPriority w:val="11"/>
    <w:rsid w:val="003831D1"/>
    <w:pPr>
      <w:numPr>
        <w:ilvl w:val="1"/>
      </w:numPr>
      <w:spacing w:before="120" w:after="160" w:line="360" w:lineRule="auto"/>
    </w:pPr>
    <w:rPr>
      <w:rFonts w:ascii="Arial" w:eastAsia="Arial" w:hAnsi="Arial" w:cs="Arial"/>
      <w:spacing w:val="15"/>
      <w:sz w:val="22"/>
      <w:szCs w:val="22"/>
    </w:rPr>
  </w:style>
  <w:style w:type="character" w:customStyle="1" w:styleId="UndertitelTegn">
    <w:name w:val="Undertitel Tegn"/>
    <w:basedOn w:val="Standardskrifttypeiafsnit"/>
    <w:link w:val="Undertitel"/>
    <w:uiPriority w:val="11"/>
    <w:rsid w:val="003831D1"/>
    <w:rPr>
      <w:rFonts w:eastAsia="Arial"/>
      <w:spacing w:val="15"/>
    </w:rPr>
  </w:style>
  <w:style w:type="character" w:styleId="Pladsholdertekst">
    <w:name w:val="Placeholder Text"/>
    <w:basedOn w:val="Standardskrifttypeiafsnit"/>
    <w:uiPriority w:val="99"/>
    <w:semiHidden/>
    <w:rsid w:val="003831D1"/>
    <w:rPr>
      <w:color w:val="808080"/>
    </w:rPr>
  </w:style>
  <w:style w:type="character" w:customStyle="1" w:styleId="UnresolvedMention10">
    <w:name w:val="Unresolved Mention10"/>
    <w:basedOn w:val="Standardskrifttypeiafsnit"/>
    <w:uiPriority w:val="99"/>
    <w:semiHidden/>
    <w:unhideWhenUsed/>
    <w:locked/>
    <w:rsid w:val="003831D1"/>
    <w:rPr>
      <w:color w:val="605E5C"/>
      <w:shd w:val="clear" w:color="auto" w:fill="E1DFDD"/>
    </w:rPr>
  </w:style>
  <w:style w:type="table" w:customStyle="1" w:styleId="TableGrid1">
    <w:name w:val="Table Grid1"/>
    <w:basedOn w:val="Tabel-Normal"/>
    <w:next w:val="Tabel-Gitter"/>
    <w:uiPriority w:val="59"/>
    <w:rsid w:val="003831D1"/>
    <w:pPr>
      <w:spacing w:before="12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Text0"/>
    <w:next w:val="Normal"/>
    <w:link w:val="TableTitleChar"/>
    <w:qFormat/>
    <w:locked/>
    <w:rsid w:val="003831D1"/>
    <w:pPr>
      <w:spacing w:before="480" w:after="120" w:line="360" w:lineRule="auto"/>
    </w:pPr>
    <w:rPr>
      <w:caps/>
      <w:sz w:val="28"/>
    </w:rPr>
  </w:style>
  <w:style w:type="character" w:customStyle="1" w:styleId="TableTitleChar">
    <w:name w:val="Table Title Char"/>
    <w:basedOn w:val="Standardskrifttypeiafsnit"/>
    <w:link w:val="TableTitle"/>
    <w:rsid w:val="003831D1"/>
    <w:rPr>
      <w:rFonts w:ascii="Arial" w:eastAsia="Arial" w:hAnsi="Arial" w:cs="Arial"/>
      <w:caps/>
      <w:sz w:val="28"/>
      <w:lang w:eastAsia="en-US"/>
    </w:rPr>
  </w:style>
  <w:style w:type="paragraph" w:customStyle="1" w:styleId="TOC41">
    <w:name w:val="TOC 41"/>
    <w:basedOn w:val="Normal"/>
    <w:next w:val="Normal"/>
    <w:autoRedefine/>
    <w:uiPriority w:val="39"/>
    <w:unhideWhenUsed/>
    <w:rsid w:val="003831D1"/>
    <w:pPr>
      <w:spacing w:before="120" w:after="100" w:line="360" w:lineRule="auto"/>
      <w:ind w:left="600"/>
    </w:pPr>
    <w:rPr>
      <w:rFonts w:ascii="Arial" w:eastAsia="Arial" w:hAnsi="Arial" w:cs="Arial"/>
      <w:sz w:val="20"/>
      <w:szCs w:val="22"/>
    </w:rPr>
  </w:style>
  <w:style w:type="paragraph" w:customStyle="1" w:styleId="TOC51">
    <w:name w:val="TOC 51"/>
    <w:basedOn w:val="Normal"/>
    <w:next w:val="Normal"/>
    <w:autoRedefine/>
    <w:uiPriority w:val="39"/>
    <w:unhideWhenUsed/>
    <w:rsid w:val="003831D1"/>
    <w:pPr>
      <w:spacing w:before="120" w:after="100" w:line="360" w:lineRule="auto"/>
      <w:ind w:left="800"/>
    </w:pPr>
    <w:rPr>
      <w:rFonts w:ascii="Arial" w:eastAsia="Arial" w:hAnsi="Arial" w:cs="Arial"/>
      <w:sz w:val="20"/>
      <w:szCs w:val="22"/>
    </w:rPr>
  </w:style>
  <w:style w:type="paragraph" w:customStyle="1" w:styleId="Abstract">
    <w:name w:val="Abstract"/>
    <w:basedOn w:val="Normal"/>
    <w:qFormat/>
    <w:locked/>
    <w:rsid w:val="003831D1"/>
    <w:pPr>
      <w:pBdr>
        <w:top w:val="single" w:sz="12" w:space="10" w:color="00A1DE"/>
        <w:bottom w:val="single" w:sz="12" w:space="10" w:color="00A1DE"/>
      </w:pBdr>
      <w:spacing w:line="360" w:lineRule="auto"/>
    </w:pPr>
    <w:rPr>
      <w:rFonts w:ascii="Arial" w:eastAsia="Arial" w:hAnsi="Arial" w:cs="Arial"/>
      <w:sz w:val="20"/>
      <w:szCs w:val="22"/>
    </w:rPr>
  </w:style>
  <w:style w:type="paragraph" w:customStyle="1" w:styleId="IntenseQuote1">
    <w:name w:val="Intense Quote1"/>
    <w:basedOn w:val="Normal"/>
    <w:next w:val="Normal"/>
    <w:uiPriority w:val="30"/>
    <w:rsid w:val="003831D1"/>
    <w:pPr>
      <w:pBdr>
        <w:top w:val="single" w:sz="4" w:space="10" w:color="00A1DE"/>
        <w:bottom w:val="single" w:sz="4" w:space="10" w:color="00A1DE"/>
      </w:pBdr>
      <w:spacing w:before="360" w:after="360" w:line="360" w:lineRule="auto"/>
      <w:ind w:left="864" w:right="864"/>
    </w:pPr>
    <w:rPr>
      <w:rFonts w:ascii="Arial" w:eastAsia="Arial" w:hAnsi="Arial" w:cs="Arial"/>
      <w:i/>
      <w:iCs/>
      <w:sz w:val="20"/>
      <w:szCs w:val="22"/>
    </w:rPr>
  </w:style>
  <w:style w:type="character" w:customStyle="1" w:styleId="StrktcitatTegn">
    <w:name w:val="Stærkt citat Tegn"/>
    <w:basedOn w:val="Standardskrifttypeiafsnit"/>
    <w:link w:val="Strktcitat"/>
    <w:uiPriority w:val="30"/>
    <w:rsid w:val="003831D1"/>
    <w:rPr>
      <w:rFonts w:ascii="Arial" w:hAnsi="Arial"/>
      <w:i/>
      <w:iCs/>
      <w:sz w:val="20"/>
    </w:rPr>
  </w:style>
  <w:style w:type="paragraph" w:customStyle="1" w:styleId="Footnote">
    <w:name w:val="Footnote"/>
    <w:basedOn w:val="Normal"/>
    <w:link w:val="FootnoteChar"/>
    <w:autoRedefine/>
    <w:qFormat/>
    <w:locked/>
    <w:rsid w:val="003831D1"/>
    <w:pPr>
      <w:spacing w:line="360" w:lineRule="auto"/>
      <w:ind w:left="284" w:hanging="284"/>
      <w:contextualSpacing/>
    </w:pPr>
    <w:rPr>
      <w:rFonts w:ascii="Arial" w:hAnsi="Arial"/>
      <w:sz w:val="18"/>
      <w:lang w:val="en-AU"/>
    </w:rPr>
  </w:style>
  <w:style w:type="character" w:customStyle="1" w:styleId="FootnoteChar">
    <w:name w:val="Footnote Char"/>
    <w:basedOn w:val="FodnotetekstTegn"/>
    <w:link w:val="Footnote"/>
    <w:rsid w:val="003831D1"/>
    <w:rPr>
      <w:rFonts w:ascii="Arial" w:eastAsia="Times New Roman" w:hAnsi="Arial" w:cs="Times New Roman"/>
      <w:sz w:val="18"/>
      <w:szCs w:val="24"/>
      <w:lang w:val="en-AU" w:eastAsia="en-US"/>
    </w:rPr>
  </w:style>
  <w:style w:type="paragraph" w:customStyle="1" w:styleId="BoxText">
    <w:name w:val="Box Text"/>
    <w:basedOn w:val="Normal"/>
    <w:link w:val="BoxTextChar"/>
    <w:qFormat/>
    <w:locked/>
    <w:rsid w:val="003831D1"/>
    <w:pPr>
      <w:spacing w:before="60" w:after="60" w:line="360" w:lineRule="auto"/>
    </w:pPr>
    <w:rPr>
      <w:rFonts w:ascii="Arial" w:eastAsia="Arial" w:hAnsi="Arial" w:cs="Arial"/>
      <w:b/>
      <w:sz w:val="20"/>
      <w:szCs w:val="22"/>
    </w:rPr>
  </w:style>
  <w:style w:type="character" w:customStyle="1" w:styleId="BoxTextChar">
    <w:name w:val="Box Text Char"/>
    <w:basedOn w:val="Standardskrifttypeiafsnit"/>
    <w:link w:val="BoxText"/>
    <w:rsid w:val="003831D1"/>
    <w:rPr>
      <w:rFonts w:ascii="Arial" w:eastAsia="Arial" w:hAnsi="Arial" w:cs="Arial"/>
      <w:b/>
      <w:sz w:val="20"/>
      <w:lang w:eastAsia="en-US"/>
    </w:rPr>
  </w:style>
  <w:style w:type="table" w:customStyle="1" w:styleId="ARHS-Consulting">
    <w:name w:val="ARHS-Consulting"/>
    <w:basedOn w:val="Tabel-Normal"/>
    <w:uiPriority w:val="99"/>
    <w:locked/>
    <w:rsid w:val="003831D1"/>
    <w:pPr>
      <w:spacing w:before="120"/>
      <w:jc w:val="center"/>
    </w:pPr>
    <w:rPr>
      <w:rFonts w:ascii="Arial" w:eastAsia="Arial" w:hAnsi="Arial" w:cs="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0"/>
      </w:rPr>
      <w:tblPr/>
      <w:tcPr>
        <w:shd w:val="clear" w:color="auto" w:fill="00A1DE"/>
      </w:tcPr>
    </w:tblStylePr>
    <w:tblStylePr w:type="firstCol">
      <w:pPr>
        <w:jc w:val="center"/>
      </w:pPr>
      <w:rPr>
        <w:rFonts w:ascii="Arial" w:hAnsi="Arial"/>
        <w:sz w:val="20"/>
      </w:rPr>
    </w:tblStylePr>
  </w:style>
  <w:style w:type="paragraph" w:customStyle="1" w:styleId="ThirdLevelLIstParagraph">
    <w:name w:val="Third Level LIst Paragraph"/>
    <w:basedOn w:val="Normal"/>
    <w:link w:val="ThirdLevelLIstParagraphChar"/>
    <w:qFormat/>
    <w:locked/>
    <w:rsid w:val="003831D1"/>
    <w:pPr>
      <w:numPr>
        <w:numId w:val="7"/>
      </w:numPr>
      <w:spacing w:before="120" w:after="120" w:line="360" w:lineRule="auto"/>
    </w:pPr>
    <w:rPr>
      <w:rFonts w:ascii="Arial" w:eastAsia="Arial" w:hAnsi="Arial" w:cs="Arial"/>
      <w:sz w:val="20"/>
      <w:szCs w:val="22"/>
      <w:lang w:val="fr-BE"/>
    </w:rPr>
  </w:style>
  <w:style w:type="paragraph" w:customStyle="1" w:styleId="FourthLevelListParagraph">
    <w:name w:val="Fourth Level List Paragraph"/>
    <w:basedOn w:val="ThirdLevelLIstParagraph"/>
    <w:link w:val="FourthLevelListParagraphChar"/>
    <w:qFormat/>
    <w:locked/>
    <w:rsid w:val="003831D1"/>
    <w:pPr>
      <w:numPr>
        <w:numId w:val="8"/>
      </w:numPr>
    </w:pPr>
  </w:style>
  <w:style w:type="character" w:customStyle="1" w:styleId="ThirdLevelLIstParagraphChar">
    <w:name w:val="Third Level LIst Paragraph Char"/>
    <w:basedOn w:val="Standardskrifttypeiafsnit"/>
    <w:link w:val="ThirdLevelLIstParagraph"/>
    <w:rsid w:val="003831D1"/>
    <w:rPr>
      <w:rFonts w:ascii="Arial" w:eastAsia="Arial" w:hAnsi="Arial" w:cs="Arial"/>
      <w:sz w:val="20"/>
      <w:lang w:val="fr-BE" w:eastAsia="en-US"/>
    </w:rPr>
  </w:style>
  <w:style w:type="character" w:customStyle="1" w:styleId="FourthLevelListParagraphChar">
    <w:name w:val="Fourth Level List Paragraph Char"/>
    <w:basedOn w:val="ThirdLevelLIstParagraphChar"/>
    <w:link w:val="FourthLevelListParagraph"/>
    <w:rsid w:val="003831D1"/>
    <w:rPr>
      <w:rFonts w:ascii="Arial" w:eastAsia="Arial" w:hAnsi="Arial" w:cs="Arial"/>
      <w:sz w:val="20"/>
      <w:lang w:val="fr-BE" w:eastAsia="en-US"/>
    </w:rPr>
  </w:style>
  <w:style w:type="paragraph" w:customStyle="1" w:styleId="1ListParagraph">
    <w:name w:val="1 List Paragraph"/>
    <w:basedOn w:val="Normal"/>
    <w:link w:val="1ListParagraphChar"/>
    <w:qFormat/>
    <w:locked/>
    <w:rsid w:val="003831D1"/>
    <w:pPr>
      <w:numPr>
        <w:numId w:val="9"/>
      </w:numPr>
      <w:spacing w:before="120" w:after="120" w:line="360" w:lineRule="auto"/>
    </w:pPr>
    <w:rPr>
      <w:rFonts w:ascii="Arial" w:eastAsia="Arial" w:hAnsi="Arial" w:cs="Arial"/>
      <w:sz w:val="20"/>
      <w:szCs w:val="22"/>
      <w:lang w:val="fr-BE"/>
    </w:rPr>
  </w:style>
  <w:style w:type="paragraph" w:customStyle="1" w:styleId="2ListParagraph">
    <w:name w:val="2 List Paragraph"/>
    <w:basedOn w:val="1ListParagraph"/>
    <w:link w:val="2ListParagraphChar"/>
    <w:qFormat/>
    <w:locked/>
    <w:rsid w:val="003831D1"/>
    <w:pPr>
      <w:numPr>
        <w:ilvl w:val="1"/>
      </w:numPr>
    </w:pPr>
  </w:style>
  <w:style w:type="character" w:customStyle="1" w:styleId="1ListParagraphChar">
    <w:name w:val="1 List Paragraph Char"/>
    <w:basedOn w:val="Standardskrifttypeiafsnit"/>
    <w:link w:val="1ListParagraph"/>
    <w:rsid w:val="003831D1"/>
    <w:rPr>
      <w:rFonts w:ascii="Arial" w:eastAsia="Arial" w:hAnsi="Arial" w:cs="Arial"/>
      <w:sz w:val="20"/>
      <w:lang w:val="fr-BE" w:eastAsia="en-US"/>
    </w:rPr>
  </w:style>
  <w:style w:type="paragraph" w:customStyle="1" w:styleId="3ListParagraph">
    <w:name w:val="3 List Paragraph"/>
    <w:basedOn w:val="2ListParagraph"/>
    <w:link w:val="3ListParagraphChar"/>
    <w:qFormat/>
    <w:locked/>
    <w:rsid w:val="003831D1"/>
    <w:pPr>
      <w:numPr>
        <w:ilvl w:val="2"/>
      </w:numPr>
    </w:pPr>
  </w:style>
  <w:style w:type="character" w:customStyle="1" w:styleId="2ListParagraphChar">
    <w:name w:val="2 List Paragraph Char"/>
    <w:basedOn w:val="1ListParagraphChar"/>
    <w:link w:val="2ListParagraph"/>
    <w:rsid w:val="003831D1"/>
    <w:rPr>
      <w:rFonts w:ascii="Arial" w:eastAsia="Arial" w:hAnsi="Arial" w:cs="Arial"/>
      <w:sz w:val="20"/>
      <w:lang w:val="fr-BE" w:eastAsia="en-US"/>
    </w:rPr>
  </w:style>
  <w:style w:type="paragraph" w:customStyle="1" w:styleId="4ListParagraph">
    <w:name w:val="4 List Paragraph"/>
    <w:basedOn w:val="3ListParagraph"/>
    <w:link w:val="4ListParagraphChar"/>
    <w:qFormat/>
    <w:locked/>
    <w:rsid w:val="003831D1"/>
    <w:pPr>
      <w:numPr>
        <w:ilvl w:val="3"/>
      </w:numPr>
    </w:pPr>
  </w:style>
  <w:style w:type="character" w:customStyle="1" w:styleId="3ListParagraphChar">
    <w:name w:val="3 List Paragraph Char"/>
    <w:basedOn w:val="2ListParagraphChar"/>
    <w:link w:val="3ListParagraph"/>
    <w:rsid w:val="003831D1"/>
    <w:rPr>
      <w:rFonts w:ascii="Arial" w:eastAsia="Arial" w:hAnsi="Arial" w:cs="Arial"/>
      <w:sz w:val="20"/>
      <w:lang w:val="fr-BE" w:eastAsia="en-US"/>
    </w:rPr>
  </w:style>
  <w:style w:type="character" w:customStyle="1" w:styleId="4ListParagraphChar">
    <w:name w:val="4 List Paragraph Char"/>
    <w:basedOn w:val="3ListParagraphChar"/>
    <w:link w:val="4ListParagraph"/>
    <w:rsid w:val="003831D1"/>
    <w:rPr>
      <w:rFonts w:ascii="Arial" w:eastAsia="Arial" w:hAnsi="Arial" w:cs="Arial"/>
      <w:sz w:val="20"/>
      <w:lang w:val="fr-BE" w:eastAsia="en-US"/>
    </w:rPr>
  </w:style>
  <w:style w:type="character" w:styleId="Svagfremhvning">
    <w:name w:val="Subtle Emphasis"/>
    <w:basedOn w:val="Standardskrifttypeiafsnit"/>
    <w:uiPriority w:val="19"/>
    <w:rsid w:val="003831D1"/>
    <w:rPr>
      <w:i/>
      <w:iCs/>
      <w:color w:val="auto"/>
    </w:rPr>
  </w:style>
  <w:style w:type="paragraph" w:customStyle="1" w:styleId="Quote1">
    <w:name w:val="Quote1"/>
    <w:basedOn w:val="Normal"/>
    <w:next w:val="Normal"/>
    <w:uiPriority w:val="29"/>
    <w:rsid w:val="003831D1"/>
    <w:pPr>
      <w:spacing w:before="200" w:after="160" w:line="360" w:lineRule="auto"/>
      <w:ind w:left="864" w:right="864"/>
    </w:pPr>
    <w:rPr>
      <w:rFonts w:ascii="Arial" w:eastAsia="Arial" w:hAnsi="Arial" w:cs="Arial"/>
      <w:i/>
      <w:iCs/>
      <w:sz w:val="20"/>
      <w:szCs w:val="22"/>
    </w:rPr>
  </w:style>
  <w:style w:type="character" w:customStyle="1" w:styleId="CitatTegn">
    <w:name w:val="Citat Tegn"/>
    <w:basedOn w:val="Standardskrifttypeiafsnit"/>
    <w:link w:val="Citat"/>
    <w:uiPriority w:val="29"/>
    <w:rsid w:val="003831D1"/>
    <w:rPr>
      <w:rFonts w:ascii="Arial" w:hAnsi="Arial"/>
      <w:i/>
      <w:iCs/>
      <w:sz w:val="20"/>
    </w:rPr>
  </w:style>
  <w:style w:type="character" w:styleId="Svaghenvisning">
    <w:name w:val="Subtle Reference"/>
    <w:basedOn w:val="Standardskrifttypeiafsnit"/>
    <w:uiPriority w:val="31"/>
    <w:rsid w:val="003831D1"/>
    <w:rPr>
      <w:smallCaps/>
      <w:color w:val="auto"/>
    </w:rPr>
  </w:style>
  <w:style w:type="numbering" w:customStyle="1" w:styleId="Style1">
    <w:name w:val="Style1"/>
    <w:uiPriority w:val="99"/>
    <w:rsid w:val="003831D1"/>
    <w:pPr>
      <w:numPr>
        <w:numId w:val="11"/>
      </w:numPr>
    </w:pPr>
  </w:style>
  <w:style w:type="character" w:styleId="Kraftigfremhvning">
    <w:name w:val="Intense Emphasis"/>
    <w:basedOn w:val="Standardskrifttypeiafsnit"/>
    <w:uiPriority w:val="21"/>
    <w:rsid w:val="003831D1"/>
    <w:rPr>
      <w:i/>
      <w:iCs/>
      <w:color w:val="auto"/>
    </w:rPr>
  </w:style>
  <w:style w:type="character" w:styleId="Kraftighenvisning">
    <w:name w:val="Intense Reference"/>
    <w:basedOn w:val="Standardskrifttypeiafsnit"/>
    <w:uiPriority w:val="32"/>
    <w:rsid w:val="003831D1"/>
    <w:rPr>
      <w:b/>
      <w:bCs/>
      <w:smallCaps/>
      <w:color w:val="auto"/>
      <w:spacing w:val="5"/>
    </w:rPr>
  </w:style>
  <w:style w:type="numbering" w:customStyle="1" w:styleId="1111111">
    <w:name w:val="1 / 1.1 / 1.1.11"/>
    <w:basedOn w:val="Ingenoversigt"/>
    <w:next w:val="111111"/>
    <w:rsid w:val="003831D1"/>
    <w:pPr>
      <w:numPr>
        <w:numId w:val="6"/>
      </w:numPr>
    </w:pPr>
  </w:style>
  <w:style w:type="character" w:customStyle="1" w:styleId="BilledtekstTegn">
    <w:name w:val="Billedtekst Tegn"/>
    <w:aliases w:val="Caption Char Char Tegn,MyCaption Char Tegn,MyCaption Char Char Char Char Char Tegn,Caption Char Char Char Char Char Char Char Tegn,Caption Char Char Char Char Char Char Tegn,MyCaption Char Char Char Tegn,MyCaption Tegn,Center Tegn"/>
    <w:basedOn w:val="Standardskrifttypeiafsnit"/>
    <w:link w:val="Billedtekst"/>
    <w:rsid w:val="00A7610F"/>
    <w:rPr>
      <w:rFonts w:asciiTheme="minorHAnsi" w:eastAsia="Times New Roman" w:hAnsiTheme="minorHAnsi" w:cs="Times New Roman"/>
      <w:iCs/>
      <w:color w:val="44546A"/>
      <w:sz w:val="20"/>
      <w:szCs w:val="18"/>
      <w:lang w:val="en-US" w:eastAsia="en-US"/>
    </w:rPr>
  </w:style>
  <w:style w:type="paragraph" w:styleId="Undertitel">
    <w:name w:val="Subtitle"/>
    <w:basedOn w:val="Normal"/>
    <w:next w:val="Normal"/>
    <w:link w:val="UndertitelTegn"/>
    <w:uiPriority w:val="11"/>
    <w:qFormat/>
    <w:locked/>
    <w:rsid w:val="003831D1"/>
    <w:pPr>
      <w:numPr>
        <w:ilvl w:val="1"/>
      </w:numPr>
      <w:spacing w:after="160"/>
    </w:pPr>
    <w:rPr>
      <w:rFonts w:ascii="Calibri" w:eastAsia="Arial" w:hAnsi="Calibri" w:cs="Calibri"/>
      <w:spacing w:val="15"/>
      <w:sz w:val="22"/>
      <w:szCs w:val="22"/>
      <w:lang w:eastAsia="en-GB"/>
    </w:rPr>
  </w:style>
  <w:style w:type="character" w:customStyle="1" w:styleId="SubtitleChar1">
    <w:name w:val="Subtitle Char1"/>
    <w:basedOn w:val="Standardskrifttypeiafsnit"/>
    <w:uiPriority w:val="11"/>
    <w:rsid w:val="003831D1"/>
    <w:rPr>
      <w:rFonts w:asciiTheme="minorHAnsi" w:eastAsiaTheme="minorEastAsia" w:hAnsiTheme="minorHAnsi" w:cstheme="minorBidi"/>
      <w:color w:val="5A5A5A" w:themeColor="text1" w:themeTint="A5"/>
      <w:spacing w:val="15"/>
      <w:lang w:val="en-US" w:eastAsia="en-US"/>
    </w:rPr>
  </w:style>
  <w:style w:type="paragraph" w:styleId="Strktcitat">
    <w:name w:val="Intense Quote"/>
    <w:basedOn w:val="Normal"/>
    <w:next w:val="Normal"/>
    <w:link w:val="StrktcitatTegn"/>
    <w:uiPriority w:val="30"/>
    <w:qFormat/>
    <w:rsid w:val="003831D1"/>
    <w:pPr>
      <w:pBdr>
        <w:top w:val="single" w:sz="4" w:space="10" w:color="4F81BD" w:themeColor="accent1"/>
        <w:bottom w:val="single" w:sz="4" w:space="10" w:color="4F81BD" w:themeColor="accent1"/>
      </w:pBdr>
      <w:spacing w:before="360" w:after="360"/>
      <w:ind w:left="864" w:right="864"/>
      <w:jc w:val="center"/>
    </w:pPr>
    <w:rPr>
      <w:rFonts w:ascii="Arial" w:eastAsia="Calibri" w:hAnsi="Arial" w:cs="Calibri"/>
      <w:i/>
      <w:iCs/>
      <w:sz w:val="20"/>
      <w:szCs w:val="22"/>
      <w:lang w:eastAsia="en-GB"/>
    </w:rPr>
  </w:style>
  <w:style w:type="character" w:customStyle="1" w:styleId="IntenseQuoteChar1">
    <w:name w:val="Intense Quote Char1"/>
    <w:basedOn w:val="Standardskrifttypeiafsnit"/>
    <w:uiPriority w:val="30"/>
    <w:rsid w:val="003831D1"/>
    <w:rPr>
      <w:rFonts w:ascii="Times New Roman" w:eastAsia="Times New Roman" w:hAnsi="Times New Roman" w:cs="Times New Roman"/>
      <w:i/>
      <w:iCs/>
      <w:color w:val="4F81BD" w:themeColor="accent1"/>
      <w:sz w:val="24"/>
      <w:szCs w:val="24"/>
      <w:lang w:val="en-US" w:eastAsia="en-US"/>
    </w:rPr>
  </w:style>
  <w:style w:type="paragraph" w:styleId="Citat">
    <w:name w:val="Quote"/>
    <w:basedOn w:val="Normal"/>
    <w:next w:val="Normal"/>
    <w:link w:val="CitatTegn"/>
    <w:uiPriority w:val="29"/>
    <w:qFormat/>
    <w:rsid w:val="003831D1"/>
    <w:pPr>
      <w:spacing w:before="200" w:after="160"/>
      <w:ind w:left="864" w:right="864"/>
      <w:jc w:val="center"/>
    </w:pPr>
    <w:rPr>
      <w:rFonts w:ascii="Arial" w:eastAsia="Calibri" w:hAnsi="Arial" w:cs="Calibri"/>
      <w:i/>
      <w:iCs/>
      <w:sz w:val="20"/>
      <w:szCs w:val="22"/>
      <w:lang w:eastAsia="en-GB"/>
    </w:rPr>
  </w:style>
  <w:style w:type="character" w:customStyle="1" w:styleId="QuoteChar1">
    <w:name w:val="Quote Char1"/>
    <w:basedOn w:val="Standardskrifttypeiafsnit"/>
    <w:uiPriority w:val="29"/>
    <w:rsid w:val="003831D1"/>
    <w:rPr>
      <w:rFonts w:ascii="Times New Roman" w:eastAsia="Times New Roman" w:hAnsi="Times New Roman" w:cs="Times New Roman"/>
      <w:i/>
      <w:iCs/>
      <w:color w:val="404040" w:themeColor="text1" w:themeTint="BF"/>
      <w:sz w:val="24"/>
      <w:szCs w:val="24"/>
      <w:lang w:val="en-US" w:eastAsia="en-US"/>
    </w:rPr>
  </w:style>
  <w:style w:type="numbering" w:customStyle="1" w:styleId="NumberedLists">
    <w:name w:val="Numbered Lists"/>
    <w:uiPriority w:val="99"/>
    <w:rsid w:val="000D2DEF"/>
    <w:pPr>
      <w:numPr>
        <w:numId w:val="13"/>
      </w:numPr>
    </w:pPr>
  </w:style>
  <w:style w:type="numbering" w:customStyle="1" w:styleId="ListNumberNested">
    <w:name w:val="List Number (Nested)"/>
    <w:basedOn w:val="Ingenoversigt"/>
    <w:rsid w:val="00CA06F2"/>
    <w:pPr>
      <w:numPr>
        <w:numId w:val="14"/>
      </w:numPr>
    </w:pPr>
  </w:style>
  <w:style w:type="paragraph" w:customStyle="1" w:styleId="ListBulletLevel1">
    <w:name w:val="List Bullet Level 1"/>
    <w:basedOn w:val="Normal"/>
    <w:semiHidden/>
    <w:rsid w:val="00B10B73"/>
    <w:pPr>
      <w:numPr>
        <w:numId w:val="24"/>
      </w:numPr>
      <w:spacing w:after="60"/>
      <w:jc w:val="both"/>
    </w:pPr>
    <w:rPr>
      <w:rFonts w:ascii="Book Antiqua" w:hAnsi="Book Antiqua"/>
      <w:sz w:val="22"/>
      <w:szCs w:val="20"/>
      <w:lang w:eastAsia="el-GR"/>
    </w:rPr>
  </w:style>
  <w:style w:type="paragraph" w:styleId="Indholdsfortegnelse4">
    <w:name w:val="toc 4"/>
    <w:basedOn w:val="Normal"/>
    <w:next w:val="Normal"/>
    <w:uiPriority w:val="39"/>
    <w:locked/>
    <w:rsid w:val="00B10B73"/>
    <w:pPr>
      <w:spacing w:before="20" w:after="60"/>
      <w:ind w:left="2325" w:right="454" w:hanging="964"/>
    </w:pPr>
    <w:rPr>
      <w:rFonts w:ascii="Book Antiqua" w:hAnsi="Book Antiqua"/>
      <w:color w:val="000000"/>
      <w:sz w:val="18"/>
      <w:szCs w:val="18"/>
      <w:lang w:eastAsia="el-GR"/>
    </w:rPr>
  </w:style>
  <w:style w:type="paragraph" w:styleId="Indholdsfortegnelse5">
    <w:name w:val="toc 5"/>
    <w:basedOn w:val="Normal"/>
    <w:next w:val="Normal"/>
    <w:uiPriority w:val="39"/>
    <w:locked/>
    <w:rsid w:val="00B10B73"/>
    <w:pPr>
      <w:spacing w:before="20" w:after="60"/>
      <w:ind w:left="2325" w:right="454" w:hanging="964"/>
    </w:pPr>
    <w:rPr>
      <w:rFonts w:ascii="Book Antiqua" w:hAnsi="Book Antiqua"/>
      <w:i/>
      <w:sz w:val="18"/>
      <w:szCs w:val="18"/>
      <w:lang w:eastAsia="el-GR"/>
    </w:rPr>
  </w:style>
  <w:style w:type="paragraph" w:styleId="Indholdsfortegnelse6">
    <w:name w:val="toc 6"/>
    <w:basedOn w:val="Normal"/>
    <w:next w:val="Normal"/>
    <w:uiPriority w:val="39"/>
    <w:locked/>
    <w:rsid w:val="00B10B73"/>
    <w:pPr>
      <w:spacing w:before="20" w:after="60"/>
      <w:ind w:left="2325" w:right="454" w:hanging="964"/>
      <w:jc w:val="both"/>
    </w:pPr>
    <w:rPr>
      <w:rFonts w:ascii="Book Antiqua" w:hAnsi="Book Antiqua"/>
      <w:i/>
      <w:sz w:val="18"/>
      <w:szCs w:val="18"/>
      <w:lang w:eastAsia="el-GR"/>
    </w:rPr>
  </w:style>
  <w:style w:type="paragraph" w:styleId="Indholdsfortegnelse7">
    <w:name w:val="toc 7"/>
    <w:basedOn w:val="Normal"/>
    <w:next w:val="Normal"/>
    <w:uiPriority w:val="39"/>
    <w:locked/>
    <w:rsid w:val="00B10B73"/>
    <w:pPr>
      <w:spacing w:before="20" w:after="60"/>
      <w:ind w:left="2325" w:right="454" w:hanging="964"/>
      <w:jc w:val="both"/>
    </w:pPr>
    <w:rPr>
      <w:rFonts w:ascii="Book Antiqua" w:hAnsi="Book Antiqua"/>
      <w:i/>
      <w:sz w:val="18"/>
      <w:szCs w:val="18"/>
      <w:lang w:eastAsia="el-GR"/>
    </w:rPr>
  </w:style>
  <w:style w:type="paragraph" w:styleId="Indholdsfortegnelse8">
    <w:name w:val="toc 8"/>
    <w:basedOn w:val="Normal"/>
    <w:next w:val="Normal"/>
    <w:uiPriority w:val="39"/>
    <w:locked/>
    <w:rsid w:val="00B10B73"/>
    <w:pPr>
      <w:spacing w:before="20" w:after="60"/>
      <w:ind w:left="2325" w:right="454" w:hanging="964"/>
      <w:jc w:val="both"/>
    </w:pPr>
    <w:rPr>
      <w:rFonts w:ascii="Book Antiqua" w:hAnsi="Book Antiqua"/>
      <w:i/>
      <w:sz w:val="18"/>
      <w:szCs w:val="20"/>
      <w:lang w:eastAsia="el-GR"/>
    </w:rPr>
  </w:style>
  <w:style w:type="paragraph" w:styleId="Indholdsfortegnelse9">
    <w:name w:val="toc 9"/>
    <w:basedOn w:val="Normal"/>
    <w:next w:val="Normal"/>
    <w:uiPriority w:val="39"/>
    <w:locked/>
    <w:rsid w:val="00B10B73"/>
    <w:pPr>
      <w:spacing w:before="20" w:after="60"/>
      <w:ind w:left="2325" w:right="454" w:hanging="964"/>
      <w:jc w:val="both"/>
    </w:pPr>
    <w:rPr>
      <w:rFonts w:ascii="Book Antiqua" w:hAnsi="Book Antiqua"/>
      <w:i/>
      <w:sz w:val="18"/>
      <w:szCs w:val="20"/>
      <w:lang w:eastAsia="el-GR"/>
    </w:rPr>
  </w:style>
  <w:style w:type="paragraph" w:styleId="Opstilling-talellerbogst2">
    <w:name w:val="List Number 2"/>
    <w:basedOn w:val="Normal"/>
    <w:semiHidden/>
    <w:locked/>
    <w:rsid w:val="00B10B73"/>
    <w:pPr>
      <w:numPr>
        <w:numId w:val="23"/>
      </w:numPr>
      <w:spacing w:after="60"/>
      <w:jc w:val="both"/>
    </w:pPr>
    <w:rPr>
      <w:rFonts w:ascii="Book Antiqua" w:hAnsi="Book Antiqua"/>
      <w:sz w:val="22"/>
      <w:szCs w:val="20"/>
      <w:lang w:eastAsia="el-GR"/>
    </w:rPr>
  </w:style>
  <w:style w:type="paragraph" w:styleId="Opstilling-talellerbogst">
    <w:name w:val="List Number"/>
    <w:basedOn w:val="Normal"/>
    <w:semiHidden/>
    <w:locked/>
    <w:rsid w:val="00B10B73"/>
    <w:pPr>
      <w:numPr>
        <w:numId w:val="19"/>
      </w:numPr>
      <w:spacing w:after="60"/>
      <w:jc w:val="both"/>
    </w:pPr>
    <w:rPr>
      <w:rFonts w:ascii="Book Antiqua" w:hAnsi="Book Antiqua"/>
      <w:sz w:val="22"/>
      <w:szCs w:val="20"/>
      <w:lang w:eastAsia="el-GR"/>
    </w:rPr>
  </w:style>
  <w:style w:type="numbering" w:customStyle="1" w:styleId="NumberingType1">
    <w:name w:val="Numbering Type 1."/>
    <w:basedOn w:val="Ingenoversigt"/>
    <w:semiHidden/>
    <w:rsid w:val="00B10B73"/>
    <w:pPr>
      <w:numPr>
        <w:numId w:val="35"/>
      </w:numPr>
    </w:pPr>
  </w:style>
  <w:style w:type="numbering" w:customStyle="1" w:styleId="NumberingType10">
    <w:name w:val="Numbering Type (1)"/>
    <w:basedOn w:val="NumberingType1"/>
    <w:semiHidden/>
    <w:rsid w:val="00B10B73"/>
    <w:pPr>
      <w:numPr>
        <w:numId w:val="36"/>
      </w:numPr>
    </w:pPr>
  </w:style>
  <w:style w:type="paragraph" w:styleId="Opstilling-talellerbogst3">
    <w:name w:val="List Number 3"/>
    <w:basedOn w:val="Normal"/>
    <w:semiHidden/>
    <w:locked/>
    <w:rsid w:val="00B10B73"/>
    <w:pPr>
      <w:numPr>
        <w:numId w:val="20"/>
      </w:numPr>
      <w:spacing w:after="60"/>
      <w:jc w:val="both"/>
    </w:pPr>
    <w:rPr>
      <w:rFonts w:ascii="Book Antiqua" w:hAnsi="Book Antiqua"/>
      <w:sz w:val="22"/>
      <w:szCs w:val="20"/>
      <w:lang w:eastAsia="el-GR"/>
    </w:rPr>
  </w:style>
  <w:style w:type="paragraph" w:styleId="Opstilling-forts">
    <w:name w:val="List Continue"/>
    <w:basedOn w:val="Normal"/>
    <w:semiHidden/>
    <w:locked/>
    <w:rsid w:val="00B10B73"/>
    <w:pPr>
      <w:spacing w:after="60"/>
      <w:ind w:left="425"/>
      <w:jc w:val="both"/>
    </w:pPr>
    <w:rPr>
      <w:rFonts w:ascii="Book Antiqua" w:hAnsi="Book Antiqua"/>
      <w:sz w:val="22"/>
      <w:szCs w:val="20"/>
      <w:lang w:eastAsia="el-GR"/>
    </w:rPr>
  </w:style>
  <w:style w:type="paragraph" w:styleId="Opstilling-forts2">
    <w:name w:val="List Continue 2"/>
    <w:basedOn w:val="Normal"/>
    <w:semiHidden/>
    <w:locked/>
    <w:rsid w:val="00B10B73"/>
    <w:pPr>
      <w:spacing w:after="60"/>
      <w:ind w:left="851"/>
      <w:jc w:val="both"/>
    </w:pPr>
    <w:rPr>
      <w:rFonts w:ascii="Book Antiqua" w:hAnsi="Book Antiqua"/>
      <w:sz w:val="22"/>
      <w:szCs w:val="20"/>
      <w:lang w:eastAsia="el-GR"/>
    </w:rPr>
  </w:style>
  <w:style w:type="paragraph" w:styleId="Opstilling-forts3">
    <w:name w:val="List Continue 3"/>
    <w:basedOn w:val="Normal"/>
    <w:semiHidden/>
    <w:locked/>
    <w:rsid w:val="00B10B73"/>
    <w:pPr>
      <w:spacing w:after="60"/>
      <w:ind w:left="1276"/>
      <w:jc w:val="both"/>
    </w:pPr>
    <w:rPr>
      <w:rFonts w:ascii="Book Antiqua" w:hAnsi="Book Antiqua"/>
      <w:sz w:val="22"/>
      <w:szCs w:val="20"/>
      <w:lang w:eastAsia="el-GR"/>
    </w:rPr>
  </w:style>
  <w:style w:type="paragraph" w:styleId="Opstilling-forts4">
    <w:name w:val="List Continue 4"/>
    <w:basedOn w:val="Normal"/>
    <w:semiHidden/>
    <w:locked/>
    <w:rsid w:val="00B10B73"/>
    <w:pPr>
      <w:spacing w:after="60"/>
      <w:ind w:left="1701"/>
      <w:jc w:val="both"/>
    </w:pPr>
    <w:rPr>
      <w:rFonts w:ascii="Book Antiqua" w:hAnsi="Book Antiqua"/>
      <w:sz w:val="22"/>
      <w:szCs w:val="20"/>
      <w:lang w:eastAsia="el-GR"/>
    </w:rPr>
  </w:style>
  <w:style w:type="paragraph" w:styleId="Opstilling-forts5">
    <w:name w:val="List Continue 5"/>
    <w:basedOn w:val="Normal"/>
    <w:semiHidden/>
    <w:locked/>
    <w:rsid w:val="00B10B73"/>
    <w:pPr>
      <w:spacing w:after="60"/>
      <w:ind w:left="2126"/>
      <w:jc w:val="both"/>
    </w:pPr>
    <w:rPr>
      <w:rFonts w:ascii="Book Antiqua" w:hAnsi="Book Antiqua"/>
      <w:sz w:val="22"/>
      <w:szCs w:val="20"/>
      <w:lang w:eastAsia="el-GR"/>
    </w:rPr>
  </w:style>
  <w:style w:type="paragraph" w:styleId="Liste2">
    <w:name w:val="List 2"/>
    <w:basedOn w:val="Normal"/>
    <w:locked/>
    <w:rsid w:val="00B10B73"/>
    <w:pPr>
      <w:spacing w:after="60"/>
      <w:ind w:left="850" w:hanging="425"/>
      <w:jc w:val="both"/>
    </w:pPr>
    <w:rPr>
      <w:rFonts w:ascii="Book Antiqua" w:hAnsi="Book Antiqua"/>
      <w:sz w:val="22"/>
      <w:szCs w:val="20"/>
      <w:lang w:eastAsia="el-GR"/>
    </w:rPr>
  </w:style>
  <w:style w:type="paragraph" w:styleId="Liste3">
    <w:name w:val="List 3"/>
    <w:basedOn w:val="Normal"/>
    <w:locked/>
    <w:rsid w:val="00B10B73"/>
    <w:pPr>
      <w:spacing w:after="60"/>
      <w:ind w:left="1276" w:hanging="425"/>
      <w:jc w:val="both"/>
    </w:pPr>
    <w:rPr>
      <w:rFonts w:ascii="Book Antiqua" w:hAnsi="Book Antiqua"/>
      <w:sz w:val="22"/>
      <w:szCs w:val="20"/>
      <w:lang w:eastAsia="el-GR"/>
    </w:rPr>
  </w:style>
  <w:style w:type="paragraph" w:styleId="Liste4">
    <w:name w:val="List 4"/>
    <w:basedOn w:val="Normal"/>
    <w:semiHidden/>
    <w:locked/>
    <w:rsid w:val="00B10B73"/>
    <w:pPr>
      <w:spacing w:after="60"/>
      <w:ind w:left="1701" w:hanging="425"/>
      <w:jc w:val="both"/>
    </w:pPr>
    <w:rPr>
      <w:rFonts w:ascii="Book Antiqua" w:hAnsi="Book Antiqua"/>
      <w:sz w:val="22"/>
      <w:szCs w:val="20"/>
      <w:lang w:eastAsia="el-GR"/>
    </w:rPr>
  </w:style>
  <w:style w:type="paragraph" w:styleId="Liste5">
    <w:name w:val="List 5"/>
    <w:basedOn w:val="Normal"/>
    <w:semiHidden/>
    <w:locked/>
    <w:rsid w:val="00B10B73"/>
    <w:pPr>
      <w:spacing w:after="60"/>
      <w:ind w:left="2126" w:hanging="425"/>
      <w:jc w:val="both"/>
    </w:pPr>
    <w:rPr>
      <w:rFonts w:ascii="Book Antiqua" w:hAnsi="Book Antiqua"/>
      <w:sz w:val="22"/>
      <w:szCs w:val="20"/>
      <w:lang w:eastAsia="el-GR"/>
    </w:rPr>
  </w:style>
  <w:style w:type="paragraph" w:styleId="Opstilling-punkttegn2">
    <w:name w:val="List Bullet 2"/>
    <w:basedOn w:val="Normal"/>
    <w:semiHidden/>
    <w:locked/>
    <w:rsid w:val="00B10B73"/>
    <w:pPr>
      <w:numPr>
        <w:numId w:val="15"/>
      </w:numPr>
      <w:spacing w:after="60"/>
      <w:jc w:val="both"/>
    </w:pPr>
    <w:rPr>
      <w:rFonts w:ascii="Book Antiqua" w:hAnsi="Book Antiqua"/>
      <w:sz w:val="22"/>
      <w:szCs w:val="20"/>
      <w:lang w:eastAsia="el-GR"/>
    </w:rPr>
  </w:style>
  <w:style w:type="paragraph" w:styleId="Opstilling-punkttegn3">
    <w:name w:val="List Bullet 3"/>
    <w:basedOn w:val="Normal"/>
    <w:semiHidden/>
    <w:locked/>
    <w:rsid w:val="00B10B73"/>
    <w:pPr>
      <w:numPr>
        <w:numId w:val="16"/>
      </w:numPr>
      <w:spacing w:after="60"/>
      <w:jc w:val="both"/>
    </w:pPr>
    <w:rPr>
      <w:rFonts w:ascii="Book Antiqua" w:hAnsi="Book Antiqua"/>
      <w:sz w:val="22"/>
      <w:szCs w:val="20"/>
      <w:lang w:eastAsia="el-GR"/>
    </w:rPr>
  </w:style>
  <w:style w:type="paragraph" w:styleId="Opstilling-punkttegn4">
    <w:name w:val="List Bullet 4"/>
    <w:basedOn w:val="Normal"/>
    <w:semiHidden/>
    <w:locked/>
    <w:rsid w:val="00B10B73"/>
    <w:pPr>
      <w:numPr>
        <w:numId w:val="17"/>
      </w:numPr>
      <w:spacing w:after="60"/>
      <w:jc w:val="both"/>
    </w:pPr>
    <w:rPr>
      <w:rFonts w:ascii="Book Antiqua" w:hAnsi="Book Antiqua"/>
      <w:sz w:val="22"/>
      <w:szCs w:val="20"/>
      <w:lang w:eastAsia="el-GR"/>
    </w:rPr>
  </w:style>
  <w:style w:type="paragraph" w:styleId="Opstilling-punkttegn5">
    <w:name w:val="List Bullet 5"/>
    <w:basedOn w:val="Normal"/>
    <w:semiHidden/>
    <w:locked/>
    <w:rsid w:val="00B10B73"/>
    <w:pPr>
      <w:numPr>
        <w:numId w:val="18"/>
      </w:numPr>
      <w:spacing w:after="60"/>
      <w:jc w:val="both"/>
    </w:pPr>
    <w:rPr>
      <w:rFonts w:ascii="Book Antiqua" w:hAnsi="Book Antiqua"/>
      <w:sz w:val="22"/>
      <w:szCs w:val="20"/>
      <w:lang w:eastAsia="el-GR"/>
    </w:rPr>
  </w:style>
  <w:style w:type="paragraph" w:customStyle="1" w:styleId="ListBulletLevel1Bold">
    <w:name w:val="List Bullet Level 1 (Bold)"/>
    <w:basedOn w:val="ListBulletLevel1"/>
    <w:semiHidden/>
    <w:rsid w:val="00B10B73"/>
    <w:rPr>
      <w:b/>
    </w:rPr>
  </w:style>
  <w:style w:type="paragraph" w:customStyle="1" w:styleId="ListBulletLevel2">
    <w:name w:val="List Bullet Level 2"/>
    <w:basedOn w:val="Normal"/>
    <w:semiHidden/>
    <w:rsid w:val="00B10B73"/>
    <w:pPr>
      <w:numPr>
        <w:numId w:val="25"/>
      </w:numPr>
      <w:spacing w:after="60"/>
      <w:jc w:val="both"/>
    </w:pPr>
    <w:rPr>
      <w:rFonts w:ascii="Book Antiqua" w:hAnsi="Book Antiqua"/>
      <w:sz w:val="22"/>
      <w:szCs w:val="20"/>
      <w:lang w:eastAsia="el-GR"/>
    </w:rPr>
  </w:style>
  <w:style w:type="paragraph" w:customStyle="1" w:styleId="ListBulletLevel2Bold">
    <w:name w:val="List Bullet Level 2 (Bold)"/>
    <w:basedOn w:val="ListBulletLevel2"/>
    <w:semiHidden/>
    <w:rsid w:val="00B10B73"/>
    <w:rPr>
      <w:b/>
    </w:rPr>
  </w:style>
  <w:style w:type="paragraph" w:customStyle="1" w:styleId="ListBulletLevel3">
    <w:name w:val="List Bullet Level 3"/>
    <w:basedOn w:val="Normal"/>
    <w:semiHidden/>
    <w:rsid w:val="00B10B73"/>
    <w:pPr>
      <w:numPr>
        <w:numId w:val="26"/>
      </w:numPr>
      <w:spacing w:after="60"/>
      <w:jc w:val="both"/>
    </w:pPr>
    <w:rPr>
      <w:rFonts w:ascii="Book Antiqua" w:hAnsi="Book Antiqua"/>
      <w:sz w:val="22"/>
      <w:szCs w:val="20"/>
      <w:lang w:eastAsia="el-GR"/>
    </w:rPr>
  </w:style>
  <w:style w:type="paragraph" w:customStyle="1" w:styleId="ListBulletLevel3Bold">
    <w:name w:val="List Bullet Level 3 (Bold)"/>
    <w:basedOn w:val="ListBulletLevel3"/>
    <w:semiHidden/>
    <w:rsid w:val="00B10B73"/>
    <w:rPr>
      <w:b/>
    </w:rPr>
  </w:style>
  <w:style w:type="paragraph" w:customStyle="1" w:styleId="ListBulletLevel4">
    <w:name w:val="List Bullet Level 4"/>
    <w:basedOn w:val="Normal"/>
    <w:semiHidden/>
    <w:rsid w:val="00B10B73"/>
    <w:pPr>
      <w:numPr>
        <w:numId w:val="27"/>
      </w:numPr>
      <w:spacing w:after="60"/>
      <w:jc w:val="both"/>
    </w:pPr>
    <w:rPr>
      <w:rFonts w:ascii="Book Antiqua" w:hAnsi="Book Antiqua"/>
      <w:sz w:val="22"/>
      <w:szCs w:val="20"/>
      <w:lang w:eastAsia="el-GR"/>
    </w:rPr>
  </w:style>
  <w:style w:type="paragraph" w:customStyle="1" w:styleId="ListBulletLevel4Bold">
    <w:name w:val="List Bullet Level 4 (Bold)"/>
    <w:basedOn w:val="ListBulletLevel4"/>
    <w:semiHidden/>
    <w:rsid w:val="00B10B73"/>
    <w:rPr>
      <w:b/>
    </w:rPr>
  </w:style>
  <w:style w:type="paragraph" w:customStyle="1" w:styleId="ListBulletLevel5">
    <w:name w:val="List Bullet Level 5"/>
    <w:basedOn w:val="Normal"/>
    <w:semiHidden/>
    <w:rsid w:val="00B10B73"/>
    <w:pPr>
      <w:numPr>
        <w:numId w:val="28"/>
      </w:numPr>
      <w:spacing w:after="60"/>
      <w:jc w:val="both"/>
    </w:pPr>
    <w:rPr>
      <w:rFonts w:ascii="Book Antiqua" w:hAnsi="Book Antiqua"/>
      <w:sz w:val="22"/>
      <w:szCs w:val="20"/>
      <w:lang w:eastAsia="el-GR"/>
    </w:rPr>
  </w:style>
  <w:style w:type="paragraph" w:customStyle="1" w:styleId="ListBulletLevel5Bold">
    <w:name w:val="List Bullet Level 5 (Bold)"/>
    <w:basedOn w:val="ListBulletLevel5"/>
    <w:semiHidden/>
    <w:rsid w:val="00B10B73"/>
    <w:rPr>
      <w:b/>
    </w:rPr>
  </w:style>
  <w:style w:type="paragraph" w:customStyle="1" w:styleId="ListNumberLevel1">
    <w:name w:val="List Number Level 1"/>
    <w:basedOn w:val="Normal"/>
    <w:semiHidden/>
    <w:rsid w:val="00B10B73"/>
    <w:pPr>
      <w:numPr>
        <w:numId w:val="30"/>
      </w:numPr>
      <w:spacing w:after="60"/>
      <w:jc w:val="both"/>
    </w:pPr>
    <w:rPr>
      <w:rFonts w:ascii="Book Antiqua" w:hAnsi="Book Antiqua"/>
      <w:sz w:val="22"/>
      <w:szCs w:val="20"/>
      <w:lang w:eastAsia="el-GR"/>
    </w:rPr>
  </w:style>
  <w:style w:type="paragraph" w:customStyle="1" w:styleId="ListNumberLevel1Bold">
    <w:name w:val="List Number Level 1 (Bold)"/>
    <w:basedOn w:val="ListNumberLevel1"/>
    <w:semiHidden/>
    <w:rsid w:val="00B10B73"/>
    <w:pPr>
      <w:numPr>
        <w:numId w:val="29"/>
      </w:numPr>
    </w:pPr>
    <w:rPr>
      <w:b/>
    </w:rPr>
  </w:style>
  <w:style w:type="paragraph" w:customStyle="1" w:styleId="ListNumberLevel2">
    <w:name w:val="List Number Level 2"/>
    <w:basedOn w:val="Normal"/>
    <w:semiHidden/>
    <w:rsid w:val="00B10B73"/>
    <w:pPr>
      <w:numPr>
        <w:numId w:val="32"/>
      </w:numPr>
      <w:spacing w:after="60"/>
      <w:jc w:val="both"/>
    </w:pPr>
    <w:rPr>
      <w:rFonts w:ascii="Book Antiqua" w:hAnsi="Book Antiqua"/>
      <w:sz w:val="22"/>
      <w:szCs w:val="20"/>
      <w:lang w:eastAsia="el-GR"/>
    </w:rPr>
  </w:style>
  <w:style w:type="paragraph" w:customStyle="1" w:styleId="ListNumberLevel2Bold">
    <w:name w:val="List Number Level 2 (Bold)"/>
    <w:basedOn w:val="ListNumberLevel2"/>
    <w:semiHidden/>
    <w:rsid w:val="00B10B73"/>
    <w:pPr>
      <w:numPr>
        <w:numId w:val="31"/>
      </w:numPr>
    </w:pPr>
    <w:rPr>
      <w:b/>
    </w:rPr>
  </w:style>
  <w:style w:type="paragraph" w:customStyle="1" w:styleId="ListNumberLevel3">
    <w:name w:val="List Number Level 3"/>
    <w:basedOn w:val="Normal"/>
    <w:semiHidden/>
    <w:rsid w:val="00B10B73"/>
    <w:pPr>
      <w:numPr>
        <w:numId w:val="34"/>
      </w:numPr>
      <w:spacing w:after="60"/>
      <w:jc w:val="both"/>
    </w:pPr>
    <w:rPr>
      <w:rFonts w:ascii="Book Antiqua" w:hAnsi="Book Antiqua"/>
      <w:sz w:val="22"/>
      <w:szCs w:val="20"/>
      <w:lang w:eastAsia="el-GR"/>
    </w:rPr>
  </w:style>
  <w:style w:type="paragraph" w:customStyle="1" w:styleId="StyleTOAHeading">
    <w:name w:val="Style TOA Heading"/>
    <w:basedOn w:val="TenderTableofContentsHeading"/>
    <w:next w:val="Normal"/>
    <w:semiHidden/>
    <w:rsid w:val="00B10B73"/>
    <w:pPr>
      <w:spacing w:after="60"/>
    </w:pPr>
    <w:rPr>
      <w:rFonts w:ascii="Book Antiqua" w:hAnsi="Book Antiqua"/>
      <w:sz w:val="22"/>
    </w:rPr>
  </w:style>
  <w:style w:type="paragraph" w:styleId="Underskrift">
    <w:name w:val="Signature"/>
    <w:basedOn w:val="Normal"/>
    <w:link w:val="UnderskriftTegn"/>
    <w:semiHidden/>
    <w:locked/>
    <w:rsid w:val="00B10B73"/>
    <w:pPr>
      <w:spacing w:after="60"/>
      <w:ind w:left="4252"/>
      <w:jc w:val="both"/>
    </w:pPr>
    <w:rPr>
      <w:rFonts w:ascii="Book Antiqua" w:hAnsi="Book Antiqua"/>
      <w:sz w:val="22"/>
      <w:szCs w:val="20"/>
      <w:lang w:eastAsia="el-GR"/>
    </w:rPr>
  </w:style>
  <w:style w:type="character" w:customStyle="1" w:styleId="UnderskriftTegn">
    <w:name w:val="Underskrift Tegn"/>
    <w:basedOn w:val="Standardskrifttypeiafsnit"/>
    <w:link w:val="Underskrift"/>
    <w:semiHidden/>
    <w:rsid w:val="00B10B73"/>
    <w:rPr>
      <w:rFonts w:ascii="Book Antiqua" w:eastAsia="Times New Roman" w:hAnsi="Book Antiqua" w:cs="Times New Roman"/>
      <w:szCs w:val="20"/>
      <w:lang w:eastAsia="el-GR"/>
    </w:rPr>
  </w:style>
  <w:style w:type="paragraph" w:customStyle="1" w:styleId="SimpleHeading">
    <w:name w:val="Simple Heading"/>
    <w:basedOn w:val="Normal"/>
    <w:next w:val="Normal"/>
    <w:link w:val="SimpleHeadingChar"/>
    <w:rsid w:val="00B10B73"/>
    <w:pPr>
      <w:spacing w:before="120" w:after="60"/>
      <w:jc w:val="both"/>
    </w:pPr>
    <w:rPr>
      <w:rFonts w:ascii="Book Antiqua" w:hAnsi="Book Antiqua"/>
      <w:b/>
      <w:sz w:val="22"/>
      <w:szCs w:val="20"/>
      <w:lang w:eastAsia="el-GR"/>
    </w:rPr>
  </w:style>
  <w:style w:type="paragraph" w:customStyle="1" w:styleId="ListNumberLevel3Bold">
    <w:name w:val="List Number Level 3 (Bold)"/>
    <w:basedOn w:val="ListNumberLevel3"/>
    <w:semiHidden/>
    <w:rsid w:val="00B10B73"/>
    <w:pPr>
      <w:numPr>
        <w:numId w:val="33"/>
      </w:numPr>
    </w:pPr>
    <w:rPr>
      <w:b/>
    </w:rPr>
  </w:style>
  <w:style w:type="numbering" w:customStyle="1" w:styleId="NumberingType1Bold1">
    <w:name w:val="Numbering Type (1) (Bold)"/>
    <w:basedOn w:val="Ingenoversigt"/>
    <w:semiHidden/>
    <w:rsid w:val="00B10B73"/>
    <w:pPr>
      <w:numPr>
        <w:numId w:val="37"/>
      </w:numPr>
    </w:pPr>
  </w:style>
  <w:style w:type="numbering" w:customStyle="1" w:styleId="NumberingType1Bold0">
    <w:name w:val="Numbering Type 1. (Bold)"/>
    <w:basedOn w:val="NumberingType1Bold1"/>
    <w:semiHidden/>
    <w:rsid w:val="00B10B73"/>
    <w:pPr>
      <w:numPr>
        <w:numId w:val="38"/>
      </w:numPr>
    </w:pPr>
  </w:style>
  <w:style w:type="numbering" w:customStyle="1" w:styleId="ListBulletNested">
    <w:name w:val="List Bullet (Nested)"/>
    <w:basedOn w:val="Ingenoversigt"/>
    <w:rsid w:val="00B10B73"/>
    <w:pPr>
      <w:numPr>
        <w:numId w:val="39"/>
      </w:numPr>
    </w:pPr>
  </w:style>
  <w:style w:type="character" w:customStyle="1" w:styleId="Heading8Char1">
    <w:name w:val="Heading 8 Char1"/>
    <w:aliases w:val="Heading 8 CFMU Char1,h8 Char Char Char1,Heading 8 Char Char Char1,h8 Char Char2,h8 Char3,h8 Char1 Char1,Heading 8 Char Char1,Heading 8 CFMU Char Char,h8 Char Char Char Char,h8 Char Char1 Char,h8 Char2 Char,h8 Char1 Char Char, Char Char"/>
    <w:rsid w:val="00B10B73"/>
    <w:rPr>
      <w:rFonts w:ascii="Book Antiqua" w:hAnsi="Book Antiqua"/>
      <w:b/>
      <w:iCs/>
      <w:sz w:val="18"/>
      <w:szCs w:val="18"/>
      <w:lang w:eastAsia="el-GR"/>
    </w:rPr>
  </w:style>
  <w:style w:type="numbering" w:customStyle="1" w:styleId="NumberingType11">
    <w:name w:val="Numbering Type 1)"/>
    <w:basedOn w:val="NumberingType1"/>
    <w:semiHidden/>
    <w:rsid w:val="00B10B73"/>
    <w:pPr>
      <w:numPr>
        <w:numId w:val="41"/>
      </w:numPr>
    </w:pPr>
  </w:style>
  <w:style w:type="numbering" w:customStyle="1" w:styleId="NumberingType1Bold">
    <w:name w:val="Numbering Type 1) (Bold)"/>
    <w:basedOn w:val="NumberingType1"/>
    <w:semiHidden/>
    <w:rsid w:val="00B10B73"/>
    <w:pPr>
      <w:numPr>
        <w:numId w:val="40"/>
      </w:numPr>
    </w:pPr>
  </w:style>
  <w:style w:type="numbering" w:customStyle="1" w:styleId="ListContinueNested">
    <w:name w:val="List Continue (Nested)"/>
    <w:basedOn w:val="Ingenoversigt"/>
    <w:rsid w:val="00B10B73"/>
    <w:pPr>
      <w:numPr>
        <w:numId w:val="42"/>
      </w:numPr>
    </w:pPr>
  </w:style>
  <w:style w:type="paragraph" w:customStyle="1" w:styleId="TenderTableofAcronyms">
    <w:name w:val="Tender Table of Acronyms"/>
    <w:basedOn w:val="Normal"/>
    <w:rsid w:val="00B10B73"/>
    <w:pPr>
      <w:spacing w:after="60"/>
    </w:pPr>
    <w:rPr>
      <w:rFonts w:ascii="Book Antiqua" w:hAnsi="Book Antiqua"/>
      <w:sz w:val="18"/>
      <w:szCs w:val="20"/>
      <w:lang w:eastAsia="el-GR"/>
    </w:rPr>
  </w:style>
  <w:style w:type="paragraph" w:customStyle="1" w:styleId="TenderHeading3">
    <w:name w:val="Tender Heading 3"/>
    <w:basedOn w:val="Normal"/>
    <w:next w:val="Normal"/>
    <w:semiHidden/>
    <w:rsid w:val="00B10B73"/>
    <w:pPr>
      <w:spacing w:before="240" w:after="60"/>
      <w:jc w:val="both"/>
    </w:pPr>
    <w:rPr>
      <w:rFonts w:ascii="Book Antiqua" w:hAnsi="Book Antiqua"/>
      <w:b/>
      <w:szCs w:val="20"/>
      <w:u w:val="single"/>
      <w:lang w:eastAsia="el-GR"/>
    </w:rPr>
  </w:style>
  <w:style w:type="paragraph" w:customStyle="1" w:styleId="TenderHeading4">
    <w:name w:val="Tender Heading 4"/>
    <w:basedOn w:val="TenderHeading3"/>
    <w:next w:val="Normal"/>
    <w:semiHidden/>
    <w:rsid w:val="00B10B73"/>
    <w:rPr>
      <w:i/>
    </w:rPr>
  </w:style>
  <w:style w:type="paragraph" w:customStyle="1" w:styleId="TenderHeading2">
    <w:name w:val="Tender Heading 2"/>
    <w:basedOn w:val="TenderHeading3"/>
    <w:next w:val="Normal"/>
    <w:semiHidden/>
    <w:rsid w:val="00B10B73"/>
    <w:rPr>
      <w:i/>
      <w:u w:val="none"/>
    </w:rPr>
  </w:style>
  <w:style w:type="paragraph" w:customStyle="1" w:styleId="TenderHeading1">
    <w:name w:val="Tender Heading 1"/>
    <w:basedOn w:val="TenderHeading3"/>
    <w:next w:val="Normal"/>
    <w:semiHidden/>
    <w:rsid w:val="00B10B73"/>
    <w:rPr>
      <w:u w:val="none"/>
    </w:rPr>
  </w:style>
  <w:style w:type="paragraph" w:customStyle="1" w:styleId="TenderSmallHeading3">
    <w:name w:val="Tender Small Heading 3"/>
    <w:basedOn w:val="TenderHeading3"/>
    <w:next w:val="Normal"/>
    <w:semiHidden/>
    <w:rsid w:val="00B10B73"/>
    <w:rPr>
      <w:sz w:val="22"/>
    </w:rPr>
  </w:style>
  <w:style w:type="paragraph" w:customStyle="1" w:styleId="TenderSmallHeading4">
    <w:name w:val="Tender Small Heading 4"/>
    <w:basedOn w:val="TenderHeading4"/>
    <w:next w:val="Normal"/>
    <w:semiHidden/>
    <w:rsid w:val="00B10B73"/>
    <w:rPr>
      <w:sz w:val="22"/>
    </w:rPr>
  </w:style>
  <w:style w:type="paragraph" w:customStyle="1" w:styleId="TenderSmallHeading2">
    <w:name w:val="Tender Small Heading 2"/>
    <w:basedOn w:val="TenderHeading2"/>
    <w:next w:val="Normal"/>
    <w:semiHidden/>
    <w:rsid w:val="00B10B73"/>
    <w:rPr>
      <w:sz w:val="22"/>
    </w:rPr>
  </w:style>
  <w:style w:type="paragraph" w:customStyle="1" w:styleId="TenderSmallHeading1">
    <w:name w:val="Tender Small Heading 1"/>
    <w:basedOn w:val="TenderHeading1"/>
    <w:next w:val="Normal"/>
    <w:semiHidden/>
    <w:rsid w:val="00B10B73"/>
    <w:rPr>
      <w:sz w:val="22"/>
    </w:rPr>
  </w:style>
  <w:style w:type="paragraph" w:customStyle="1" w:styleId="TenderCenterTitle3">
    <w:name w:val="Tender Center Title 3"/>
    <w:basedOn w:val="TenderSmallHeading3"/>
    <w:next w:val="Normal"/>
    <w:semiHidden/>
    <w:rsid w:val="00B10B73"/>
    <w:pPr>
      <w:spacing w:before="120" w:after="120"/>
      <w:jc w:val="center"/>
    </w:pPr>
  </w:style>
  <w:style w:type="paragraph" w:customStyle="1" w:styleId="TenderCenterTitle4">
    <w:name w:val="Tender Center Title 4"/>
    <w:basedOn w:val="TenderSmallHeading4"/>
    <w:next w:val="Normal"/>
    <w:semiHidden/>
    <w:rsid w:val="00B10B73"/>
    <w:pPr>
      <w:spacing w:before="120" w:after="120"/>
      <w:jc w:val="center"/>
    </w:pPr>
  </w:style>
  <w:style w:type="paragraph" w:customStyle="1" w:styleId="TenderCenterTitle2">
    <w:name w:val="Tender Center Title 2"/>
    <w:basedOn w:val="TenderSmallHeading2"/>
    <w:next w:val="Normal"/>
    <w:semiHidden/>
    <w:rsid w:val="00B10B73"/>
    <w:pPr>
      <w:spacing w:before="120" w:after="120"/>
      <w:jc w:val="center"/>
    </w:pPr>
  </w:style>
  <w:style w:type="paragraph" w:customStyle="1" w:styleId="TenderCenterTitle1">
    <w:name w:val="Tender Center Title 1"/>
    <w:basedOn w:val="TenderSmallHeading1"/>
    <w:next w:val="Normal"/>
    <w:semiHidden/>
    <w:rsid w:val="00B10B73"/>
    <w:pPr>
      <w:spacing w:before="120" w:after="120"/>
      <w:jc w:val="center"/>
    </w:pPr>
  </w:style>
  <w:style w:type="paragraph" w:customStyle="1" w:styleId="TenderCenterTitle3Small">
    <w:name w:val="Tender Center Title 3 (Small)"/>
    <w:basedOn w:val="TenderCenterTitle3"/>
    <w:next w:val="Normal"/>
    <w:semiHidden/>
    <w:rsid w:val="00B10B73"/>
    <w:rPr>
      <w:sz w:val="20"/>
    </w:rPr>
  </w:style>
  <w:style w:type="paragraph" w:customStyle="1" w:styleId="TenderCenterTitle4Small">
    <w:name w:val="Tender Center Title 4 (Small)"/>
    <w:basedOn w:val="TenderCenterTitle4"/>
    <w:next w:val="Normal"/>
    <w:semiHidden/>
    <w:rsid w:val="00B10B73"/>
    <w:rPr>
      <w:sz w:val="20"/>
    </w:rPr>
  </w:style>
  <w:style w:type="paragraph" w:customStyle="1" w:styleId="TenderCenterTitle2Small">
    <w:name w:val="Tender Center Title 2 (Small)"/>
    <w:basedOn w:val="TenderCenterTitle2"/>
    <w:next w:val="Normal"/>
    <w:semiHidden/>
    <w:rsid w:val="00B10B73"/>
    <w:rPr>
      <w:sz w:val="20"/>
    </w:rPr>
  </w:style>
  <w:style w:type="paragraph" w:customStyle="1" w:styleId="TenderCenterTitle1Small">
    <w:name w:val="Tender Center Title 1 (Small)"/>
    <w:basedOn w:val="TenderCenterTitle1"/>
    <w:next w:val="Normal"/>
    <w:semiHidden/>
    <w:rsid w:val="00B10B73"/>
    <w:rPr>
      <w:sz w:val="20"/>
    </w:rPr>
  </w:style>
  <w:style w:type="paragraph" w:styleId="Citatoverskrift">
    <w:name w:val="toa heading"/>
    <w:basedOn w:val="Normal"/>
    <w:next w:val="Normal"/>
    <w:semiHidden/>
    <w:locked/>
    <w:rsid w:val="00B10B73"/>
    <w:pPr>
      <w:spacing w:before="120" w:after="60"/>
      <w:jc w:val="both"/>
    </w:pPr>
    <w:rPr>
      <w:rFonts w:ascii="Arial" w:hAnsi="Arial" w:cs="Arial"/>
      <w:b/>
      <w:bCs/>
      <w:szCs w:val="20"/>
      <w:lang w:eastAsia="el-GR"/>
    </w:rPr>
  </w:style>
  <w:style w:type="paragraph" w:customStyle="1" w:styleId="TableHeadingRow">
    <w:name w:val="Table Heading Row"/>
    <w:basedOn w:val="Normal"/>
    <w:rsid w:val="00B10B73"/>
    <w:pPr>
      <w:spacing w:after="60"/>
      <w:ind w:left="113" w:right="113"/>
    </w:pPr>
    <w:rPr>
      <w:rFonts w:ascii="Book Antiqua" w:hAnsi="Book Antiqua"/>
      <w:iCs/>
      <w:sz w:val="22"/>
      <w:szCs w:val="18"/>
    </w:rPr>
  </w:style>
  <w:style w:type="paragraph" w:styleId="Opstilling-talellerbogst4">
    <w:name w:val="List Number 4"/>
    <w:basedOn w:val="Normal"/>
    <w:semiHidden/>
    <w:locked/>
    <w:rsid w:val="00B10B73"/>
    <w:pPr>
      <w:numPr>
        <w:numId w:val="21"/>
      </w:numPr>
      <w:spacing w:after="60"/>
      <w:jc w:val="both"/>
    </w:pPr>
    <w:rPr>
      <w:rFonts w:ascii="Book Antiqua" w:hAnsi="Book Antiqua"/>
      <w:sz w:val="22"/>
      <w:szCs w:val="20"/>
      <w:lang w:eastAsia="el-GR"/>
    </w:rPr>
  </w:style>
  <w:style w:type="paragraph" w:styleId="Opstilling-talellerbogst5">
    <w:name w:val="List Number 5"/>
    <w:basedOn w:val="Normal"/>
    <w:semiHidden/>
    <w:locked/>
    <w:rsid w:val="00B10B73"/>
    <w:pPr>
      <w:numPr>
        <w:numId w:val="22"/>
      </w:numPr>
      <w:spacing w:after="60"/>
      <w:jc w:val="both"/>
    </w:pPr>
    <w:rPr>
      <w:rFonts w:ascii="Book Antiqua" w:hAnsi="Book Antiqua"/>
      <w:sz w:val="22"/>
      <w:szCs w:val="20"/>
      <w:lang w:eastAsia="el-GR"/>
    </w:rPr>
  </w:style>
  <w:style w:type="numbering" w:customStyle="1" w:styleId="ListNumberNested-Bold">
    <w:name w:val="List Number (Nested - Bold)"/>
    <w:basedOn w:val="Ingenoversigt"/>
    <w:rsid w:val="00B10B73"/>
    <w:pPr>
      <w:numPr>
        <w:numId w:val="43"/>
      </w:numPr>
    </w:pPr>
  </w:style>
  <w:style w:type="character" w:customStyle="1" w:styleId="CaptionChar1">
    <w:name w:val="Caption Char1"/>
    <w:aliases w:val="Caption Char Char Char,MyCaption Char Char,MyCaption Char Char Char Char Char Char,Caption Char Char Char Char Char Char Char Char1,Caption Char Char Char Char Char Char Char1,MyCaption Char Char Char Char,Caption Char Char1"/>
    <w:rsid w:val="00B10B73"/>
    <w:rPr>
      <w:i/>
      <w:iCs/>
      <w:color w:val="44546A"/>
      <w:sz w:val="18"/>
      <w:szCs w:val="18"/>
      <w:lang w:val="el-GR" w:eastAsia="en-US"/>
    </w:rPr>
  </w:style>
  <w:style w:type="paragraph" w:styleId="Liste">
    <w:name w:val="List"/>
    <w:basedOn w:val="Normal"/>
    <w:locked/>
    <w:rsid w:val="00B10B73"/>
    <w:pPr>
      <w:spacing w:after="60"/>
      <w:ind w:left="425" w:hanging="425"/>
      <w:jc w:val="both"/>
    </w:pPr>
    <w:rPr>
      <w:rFonts w:ascii="Book Antiqua" w:hAnsi="Book Antiqua"/>
      <w:sz w:val="22"/>
      <w:szCs w:val="20"/>
      <w:lang w:eastAsia="el-GR"/>
    </w:rPr>
  </w:style>
  <w:style w:type="character" w:customStyle="1" w:styleId="mw-headline">
    <w:name w:val="mw-headline"/>
    <w:rsid w:val="00B10B73"/>
  </w:style>
  <w:style w:type="character" w:customStyle="1" w:styleId="hps">
    <w:name w:val="hps"/>
    <w:rsid w:val="00B10B73"/>
  </w:style>
  <w:style w:type="character" w:customStyle="1" w:styleId="SimpleHeadingChar">
    <w:name w:val="Simple Heading Char"/>
    <w:link w:val="SimpleHeading"/>
    <w:rsid w:val="00B10B73"/>
    <w:rPr>
      <w:rFonts w:ascii="Book Antiqua" w:eastAsia="Times New Roman" w:hAnsi="Book Antiqua" w:cs="Times New Roman"/>
      <w:b/>
      <w:szCs w:val="20"/>
      <w:lang w:eastAsia="el-GR"/>
    </w:rPr>
  </w:style>
  <w:style w:type="paragraph" w:customStyle="1" w:styleId="FaxBody">
    <w:name w:val="FaxBody"/>
    <w:basedOn w:val="Normal"/>
    <w:rsid w:val="00B10B73"/>
    <w:pPr>
      <w:spacing w:before="72" w:after="72"/>
      <w:jc w:val="both"/>
    </w:pPr>
    <w:rPr>
      <w:rFonts w:ascii="Arial" w:hAnsi="Arial"/>
      <w:sz w:val="22"/>
      <w:szCs w:val="20"/>
    </w:rPr>
  </w:style>
  <w:style w:type="paragraph" w:customStyle="1" w:styleId="FaxHead">
    <w:name w:val="FaxHead"/>
    <w:basedOn w:val="Normal"/>
    <w:next w:val="Normal"/>
    <w:rsid w:val="00B10B73"/>
    <w:pPr>
      <w:spacing w:before="60" w:after="60"/>
    </w:pPr>
    <w:rPr>
      <w:rFonts w:ascii="Arial" w:hAnsi="Arial"/>
      <w:sz w:val="22"/>
      <w:szCs w:val="20"/>
    </w:rPr>
  </w:style>
  <w:style w:type="paragraph" w:customStyle="1" w:styleId="FaxInitial">
    <w:name w:val="FaxInitial"/>
    <w:basedOn w:val="FaxBody"/>
    <w:next w:val="FaxBody"/>
    <w:rsid w:val="00B10B73"/>
  </w:style>
  <w:style w:type="paragraph" w:customStyle="1" w:styleId="ZCom">
    <w:name w:val="Z_Com"/>
    <w:basedOn w:val="Normal"/>
    <w:next w:val="ZDGName"/>
    <w:rsid w:val="00B10B73"/>
    <w:pPr>
      <w:widowControl w:val="0"/>
      <w:ind w:right="85"/>
      <w:jc w:val="both"/>
    </w:pPr>
    <w:rPr>
      <w:rFonts w:ascii="Arial" w:hAnsi="Arial"/>
      <w:szCs w:val="20"/>
    </w:rPr>
  </w:style>
  <w:style w:type="paragraph" w:customStyle="1" w:styleId="ZDGName">
    <w:name w:val="Z_DGName"/>
    <w:basedOn w:val="Normal"/>
    <w:rsid w:val="00B10B73"/>
    <w:pPr>
      <w:widowControl w:val="0"/>
      <w:ind w:right="85"/>
      <w:jc w:val="both"/>
    </w:pPr>
    <w:rPr>
      <w:rFonts w:ascii="Arial" w:hAnsi="Arial"/>
      <w:sz w:val="16"/>
      <w:szCs w:val="20"/>
    </w:rPr>
  </w:style>
  <w:style w:type="character" w:customStyle="1" w:styleId="msoins0">
    <w:name w:val="msoins"/>
    <w:basedOn w:val="Standardskrifttypeiafsnit"/>
    <w:rsid w:val="00B10B73"/>
  </w:style>
  <w:style w:type="table" w:customStyle="1" w:styleId="TableGrid2">
    <w:name w:val="Table Grid2"/>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B10B73"/>
    <w:pPr>
      <w:spacing w:before="100" w:beforeAutospacing="1" w:after="100" w:afterAutospacing="1"/>
    </w:pPr>
    <w:rPr>
      <w:lang w:val="el-GR" w:eastAsia="el-GR"/>
    </w:rPr>
  </w:style>
  <w:style w:type="paragraph" w:customStyle="1" w:styleId="xl67">
    <w:name w:val="xl67"/>
    <w:basedOn w:val="Normal"/>
    <w:rsid w:val="00B10B73"/>
    <w:pPr>
      <w:pBdr>
        <w:top w:val="single" w:sz="4" w:space="0" w:color="000000"/>
        <w:left w:val="single" w:sz="4" w:space="0" w:color="000000"/>
        <w:bottom w:val="single" w:sz="4" w:space="0" w:color="000000"/>
        <w:right w:val="single" w:sz="4" w:space="0" w:color="000000"/>
      </w:pBdr>
      <w:shd w:val="clear" w:color="000000" w:fill="00709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8">
    <w:name w:val="xl68"/>
    <w:basedOn w:val="Normal"/>
    <w:rsid w:val="00B10B73"/>
    <w:pPr>
      <w:pBdr>
        <w:top w:val="single" w:sz="4" w:space="0" w:color="000000"/>
        <w:left w:val="single" w:sz="4" w:space="0" w:color="000000"/>
        <w:bottom w:val="single" w:sz="4" w:space="0" w:color="000000"/>
        <w:right w:val="single" w:sz="4" w:space="0" w:color="000000"/>
      </w:pBdr>
      <w:shd w:val="clear" w:color="000000" w:fill="1F395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9">
    <w:name w:val="xl69"/>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0">
    <w:name w:val="xl70"/>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1">
    <w:name w:val="xl71"/>
    <w:basedOn w:val="Normal"/>
    <w:rsid w:val="00B10B73"/>
    <w:pPr>
      <w:pBdr>
        <w:left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2">
    <w:name w:val="xl72"/>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sz w:val="20"/>
      <w:szCs w:val="20"/>
      <w:lang w:val="el-GR" w:eastAsia="el-GR"/>
    </w:rPr>
  </w:style>
  <w:style w:type="table" w:customStyle="1" w:styleId="TableGrid8">
    <w:name w:val="Table Grid8"/>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skrifttypeiafsnit"/>
    <w:rsid w:val="00B10B73"/>
    <w:rPr>
      <w:rFonts w:ascii="TimesNewRomanPSMT" w:hAnsi="TimesNewRomanPSMT" w:hint="default"/>
      <w:b w:val="0"/>
      <w:bCs w:val="0"/>
      <w:i w:val="0"/>
      <w:iCs w:val="0"/>
      <w:color w:val="000000"/>
      <w:sz w:val="22"/>
      <w:szCs w:val="22"/>
    </w:rPr>
  </w:style>
  <w:style w:type="character" w:customStyle="1" w:styleId="fontstyle21">
    <w:name w:val="fontstyle21"/>
    <w:basedOn w:val="Standardskrifttypeiafsnit"/>
    <w:rsid w:val="00B10B73"/>
    <w:rPr>
      <w:rFonts w:ascii="TimesNewRomanPS-BoldMT" w:hAnsi="TimesNewRomanPS-BoldMT" w:hint="default"/>
      <w:b/>
      <w:bCs/>
      <w:i w:val="0"/>
      <w:iCs w:val="0"/>
      <w:color w:val="000000"/>
      <w:sz w:val="22"/>
      <w:szCs w:val="22"/>
    </w:rPr>
  </w:style>
  <w:style w:type="table" w:customStyle="1" w:styleId="TableGrid14">
    <w:name w:val="Table Grid14"/>
    <w:basedOn w:val="Tabel-Normal"/>
    <w:next w:val="Tabel-Gitter"/>
    <w:uiPriority w:val="99"/>
    <w:rsid w:val="00B10B7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el-Normal"/>
    <w:rsid w:val="00B10B73"/>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ind w:leftChars="0" w:left="0" w:firstLineChars="0" w:firstLine="0"/>
        <w:jc w:val="center"/>
      </w:pPr>
      <w:rPr>
        <w:rFonts w:ascii="Times New Roman" w:hAnsi="Times New Roman"/>
        <w:b/>
        <w:i w:val="0"/>
        <w:sz w:val="20"/>
        <w:szCs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Mar>
          <w:top w:w="57" w:type="dxa"/>
          <w:left w:w="0" w:type="nil"/>
          <w:bottom w:w="57" w:type="dxa"/>
          <w:right w:w="0" w:type="nil"/>
        </w:tcMar>
      </w:tcPr>
    </w:tblStylePr>
    <w:tblStylePr w:type="band2Horz">
      <w:tblPr/>
      <w:tcPr>
        <w:tcMar>
          <w:top w:w="57" w:type="dxa"/>
          <w:left w:w="0" w:type="nil"/>
          <w:bottom w:w="57" w:type="dxa"/>
          <w:right w:w="0" w:type="nil"/>
        </w:tcMar>
      </w:tcPr>
    </w:tblStylePr>
  </w:style>
  <w:style w:type="table" w:customStyle="1" w:styleId="TableGrid15">
    <w:name w:val="Table Grid15"/>
    <w:basedOn w:val="Tabel-Normal"/>
    <w:next w:val="Tabel-Gitter"/>
    <w:uiPriority w:val="39"/>
    <w:rsid w:val="00B10B73"/>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el-Gitter1"/>
    <w:rsid w:val="00B10B73"/>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MESSAGEDEFS">
    <w:name w:val="MESSAGE_DEFS"/>
    <w:basedOn w:val="Tabel-Normal"/>
    <w:uiPriority w:val="99"/>
    <w:rsid w:val="00B10B7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tblPr/>
      <w:trPr>
        <w:cantSplit w:val="0"/>
        <w:tblHeader/>
      </w:trPr>
      <w:tcPr>
        <w:shd w:val="clear" w:color="auto" w:fill="002060"/>
      </w:tcPr>
    </w:tblStylePr>
  </w:style>
  <w:style w:type="paragraph" w:customStyle="1" w:styleId="H2forIntros">
    <w:name w:val="H2forIntros"/>
    <w:basedOn w:val="Overskrift2"/>
    <w:next w:val="Normal"/>
    <w:rsid w:val="00B10B73"/>
    <w:pPr>
      <w:tabs>
        <w:tab w:val="num" w:pos="0"/>
        <w:tab w:val="left" w:pos="792"/>
      </w:tabs>
      <w:overflowPunct/>
      <w:autoSpaceDE/>
      <w:autoSpaceDN/>
      <w:adjustRightInd/>
      <w:spacing w:before="600" w:after="60" w:line="240" w:lineRule="auto"/>
      <w:ind w:left="0" w:hanging="90"/>
      <w:textAlignment w:val="auto"/>
    </w:pPr>
    <w:rPr>
      <w:rFonts w:eastAsiaTheme="majorEastAsia"/>
      <w:noProof/>
      <w:color w:val="000000"/>
      <w:sz w:val="36"/>
      <w:szCs w:val="36"/>
      <w:lang w:eastAsia="en-US"/>
    </w:rPr>
  </w:style>
  <w:style w:type="character" w:customStyle="1" w:styleId="Ulstomtale1">
    <w:name w:val="Uløst omtale1"/>
    <w:basedOn w:val="Standardskrifttypeiafsnit"/>
    <w:uiPriority w:val="99"/>
    <w:semiHidden/>
    <w:unhideWhenUsed/>
    <w:rsid w:val="00943A9D"/>
    <w:rPr>
      <w:color w:val="605E5C"/>
      <w:shd w:val="clear" w:color="auto" w:fill="E1DFDD"/>
    </w:rPr>
  </w:style>
  <w:style w:type="character" w:customStyle="1" w:styleId="UnresolvedMention100">
    <w:name w:val="Unresolved Mention100"/>
    <w:basedOn w:val="Standardskrifttypeiafsnit"/>
    <w:uiPriority w:val="99"/>
    <w:semiHidden/>
    <w:unhideWhenUsed/>
    <w:locked/>
    <w:rsid w:val="001878C0"/>
    <w:rPr>
      <w:color w:val="605E5C"/>
      <w:shd w:val="clear" w:color="auto" w:fill="E1DFDD"/>
    </w:rPr>
  </w:style>
  <w:style w:type="character" w:styleId="Omtal">
    <w:name w:val="Mention"/>
    <w:basedOn w:val="Standardskrifttypeiafsnit"/>
    <w:uiPriority w:val="99"/>
    <w:unhideWhenUsed/>
    <w:rsid w:val="008E11D5"/>
    <w:rPr>
      <w:color w:val="2B579A"/>
      <w:shd w:val="clear" w:color="auto" w:fill="E1DFDD"/>
    </w:rPr>
  </w:style>
  <w:style w:type="character" w:styleId="Ulstomtale">
    <w:name w:val="Unresolved Mention"/>
    <w:basedOn w:val="Standardskrifttypeiafsnit"/>
    <w:uiPriority w:val="99"/>
    <w:semiHidden/>
    <w:unhideWhenUsed/>
    <w:rsid w:val="005C6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5469">
      <w:bodyDiv w:val="1"/>
      <w:marLeft w:val="0"/>
      <w:marRight w:val="0"/>
      <w:marTop w:val="0"/>
      <w:marBottom w:val="0"/>
      <w:divBdr>
        <w:top w:val="none" w:sz="0" w:space="0" w:color="auto"/>
        <w:left w:val="none" w:sz="0" w:space="0" w:color="auto"/>
        <w:bottom w:val="none" w:sz="0" w:space="0" w:color="auto"/>
        <w:right w:val="none" w:sz="0" w:space="0" w:color="auto"/>
      </w:divBdr>
    </w:div>
    <w:div w:id="25524863">
      <w:bodyDiv w:val="1"/>
      <w:marLeft w:val="0"/>
      <w:marRight w:val="0"/>
      <w:marTop w:val="0"/>
      <w:marBottom w:val="0"/>
      <w:divBdr>
        <w:top w:val="none" w:sz="0" w:space="0" w:color="auto"/>
        <w:left w:val="none" w:sz="0" w:space="0" w:color="auto"/>
        <w:bottom w:val="none" w:sz="0" w:space="0" w:color="auto"/>
        <w:right w:val="none" w:sz="0" w:space="0" w:color="auto"/>
      </w:divBdr>
    </w:div>
    <w:div w:id="39060677">
      <w:bodyDiv w:val="1"/>
      <w:marLeft w:val="0"/>
      <w:marRight w:val="0"/>
      <w:marTop w:val="0"/>
      <w:marBottom w:val="0"/>
      <w:divBdr>
        <w:top w:val="none" w:sz="0" w:space="0" w:color="auto"/>
        <w:left w:val="none" w:sz="0" w:space="0" w:color="auto"/>
        <w:bottom w:val="none" w:sz="0" w:space="0" w:color="auto"/>
        <w:right w:val="none" w:sz="0" w:space="0" w:color="auto"/>
      </w:divBdr>
    </w:div>
    <w:div w:id="46343988">
      <w:bodyDiv w:val="1"/>
      <w:marLeft w:val="0"/>
      <w:marRight w:val="0"/>
      <w:marTop w:val="0"/>
      <w:marBottom w:val="0"/>
      <w:divBdr>
        <w:top w:val="none" w:sz="0" w:space="0" w:color="auto"/>
        <w:left w:val="none" w:sz="0" w:space="0" w:color="auto"/>
        <w:bottom w:val="none" w:sz="0" w:space="0" w:color="auto"/>
        <w:right w:val="none" w:sz="0" w:space="0" w:color="auto"/>
      </w:divBdr>
    </w:div>
    <w:div w:id="73548743">
      <w:bodyDiv w:val="1"/>
      <w:marLeft w:val="0"/>
      <w:marRight w:val="0"/>
      <w:marTop w:val="0"/>
      <w:marBottom w:val="0"/>
      <w:divBdr>
        <w:top w:val="none" w:sz="0" w:space="0" w:color="auto"/>
        <w:left w:val="none" w:sz="0" w:space="0" w:color="auto"/>
        <w:bottom w:val="none" w:sz="0" w:space="0" w:color="auto"/>
        <w:right w:val="none" w:sz="0" w:space="0" w:color="auto"/>
      </w:divBdr>
    </w:div>
    <w:div w:id="81607620">
      <w:bodyDiv w:val="1"/>
      <w:marLeft w:val="0"/>
      <w:marRight w:val="0"/>
      <w:marTop w:val="0"/>
      <w:marBottom w:val="0"/>
      <w:divBdr>
        <w:top w:val="none" w:sz="0" w:space="0" w:color="auto"/>
        <w:left w:val="none" w:sz="0" w:space="0" w:color="auto"/>
        <w:bottom w:val="none" w:sz="0" w:space="0" w:color="auto"/>
        <w:right w:val="none" w:sz="0" w:space="0" w:color="auto"/>
      </w:divBdr>
    </w:div>
    <w:div w:id="134758424">
      <w:bodyDiv w:val="1"/>
      <w:marLeft w:val="0"/>
      <w:marRight w:val="0"/>
      <w:marTop w:val="0"/>
      <w:marBottom w:val="0"/>
      <w:divBdr>
        <w:top w:val="none" w:sz="0" w:space="0" w:color="auto"/>
        <w:left w:val="none" w:sz="0" w:space="0" w:color="auto"/>
        <w:bottom w:val="none" w:sz="0" w:space="0" w:color="auto"/>
        <w:right w:val="none" w:sz="0" w:space="0" w:color="auto"/>
      </w:divBdr>
    </w:div>
    <w:div w:id="142623873">
      <w:bodyDiv w:val="1"/>
      <w:marLeft w:val="0"/>
      <w:marRight w:val="0"/>
      <w:marTop w:val="0"/>
      <w:marBottom w:val="0"/>
      <w:divBdr>
        <w:top w:val="none" w:sz="0" w:space="0" w:color="auto"/>
        <w:left w:val="none" w:sz="0" w:space="0" w:color="auto"/>
        <w:bottom w:val="none" w:sz="0" w:space="0" w:color="auto"/>
        <w:right w:val="none" w:sz="0" w:space="0" w:color="auto"/>
      </w:divBdr>
      <w:divsChild>
        <w:div w:id="2029790107">
          <w:marLeft w:val="0"/>
          <w:marRight w:val="0"/>
          <w:marTop w:val="0"/>
          <w:marBottom w:val="0"/>
          <w:divBdr>
            <w:top w:val="none" w:sz="0" w:space="0" w:color="auto"/>
            <w:left w:val="none" w:sz="0" w:space="0" w:color="auto"/>
            <w:bottom w:val="none" w:sz="0" w:space="0" w:color="auto"/>
            <w:right w:val="none" w:sz="0" w:space="0" w:color="auto"/>
          </w:divBdr>
          <w:divsChild>
            <w:div w:id="871651707">
              <w:marLeft w:val="0"/>
              <w:marRight w:val="0"/>
              <w:marTop w:val="0"/>
              <w:marBottom w:val="0"/>
              <w:divBdr>
                <w:top w:val="none" w:sz="0" w:space="0" w:color="auto"/>
                <w:left w:val="none" w:sz="0" w:space="0" w:color="auto"/>
                <w:bottom w:val="none" w:sz="0" w:space="0" w:color="auto"/>
                <w:right w:val="none" w:sz="0" w:space="0" w:color="auto"/>
              </w:divBdr>
              <w:divsChild>
                <w:div w:id="501899095">
                  <w:marLeft w:val="0"/>
                  <w:marRight w:val="0"/>
                  <w:marTop w:val="0"/>
                  <w:marBottom w:val="0"/>
                  <w:divBdr>
                    <w:top w:val="none" w:sz="0" w:space="0" w:color="auto"/>
                    <w:left w:val="none" w:sz="0" w:space="0" w:color="auto"/>
                    <w:bottom w:val="none" w:sz="0" w:space="0" w:color="auto"/>
                    <w:right w:val="none" w:sz="0" w:space="0" w:color="auto"/>
                  </w:divBdr>
                  <w:divsChild>
                    <w:div w:id="20839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9786">
      <w:bodyDiv w:val="1"/>
      <w:marLeft w:val="0"/>
      <w:marRight w:val="0"/>
      <w:marTop w:val="0"/>
      <w:marBottom w:val="0"/>
      <w:divBdr>
        <w:top w:val="none" w:sz="0" w:space="0" w:color="auto"/>
        <w:left w:val="none" w:sz="0" w:space="0" w:color="auto"/>
        <w:bottom w:val="none" w:sz="0" w:space="0" w:color="auto"/>
        <w:right w:val="none" w:sz="0" w:space="0" w:color="auto"/>
      </w:divBdr>
    </w:div>
    <w:div w:id="176387718">
      <w:bodyDiv w:val="1"/>
      <w:marLeft w:val="0"/>
      <w:marRight w:val="0"/>
      <w:marTop w:val="0"/>
      <w:marBottom w:val="0"/>
      <w:divBdr>
        <w:top w:val="none" w:sz="0" w:space="0" w:color="auto"/>
        <w:left w:val="none" w:sz="0" w:space="0" w:color="auto"/>
        <w:bottom w:val="none" w:sz="0" w:space="0" w:color="auto"/>
        <w:right w:val="none" w:sz="0" w:space="0" w:color="auto"/>
      </w:divBdr>
      <w:divsChild>
        <w:div w:id="794174073">
          <w:marLeft w:val="-360"/>
          <w:marRight w:val="-360"/>
          <w:marTop w:val="0"/>
          <w:marBottom w:val="0"/>
          <w:divBdr>
            <w:top w:val="none" w:sz="0" w:space="0" w:color="auto"/>
            <w:left w:val="none" w:sz="0" w:space="0" w:color="auto"/>
            <w:bottom w:val="none" w:sz="0" w:space="0" w:color="auto"/>
            <w:right w:val="none" w:sz="0" w:space="0" w:color="auto"/>
          </w:divBdr>
          <w:divsChild>
            <w:div w:id="1066957214">
              <w:marLeft w:val="0"/>
              <w:marRight w:val="0"/>
              <w:marTop w:val="0"/>
              <w:marBottom w:val="0"/>
              <w:divBdr>
                <w:top w:val="none" w:sz="0" w:space="0" w:color="auto"/>
                <w:left w:val="none" w:sz="0" w:space="0" w:color="auto"/>
                <w:bottom w:val="none" w:sz="0" w:space="0" w:color="auto"/>
                <w:right w:val="none" w:sz="0" w:space="0" w:color="auto"/>
              </w:divBdr>
            </w:div>
            <w:div w:id="1374160392">
              <w:marLeft w:val="0"/>
              <w:marRight w:val="0"/>
              <w:marTop w:val="0"/>
              <w:marBottom w:val="0"/>
              <w:divBdr>
                <w:top w:val="none" w:sz="0" w:space="0" w:color="auto"/>
                <w:left w:val="none" w:sz="0" w:space="0" w:color="auto"/>
                <w:bottom w:val="none" w:sz="0" w:space="0" w:color="auto"/>
                <w:right w:val="none" w:sz="0" w:space="0" w:color="auto"/>
              </w:divBdr>
            </w:div>
            <w:div w:id="2066563284">
              <w:marLeft w:val="0"/>
              <w:marRight w:val="0"/>
              <w:marTop w:val="0"/>
              <w:marBottom w:val="0"/>
              <w:divBdr>
                <w:top w:val="none" w:sz="0" w:space="0" w:color="auto"/>
                <w:left w:val="none" w:sz="0" w:space="0" w:color="auto"/>
                <w:bottom w:val="none" w:sz="0" w:space="0" w:color="auto"/>
                <w:right w:val="none" w:sz="0" w:space="0" w:color="auto"/>
              </w:divBdr>
            </w:div>
          </w:divsChild>
        </w:div>
        <w:div w:id="1028262114">
          <w:marLeft w:val="-360"/>
          <w:marRight w:val="-360"/>
          <w:marTop w:val="0"/>
          <w:marBottom w:val="0"/>
          <w:divBdr>
            <w:top w:val="none" w:sz="0" w:space="0" w:color="auto"/>
            <w:left w:val="none" w:sz="0" w:space="0" w:color="auto"/>
            <w:bottom w:val="none" w:sz="0" w:space="0" w:color="auto"/>
            <w:right w:val="none" w:sz="0" w:space="0" w:color="auto"/>
          </w:divBdr>
          <w:divsChild>
            <w:div w:id="170921146">
              <w:marLeft w:val="0"/>
              <w:marRight w:val="0"/>
              <w:marTop w:val="300"/>
              <w:marBottom w:val="180"/>
              <w:divBdr>
                <w:top w:val="none" w:sz="0" w:space="0" w:color="auto"/>
                <w:left w:val="none" w:sz="0" w:space="0" w:color="auto"/>
                <w:bottom w:val="none" w:sz="0" w:space="0" w:color="auto"/>
                <w:right w:val="none" w:sz="0" w:space="0" w:color="auto"/>
              </w:divBdr>
            </w:div>
            <w:div w:id="341662204">
              <w:marLeft w:val="0"/>
              <w:marRight w:val="0"/>
              <w:marTop w:val="300"/>
              <w:marBottom w:val="180"/>
              <w:divBdr>
                <w:top w:val="none" w:sz="0" w:space="0" w:color="auto"/>
                <w:left w:val="none" w:sz="0" w:space="0" w:color="auto"/>
                <w:bottom w:val="none" w:sz="0" w:space="0" w:color="auto"/>
                <w:right w:val="none" w:sz="0" w:space="0" w:color="auto"/>
              </w:divBdr>
            </w:div>
            <w:div w:id="816336955">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 w:id="248739631">
      <w:bodyDiv w:val="1"/>
      <w:marLeft w:val="0"/>
      <w:marRight w:val="0"/>
      <w:marTop w:val="0"/>
      <w:marBottom w:val="0"/>
      <w:divBdr>
        <w:top w:val="none" w:sz="0" w:space="0" w:color="auto"/>
        <w:left w:val="none" w:sz="0" w:space="0" w:color="auto"/>
        <w:bottom w:val="none" w:sz="0" w:space="0" w:color="auto"/>
        <w:right w:val="none" w:sz="0" w:space="0" w:color="auto"/>
      </w:divBdr>
      <w:divsChild>
        <w:div w:id="2129080314">
          <w:marLeft w:val="0"/>
          <w:marRight w:val="0"/>
          <w:marTop w:val="0"/>
          <w:marBottom w:val="0"/>
          <w:divBdr>
            <w:top w:val="none" w:sz="0" w:space="0" w:color="auto"/>
            <w:left w:val="none" w:sz="0" w:space="0" w:color="auto"/>
            <w:bottom w:val="none" w:sz="0" w:space="0" w:color="auto"/>
            <w:right w:val="none" w:sz="0" w:space="0" w:color="auto"/>
          </w:divBdr>
        </w:div>
        <w:div w:id="683897584">
          <w:marLeft w:val="0"/>
          <w:marRight w:val="0"/>
          <w:marTop w:val="0"/>
          <w:marBottom w:val="0"/>
          <w:divBdr>
            <w:top w:val="none" w:sz="0" w:space="0" w:color="auto"/>
            <w:left w:val="none" w:sz="0" w:space="0" w:color="auto"/>
            <w:bottom w:val="dotted" w:sz="6" w:space="4" w:color="A1A1B1"/>
            <w:right w:val="none" w:sz="0" w:space="0" w:color="auto"/>
          </w:divBdr>
        </w:div>
      </w:divsChild>
    </w:div>
    <w:div w:id="258609111">
      <w:bodyDiv w:val="1"/>
      <w:marLeft w:val="0"/>
      <w:marRight w:val="0"/>
      <w:marTop w:val="0"/>
      <w:marBottom w:val="0"/>
      <w:divBdr>
        <w:top w:val="none" w:sz="0" w:space="0" w:color="auto"/>
        <w:left w:val="none" w:sz="0" w:space="0" w:color="auto"/>
        <w:bottom w:val="none" w:sz="0" w:space="0" w:color="auto"/>
        <w:right w:val="none" w:sz="0" w:space="0" w:color="auto"/>
      </w:divBdr>
    </w:div>
    <w:div w:id="285089656">
      <w:bodyDiv w:val="1"/>
      <w:marLeft w:val="0"/>
      <w:marRight w:val="0"/>
      <w:marTop w:val="0"/>
      <w:marBottom w:val="0"/>
      <w:divBdr>
        <w:top w:val="none" w:sz="0" w:space="0" w:color="auto"/>
        <w:left w:val="none" w:sz="0" w:space="0" w:color="auto"/>
        <w:bottom w:val="none" w:sz="0" w:space="0" w:color="auto"/>
        <w:right w:val="none" w:sz="0" w:space="0" w:color="auto"/>
      </w:divBdr>
    </w:div>
    <w:div w:id="315501318">
      <w:bodyDiv w:val="1"/>
      <w:marLeft w:val="0"/>
      <w:marRight w:val="0"/>
      <w:marTop w:val="0"/>
      <w:marBottom w:val="0"/>
      <w:divBdr>
        <w:top w:val="none" w:sz="0" w:space="0" w:color="auto"/>
        <w:left w:val="none" w:sz="0" w:space="0" w:color="auto"/>
        <w:bottom w:val="none" w:sz="0" w:space="0" w:color="auto"/>
        <w:right w:val="none" w:sz="0" w:space="0" w:color="auto"/>
      </w:divBdr>
    </w:div>
    <w:div w:id="446852140">
      <w:bodyDiv w:val="1"/>
      <w:marLeft w:val="0"/>
      <w:marRight w:val="0"/>
      <w:marTop w:val="0"/>
      <w:marBottom w:val="0"/>
      <w:divBdr>
        <w:top w:val="none" w:sz="0" w:space="0" w:color="auto"/>
        <w:left w:val="none" w:sz="0" w:space="0" w:color="auto"/>
        <w:bottom w:val="none" w:sz="0" w:space="0" w:color="auto"/>
        <w:right w:val="none" w:sz="0" w:space="0" w:color="auto"/>
      </w:divBdr>
    </w:div>
    <w:div w:id="450638452">
      <w:bodyDiv w:val="1"/>
      <w:marLeft w:val="0"/>
      <w:marRight w:val="0"/>
      <w:marTop w:val="0"/>
      <w:marBottom w:val="0"/>
      <w:divBdr>
        <w:top w:val="none" w:sz="0" w:space="0" w:color="auto"/>
        <w:left w:val="none" w:sz="0" w:space="0" w:color="auto"/>
        <w:bottom w:val="none" w:sz="0" w:space="0" w:color="auto"/>
        <w:right w:val="none" w:sz="0" w:space="0" w:color="auto"/>
      </w:divBdr>
    </w:div>
    <w:div w:id="451095685">
      <w:bodyDiv w:val="1"/>
      <w:marLeft w:val="0"/>
      <w:marRight w:val="0"/>
      <w:marTop w:val="0"/>
      <w:marBottom w:val="0"/>
      <w:divBdr>
        <w:top w:val="none" w:sz="0" w:space="0" w:color="auto"/>
        <w:left w:val="none" w:sz="0" w:space="0" w:color="auto"/>
        <w:bottom w:val="none" w:sz="0" w:space="0" w:color="auto"/>
        <w:right w:val="none" w:sz="0" w:space="0" w:color="auto"/>
      </w:divBdr>
    </w:div>
    <w:div w:id="529488808">
      <w:bodyDiv w:val="1"/>
      <w:marLeft w:val="0"/>
      <w:marRight w:val="0"/>
      <w:marTop w:val="0"/>
      <w:marBottom w:val="0"/>
      <w:divBdr>
        <w:top w:val="none" w:sz="0" w:space="0" w:color="auto"/>
        <w:left w:val="none" w:sz="0" w:space="0" w:color="auto"/>
        <w:bottom w:val="none" w:sz="0" w:space="0" w:color="auto"/>
        <w:right w:val="none" w:sz="0" w:space="0" w:color="auto"/>
      </w:divBdr>
    </w:div>
    <w:div w:id="533201168">
      <w:bodyDiv w:val="1"/>
      <w:marLeft w:val="0"/>
      <w:marRight w:val="0"/>
      <w:marTop w:val="0"/>
      <w:marBottom w:val="0"/>
      <w:divBdr>
        <w:top w:val="none" w:sz="0" w:space="0" w:color="auto"/>
        <w:left w:val="none" w:sz="0" w:space="0" w:color="auto"/>
        <w:bottom w:val="none" w:sz="0" w:space="0" w:color="auto"/>
        <w:right w:val="none" w:sz="0" w:space="0" w:color="auto"/>
      </w:divBdr>
    </w:div>
    <w:div w:id="536241482">
      <w:bodyDiv w:val="1"/>
      <w:marLeft w:val="0"/>
      <w:marRight w:val="0"/>
      <w:marTop w:val="0"/>
      <w:marBottom w:val="0"/>
      <w:divBdr>
        <w:top w:val="none" w:sz="0" w:space="0" w:color="auto"/>
        <w:left w:val="none" w:sz="0" w:space="0" w:color="auto"/>
        <w:bottom w:val="none" w:sz="0" w:space="0" w:color="auto"/>
        <w:right w:val="none" w:sz="0" w:space="0" w:color="auto"/>
      </w:divBdr>
    </w:div>
    <w:div w:id="536740514">
      <w:bodyDiv w:val="1"/>
      <w:marLeft w:val="0"/>
      <w:marRight w:val="0"/>
      <w:marTop w:val="0"/>
      <w:marBottom w:val="0"/>
      <w:divBdr>
        <w:top w:val="none" w:sz="0" w:space="0" w:color="auto"/>
        <w:left w:val="none" w:sz="0" w:space="0" w:color="auto"/>
        <w:bottom w:val="none" w:sz="0" w:space="0" w:color="auto"/>
        <w:right w:val="none" w:sz="0" w:space="0" w:color="auto"/>
      </w:divBdr>
    </w:div>
    <w:div w:id="537859744">
      <w:bodyDiv w:val="1"/>
      <w:marLeft w:val="0"/>
      <w:marRight w:val="0"/>
      <w:marTop w:val="0"/>
      <w:marBottom w:val="0"/>
      <w:divBdr>
        <w:top w:val="none" w:sz="0" w:space="0" w:color="auto"/>
        <w:left w:val="none" w:sz="0" w:space="0" w:color="auto"/>
        <w:bottom w:val="none" w:sz="0" w:space="0" w:color="auto"/>
        <w:right w:val="none" w:sz="0" w:space="0" w:color="auto"/>
      </w:divBdr>
    </w:div>
    <w:div w:id="538862438">
      <w:bodyDiv w:val="1"/>
      <w:marLeft w:val="0"/>
      <w:marRight w:val="0"/>
      <w:marTop w:val="0"/>
      <w:marBottom w:val="0"/>
      <w:divBdr>
        <w:top w:val="none" w:sz="0" w:space="0" w:color="auto"/>
        <w:left w:val="none" w:sz="0" w:space="0" w:color="auto"/>
        <w:bottom w:val="none" w:sz="0" w:space="0" w:color="auto"/>
        <w:right w:val="none" w:sz="0" w:space="0" w:color="auto"/>
      </w:divBdr>
    </w:div>
    <w:div w:id="621112658">
      <w:bodyDiv w:val="1"/>
      <w:marLeft w:val="0"/>
      <w:marRight w:val="0"/>
      <w:marTop w:val="0"/>
      <w:marBottom w:val="0"/>
      <w:divBdr>
        <w:top w:val="none" w:sz="0" w:space="0" w:color="auto"/>
        <w:left w:val="none" w:sz="0" w:space="0" w:color="auto"/>
        <w:bottom w:val="none" w:sz="0" w:space="0" w:color="auto"/>
        <w:right w:val="none" w:sz="0" w:space="0" w:color="auto"/>
      </w:divBdr>
    </w:div>
    <w:div w:id="659388223">
      <w:bodyDiv w:val="1"/>
      <w:marLeft w:val="0"/>
      <w:marRight w:val="0"/>
      <w:marTop w:val="0"/>
      <w:marBottom w:val="0"/>
      <w:divBdr>
        <w:top w:val="none" w:sz="0" w:space="0" w:color="auto"/>
        <w:left w:val="none" w:sz="0" w:space="0" w:color="auto"/>
        <w:bottom w:val="none" w:sz="0" w:space="0" w:color="auto"/>
        <w:right w:val="none" w:sz="0" w:space="0" w:color="auto"/>
      </w:divBdr>
    </w:div>
    <w:div w:id="661351880">
      <w:bodyDiv w:val="1"/>
      <w:marLeft w:val="0"/>
      <w:marRight w:val="0"/>
      <w:marTop w:val="0"/>
      <w:marBottom w:val="0"/>
      <w:divBdr>
        <w:top w:val="none" w:sz="0" w:space="0" w:color="auto"/>
        <w:left w:val="none" w:sz="0" w:space="0" w:color="auto"/>
        <w:bottom w:val="none" w:sz="0" w:space="0" w:color="auto"/>
        <w:right w:val="none" w:sz="0" w:space="0" w:color="auto"/>
      </w:divBdr>
    </w:div>
    <w:div w:id="673531378">
      <w:bodyDiv w:val="1"/>
      <w:marLeft w:val="0"/>
      <w:marRight w:val="0"/>
      <w:marTop w:val="0"/>
      <w:marBottom w:val="0"/>
      <w:divBdr>
        <w:top w:val="none" w:sz="0" w:space="0" w:color="auto"/>
        <w:left w:val="none" w:sz="0" w:space="0" w:color="auto"/>
        <w:bottom w:val="none" w:sz="0" w:space="0" w:color="auto"/>
        <w:right w:val="none" w:sz="0" w:space="0" w:color="auto"/>
      </w:divBdr>
    </w:div>
    <w:div w:id="687294690">
      <w:bodyDiv w:val="1"/>
      <w:marLeft w:val="0"/>
      <w:marRight w:val="0"/>
      <w:marTop w:val="0"/>
      <w:marBottom w:val="0"/>
      <w:divBdr>
        <w:top w:val="none" w:sz="0" w:space="0" w:color="auto"/>
        <w:left w:val="none" w:sz="0" w:space="0" w:color="auto"/>
        <w:bottom w:val="none" w:sz="0" w:space="0" w:color="auto"/>
        <w:right w:val="none" w:sz="0" w:space="0" w:color="auto"/>
      </w:divBdr>
    </w:div>
    <w:div w:id="805514204">
      <w:bodyDiv w:val="1"/>
      <w:marLeft w:val="0"/>
      <w:marRight w:val="0"/>
      <w:marTop w:val="0"/>
      <w:marBottom w:val="0"/>
      <w:divBdr>
        <w:top w:val="none" w:sz="0" w:space="0" w:color="auto"/>
        <w:left w:val="none" w:sz="0" w:space="0" w:color="auto"/>
        <w:bottom w:val="none" w:sz="0" w:space="0" w:color="auto"/>
        <w:right w:val="none" w:sz="0" w:space="0" w:color="auto"/>
      </w:divBdr>
    </w:div>
    <w:div w:id="806894403">
      <w:bodyDiv w:val="1"/>
      <w:marLeft w:val="0"/>
      <w:marRight w:val="0"/>
      <w:marTop w:val="0"/>
      <w:marBottom w:val="0"/>
      <w:divBdr>
        <w:top w:val="none" w:sz="0" w:space="0" w:color="auto"/>
        <w:left w:val="none" w:sz="0" w:space="0" w:color="auto"/>
        <w:bottom w:val="none" w:sz="0" w:space="0" w:color="auto"/>
        <w:right w:val="none" w:sz="0" w:space="0" w:color="auto"/>
      </w:divBdr>
    </w:div>
    <w:div w:id="815146839">
      <w:bodyDiv w:val="1"/>
      <w:marLeft w:val="0"/>
      <w:marRight w:val="0"/>
      <w:marTop w:val="0"/>
      <w:marBottom w:val="0"/>
      <w:divBdr>
        <w:top w:val="none" w:sz="0" w:space="0" w:color="auto"/>
        <w:left w:val="none" w:sz="0" w:space="0" w:color="auto"/>
        <w:bottom w:val="none" w:sz="0" w:space="0" w:color="auto"/>
        <w:right w:val="none" w:sz="0" w:space="0" w:color="auto"/>
      </w:divBdr>
    </w:div>
    <w:div w:id="837385861">
      <w:bodyDiv w:val="1"/>
      <w:marLeft w:val="0"/>
      <w:marRight w:val="0"/>
      <w:marTop w:val="0"/>
      <w:marBottom w:val="0"/>
      <w:divBdr>
        <w:top w:val="none" w:sz="0" w:space="0" w:color="auto"/>
        <w:left w:val="none" w:sz="0" w:space="0" w:color="auto"/>
        <w:bottom w:val="none" w:sz="0" w:space="0" w:color="auto"/>
        <w:right w:val="none" w:sz="0" w:space="0" w:color="auto"/>
      </w:divBdr>
    </w:div>
    <w:div w:id="841162517">
      <w:bodyDiv w:val="1"/>
      <w:marLeft w:val="0"/>
      <w:marRight w:val="0"/>
      <w:marTop w:val="0"/>
      <w:marBottom w:val="0"/>
      <w:divBdr>
        <w:top w:val="none" w:sz="0" w:space="0" w:color="auto"/>
        <w:left w:val="none" w:sz="0" w:space="0" w:color="auto"/>
        <w:bottom w:val="none" w:sz="0" w:space="0" w:color="auto"/>
        <w:right w:val="none" w:sz="0" w:space="0" w:color="auto"/>
      </w:divBdr>
      <w:divsChild>
        <w:div w:id="463734886">
          <w:marLeft w:val="0"/>
          <w:marRight w:val="0"/>
          <w:marTop w:val="0"/>
          <w:marBottom w:val="0"/>
          <w:divBdr>
            <w:top w:val="none" w:sz="0" w:space="0" w:color="auto"/>
            <w:left w:val="none" w:sz="0" w:space="0" w:color="auto"/>
            <w:bottom w:val="none" w:sz="0" w:space="0" w:color="auto"/>
            <w:right w:val="none" w:sz="0" w:space="0" w:color="auto"/>
          </w:divBdr>
          <w:divsChild>
            <w:div w:id="87580489">
              <w:marLeft w:val="0"/>
              <w:marRight w:val="0"/>
              <w:marTop w:val="0"/>
              <w:marBottom w:val="0"/>
              <w:divBdr>
                <w:top w:val="none" w:sz="0" w:space="0" w:color="auto"/>
                <w:left w:val="none" w:sz="0" w:space="0" w:color="auto"/>
                <w:bottom w:val="none" w:sz="0" w:space="0" w:color="auto"/>
                <w:right w:val="none" w:sz="0" w:space="0" w:color="auto"/>
              </w:divBdr>
              <w:divsChild>
                <w:div w:id="629674579">
                  <w:marLeft w:val="0"/>
                  <w:marRight w:val="0"/>
                  <w:marTop w:val="0"/>
                  <w:marBottom w:val="0"/>
                  <w:divBdr>
                    <w:top w:val="none" w:sz="0" w:space="0" w:color="auto"/>
                    <w:left w:val="none" w:sz="0" w:space="0" w:color="auto"/>
                    <w:bottom w:val="none" w:sz="0" w:space="0" w:color="auto"/>
                    <w:right w:val="none" w:sz="0" w:space="0" w:color="auto"/>
                  </w:divBdr>
                  <w:divsChild>
                    <w:div w:id="8728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859800">
      <w:bodyDiv w:val="1"/>
      <w:marLeft w:val="0"/>
      <w:marRight w:val="0"/>
      <w:marTop w:val="0"/>
      <w:marBottom w:val="0"/>
      <w:divBdr>
        <w:top w:val="none" w:sz="0" w:space="0" w:color="auto"/>
        <w:left w:val="none" w:sz="0" w:space="0" w:color="auto"/>
        <w:bottom w:val="none" w:sz="0" w:space="0" w:color="auto"/>
        <w:right w:val="none" w:sz="0" w:space="0" w:color="auto"/>
      </w:divBdr>
    </w:div>
    <w:div w:id="857159201">
      <w:bodyDiv w:val="1"/>
      <w:marLeft w:val="0"/>
      <w:marRight w:val="0"/>
      <w:marTop w:val="0"/>
      <w:marBottom w:val="0"/>
      <w:divBdr>
        <w:top w:val="none" w:sz="0" w:space="0" w:color="auto"/>
        <w:left w:val="none" w:sz="0" w:space="0" w:color="auto"/>
        <w:bottom w:val="none" w:sz="0" w:space="0" w:color="auto"/>
        <w:right w:val="none" w:sz="0" w:space="0" w:color="auto"/>
      </w:divBdr>
    </w:div>
    <w:div w:id="859704674">
      <w:bodyDiv w:val="1"/>
      <w:marLeft w:val="0"/>
      <w:marRight w:val="0"/>
      <w:marTop w:val="0"/>
      <w:marBottom w:val="0"/>
      <w:divBdr>
        <w:top w:val="none" w:sz="0" w:space="0" w:color="auto"/>
        <w:left w:val="none" w:sz="0" w:space="0" w:color="auto"/>
        <w:bottom w:val="none" w:sz="0" w:space="0" w:color="auto"/>
        <w:right w:val="none" w:sz="0" w:space="0" w:color="auto"/>
      </w:divBdr>
    </w:div>
    <w:div w:id="869151922">
      <w:bodyDiv w:val="1"/>
      <w:marLeft w:val="0"/>
      <w:marRight w:val="0"/>
      <w:marTop w:val="0"/>
      <w:marBottom w:val="0"/>
      <w:divBdr>
        <w:top w:val="none" w:sz="0" w:space="0" w:color="auto"/>
        <w:left w:val="none" w:sz="0" w:space="0" w:color="auto"/>
        <w:bottom w:val="none" w:sz="0" w:space="0" w:color="auto"/>
        <w:right w:val="none" w:sz="0" w:space="0" w:color="auto"/>
      </w:divBdr>
    </w:div>
    <w:div w:id="906457788">
      <w:bodyDiv w:val="1"/>
      <w:marLeft w:val="0"/>
      <w:marRight w:val="0"/>
      <w:marTop w:val="0"/>
      <w:marBottom w:val="0"/>
      <w:divBdr>
        <w:top w:val="none" w:sz="0" w:space="0" w:color="auto"/>
        <w:left w:val="none" w:sz="0" w:space="0" w:color="auto"/>
        <w:bottom w:val="none" w:sz="0" w:space="0" w:color="auto"/>
        <w:right w:val="none" w:sz="0" w:space="0" w:color="auto"/>
      </w:divBdr>
      <w:divsChild>
        <w:div w:id="105733021">
          <w:marLeft w:val="0"/>
          <w:marRight w:val="0"/>
          <w:marTop w:val="0"/>
          <w:marBottom w:val="0"/>
          <w:divBdr>
            <w:top w:val="none" w:sz="0" w:space="0" w:color="auto"/>
            <w:left w:val="none" w:sz="0" w:space="0" w:color="auto"/>
            <w:bottom w:val="none" w:sz="0" w:space="0" w:color="auto"/>
            <w:right w:val="none" w:sz="0" w:space="0" w:color="auto"/>
          </w:divBdr>
        </w:div>
        <w:div w:id="360983618">
          <w:marLeft w:val="0"/>
          <w:marRight w:val="0"/>
          <w:marTop w:val="0"/>
          <w:marBottom w:val="0"/>
          <w:divBdr>
            <w:top w:val="none" w:sz="0" w:space="0" w:color="auto"/>
            <w:left w:val="none" w:sz="0" w:space="0" w:color="auto"/>
            <w:bottom w:val="none" w:sz="0" w:space="0" w:color="auto"/>
            <w:right w:val="none" w:sz="0" w:space="0" w:color="auto"/>
          </w:divBdr>
        </w:div>
        <w:div w:id="654341927">
          <w:marLeft w:val="0"/>
          <w:marRight w:val="0"/>
          <w:marTop w:val="0"/>
          <w:marBottom w:val="0"/>
          <w:divBdr>
            <w:top w:val="none" w:sz="0" w:space="0" w:color="auto"/>
            <w:left w:val="none" w:sz="0" w:space="0" w:color="auto"/>
            <w:bottom w:val="none" w:sz="0" w:space="0" w:color="auto"/>
            <w:right w:val="none" w:sz="0" w:space="0" w:color="auto"/>
          </w:divBdr>
        </w:div>
        <w:div w:id="1253931187">
          <w:marLeft w:val="0"/>
          <w:marRight w:val="0"/>
          <w:marTop w:val="0"/>
          <w:marBottom w:val="0"/>
          <w:divBdr>
            <w:top w:val="none" w:sz="0" w:space="0" w:color="auto"/>
            <w:left w:val="none" w:sz="0" w:space="0" w:color="auto"/>
            <w:bottom w:val="none" w:sz="0" w:space="0" w:color="auto"/>
            <w:right w:val="none" w:sz="0" w:space="0" w:color="auto"/>
          </w:divBdr>
        </w:div>
      </w:divsChild>
    </w:div>
    <w:div w:id="959335411">
      <w:bodyDiv w:val="1"/>
      <w:marLeft w:val="0"/>
      <w:marRight w:val="0"/>
      <w:marTop w:val="0"/>
      <w:marBottom w:val="0"/>
      <w:divBdr>
        <w:top w:val="none" w:sz="0" w:space="0" w:color="auto"/>
        <w:left w:val="none" w:sz="0" w:space="0" w:color="auto"/>
        <w:bottom w:val="none" w:sz="0" w:space="0" w:color="auto"/>
        <w:right w:val="none" w:sz="0" w:space="0" w:color="auto"/>
      </w:divBdr>
    </w:div>
    <w:div w:id="1081486754">
      <w:bodyDiv w:val="1"/>
      <w:marLeft w:val="0"/>
      <w:marRight w:val="0"/>
      <w:marTop w:val="0"/>
      <w:marBottom w:val="0"/>
      <w:divBdr>
        <w:top w:val="none" w:sz="0" w:space="0" w:color="auto"/>
        <w:left w:val="none" w:sz="0" w:space="0" w:color="auto"/>
        <w:bottom w:val="none" w:sz="0" w:space="0" w:color="auto"/>
        <w:right w:val="none" w:sz="0" w:space="0" w:color="auto"/>
      </w:divBdr>
    </w:div>
    <w:div w:id="1087002921">
      <w:bodyDiv w:val="1"/>
      <w:marLeft w:val="0"/>
      <w:marRight w:val="0"/>
      <w:marTop w:val="0"/>
      <w:marBottom w:val="0"/>
      <w:divBdr>
        <w:top w:val="none" w:sz="0" w:space="0" w:color="auto"/>
        <w:left w:val="none" w:sz="0" w:space="0" w:color="auto"/>
        <w:bottom w:val="none" w:sz="0" w:space="0" w:color="auto"/>
        <w:right w:val="none" w:sz="0" w:space="0" w:color="auto"/>
      </w:divBdr>
    </w:div>
    <w:div w:id="1091702816">
      <w:bodyDiv w:val="1"/>
      <w:marLeft w:val="0"/>
      <w:marRight w:val="0"/>
      <w:marTop w:val="0"/>
      <w:marBottom w:val="0"/>
      <w:divBdr>
        <w:top w:val="none" w:sz="0" w:space="0" w:color="auto"/>
        <w:left w:val="none" w:sz="0" w:space="0" w:color="auto"/>
        <w:bottom w:val="none" w:sz="0" w:space="0" w:color="auto"/>
        <w:right w:val="none" w:sz="0" w:space="0" w:color="auto"/>
      </w:divBdr>
      <w:divsChild>
        <w:div w:id="629940478">
          <w:marLeft w:val="0"/>
          <w:marRight w:val="0"/>
          <w:marTop w:val="0"/>
          <w:marBottom w:val="0"/>
          <w:divBdr>
            <w:top w:val="none" w:sz="0" w:space="0" w:color="auto"/>
            <w:left w:val="none" w:sz="0" w:space="0" w:color="auto"/>
            <w:bottom w:val="none" w:sz="0" w:space="0" w:color="auto"/>
            <w:right w:val="none" w:sz="0" w:space="0" w:color="auto"/>
          </w:divBdr>
          <w:divsChild>
            <w:div w:id="100613919">
              <w:marLeft w:val="0"/>
              <w:marRight w:val="0"/>
              <w:marTop w:val="0"/>
              <w:marBottom w:val="0"/>
              <w:divBdr>
                <w:top w:val="none" w:sz="0" w:space="0" w:color="auto"/>
                <w:left w:val="none" w:sz="0" w:space="0" w:color="auto"/>
                <w:bottom w:val="none" w:sz="0" w:space="0" w:color="auto"/>
                <w:right w:val="none" w:sz="0" w:space="0" w:color="auto"/>
              </w:divBdr>
              <w:divsChild>
                <w:div w:id="26219682">
                  <w:marLeft w:val="0"/>
                  <w:marRight w:val="0"/>
                  <w:marTop w:val="0"/>
                  <w:marBottom w:val="0"/>
                  <w:divBdr>
                    <w:top w:val="none" w:sz="0" w:space="0" w:color="auto"/>
                    <w:left w:val="none" w:sz="0" w:space="0" w:color="auto"/>
                    <w:bottom w:val="none" w:sz="0" w:space="0" w:color="auto"/>
                    <w:right w:val="none" w:sz="0" w:space="0" w:color="auto"/>
                  </w:divBdr>
                  <w:divsChild>
                    <w:div w:id="2102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0956">
      <w:bodyDiv w:val="1"/>
      <w:marLeft w:val="0"/>
      <w:marRight w:val="0"/>
      <w:marTop w:val="0"/>
      <w:marBottom w:val="0"/>
      <w:divBdr>
        <w:top w:val="none" w:sz="0" w:space="0" w:color="auto"/>
        <w:left w:val="none" w:sz="0" w:space="0" w:color="auto"/>
        <w:bottom w:val="none" w:sz="0" w:space="0" w:color="auto"/>
        <w:right w:val="none" w:sz="0" w:space="0" w:color="auto"/>
      </w:divBdr>
      <w:divsChild>
        <w:div w:id="1278565824">
          <w:marLeft w:val="0"/>
          <w:marRight w:val="0"/>
          <w:marTop w:val="0"/>
          <w:marBottom w:val="0"/>
          <w:divBdr>
            <w:top w:val="none" w:sz="0" w:space="0" w:color="auto"/>
            <w:left w:val="none" w:sz="0" w:space="0" w:color="auto"/>
            <w:bottom w:val="none" w:sz="0" w:space="0" w:color="auto"/>
            <w:right w:val="none" w:sz="0" w:space="0" w:color="auto"/>
          </w:divBdr>
          <w:divsChild>
            <w:div w:id="1218587977">
              <w:marLeft w:val="0"/>
              <w:marRight w:val="0"/>
              <w:marTop w:val="0"/>
              <w:marBottom w:val="0"/>
              <w:divBdr>
                <w:top w:val="none" w:sz="0" w:space="0" w:color="auto"/>
                <w:left w:val="none" w:sz="0" w:space="0" w:color="auto"/>
                <w:bottom w:val="none" w:sz="0" w:space="0" w:color="auto"/>
                <w:right w:val="none" w:sz="0" w:space="0" w:color="auto"/>
              </w:divBdr>
              <w:divsChild>
                <w:div w:id="515391981">
                  <w:marLeft w:val="0"/>
                  <w:marRight w:val="0"/>
                  <w:marTop w:val="0"/>
                  <w:marBottom w:val="0"/>
                  <w:divBdr>
                    <w:top w:val="none" w:sz="0" w:space="0" w:color="auto"/>
                    <w:left w:val="none" w:sz="0" w:space="0" w:color="auto"/>
                    <w:bottom w:val="none" w:sz="0" w:space="0" w:color="auto"/>
                    <w:right w:val="none" w:sz="0" w:space="0" w:color="auto"/>
                  </w:divBdr>
                  <w:divsChild>
                    <w:div w:id="2539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262991">
      <w:bodyDiv w:val="1"/>
      <w:marLeft w:val="0"/>
      <w:marRight w:val="0"/>
      <w:marTop w:val="0"/>
      <w:marBottom w:val="0"/>
      <w:divBdr>
        <w:top w:val="none" w:sz="0" w:space="0" w:color="auto"/>
        <w:left w:val="none" w:sz="0" w:space="0" w:color="auto"/>
        <w:bottom w:val="none" w:sz="0" w:space="0" w:color="auto"/>
        <w:right w:val="none" w:sz="0" w:space="0" w:color="auto"/>
      </w:divBdr>
    </w:div>
    <w:div w:id="1131635003">
      <w:bodyDiv w:val="1"/>
      <w:marLeft w:val="0"/>
      <w:marRight w:val="0"/>
      <w:marTop w:val="0"/>
      <w:marBottom w:val="0"/>
      <w:divBdr>
        <w:top w:val="none" w:sz="0" w:space="0" w:color="auto"/>
        <w:left w:val="none" w:sz="0" w:space="0" w:color="auto"/>
        <w:bottom w:val="none" w:sz="0" w:space="0" w:color="auto"/>
        <w:right w:val="none" w:sz="0" w:space="0" w:color="auto"/>
      </w:divBdr>
    </w:div>
    <w:div w:id="1148782236">
      <w:bodyDiv w:val="1"/>
      <w:marLeft w:val="0"/>
      <w:marRight w:val="0"/>
      <w:marTop w:val="0"/>
      <w:marBottom w:val="0"/>
      <w:divBdr>
        <w:top w:val="none" w:sz="0" w:space="0" w:color="auto"/>
        <w:left w:val="none" w:sz="0" w:space="0" w:color="auto"/>
        <w:bottom w:val="none" w:sz="0" w:space="0" w:color="auto"/>
        <w:right w:val="none" w:sz="0" w:space="0" w:color="auto"/>
      </w:divBdr>
    </w:div>
    <w:div w:id="1150681981">
      <w:bodyDiv w:val="1"/>
      <w:marLeft w:val="0"/>
      <w:marRight w:val="0"/>
      <w:marTop w:val="0"/>
      <w:marBottom w:val="0"/>
      <w:divBdr>
        <w:top w:val="none" w:sz="0" w:space="0" w:color="auto"/>
        <w:left w:val="none" w:sz="0" w:space="0" w:color="auto"/>
        <w:bottom w:val="none" w:sz="0" w:space="0" w:color="auto"/>
        <w:right w:val="none" w:sz="0" w:space="0" w:color="auto"/>
      </w:divBdr>
      <w:divsChild>
        <w:div w:id="776490589">
          <w:marLeft w:val="0"/>
          <w:marRight w:val="0"/>
          <w:marTop w:val="0"/>
          <w:marBottom w:val="0"/>
          <w:divBdr>
            <w:top w:val="none" w:sz="0" w:space="0" w:color="auto"/>
            <w:left w:val="none" w:sz="0" w:space="0" w:color="auto"/>
            <w:bottom w:val="none" w:sz="0" w:space="0" w:color="auto"/>
            <w:right w:val="none" w:sz="0" w:space="0" w:color="auto"/>
          </w:divBdr>
          <w:divsChild>
            <w:div w:id="1237977610">
              <w:marLeft w:val="0"/>
              <w:marRight w:val="0"/>
              <w:marTop w:val="0"/>
              <w:marBottom w:val="0"/>
              <w:divBdr>
                <w:top w:val="none" w:sz="0" w:space="0" w:color="auto"/>
                <w:left w:val="none" w:sz="0" w:space="0" w:color="auto"/>
                <w:bottom w:val="none" w:sz="0" w:space="0" w:color="auto"/>
                <w:right w:val="none" w:sz="0" w:space="0" w:color="auto"/>
              </w:divBdr>
            </w:div>
          </w:divsChild>
        </w:div>
        <w:div w:id="850026402">
          <w:marLeft w:val="0"/>
          <w:marRight w:val="0"/>
          <w:marTop w:val="0"/>
          <w:marBottom w:val="0"/>
          <w:divBdr>
            <w:top w:val="none" w:sz="0" w:space="0" w:color="auto"/>
            <w:left w:val="none" w:sz="0" w:space="0" w:color="auto"/>
            <w:bottom w:val="none" w:sz="0" w:space="0" w:color="auto"/>
            <w:right w:val="none" w:sz="0" w:space="0" w:color="auto"/>
          </w:divBdr>
          <w:divsChild>
            <w:div w:id="282420502">
              <w:marLeft w:val="0"/>
              <w:marRight w:val="0"/>
              <w:marTop w:val="0"/>
              <w:marBottom w:val="0"/>
              <w:divBdr>
                <w:top w:val="none" w:sz="0" w:space="0" w:color="auto"/>
                <w:left w:val="none" w:sz="0" w:space="0" w:color="auto"/>
                <w:bottom w:val="none" w:sz="0" w:space="0" w:color="auto"/>
                <w:right w:val="none" w:sz="0" w:space="0" w:color="auto"/>
              </w:divBdr>
            </w:div>
          </w:divsChild>
        </w:div>
        <w:div w:id="912197196">
          <w:marLeft w:val="0"/>
          <w:marRight w:val="0"/>
          <w:marTop w:val="0"/>
          <w:marBottom w:val="0"/>
          <w:divBdr>
            <w:top w:val="none" w:sz="0" w:space="0" w:color="auto"/>
            <w:left w:val="none" w:sz="0" w:space="0" w:color="auto"/>
            <w:bottom w:val="none" w:sz="0" w:space="0" w:color="auto"/>
            <w:right w:val="none" w:sz="0" w:space="0" w:color="auto"/>
          </w:divBdr>
          <w:divsChild>
            <w:div w:id="298582057">
              <w:marLeft w:val="0"/>
              <w:marRight w:val="0"/>
              <w:marTop w:val="0"/>
              <w:marBottom w:val="0"/>
              <w:divBdr>
                <w:top w:val="none" w:sz="0" w:space="0" w:color="auto"/>
                <w:left w:val="none" w:sz="0" w:space="0" w:color="auto"/>
                <w:bottom w:val="none" w:sz="0" w:space="0" w:color="auto"/>
                <w:right w:val="none" w:sz="0" w:space="0" w:color="auto"/>
              </w:divBdr>
            </w:div>
          </w:divsChild>
        </w:div>
        <w:div w:id="1163617662">
          <w:marLeft w:val="0"/>
          <w:marRight w:val="0"/>
          <w:marTop w:val="0"/>
          <w:marBottom w:val="0"/>
          <w:divBdr>
            <w:top w:val="none" w:sz="0" w:space="0" w:color="auto"/>
            <w:left w:val="none" w:sz="0" w:space="0" w:color="auto"/>
            <w:bottom w:val="none" w:sz="0" w:space="0" w:color="auto"/>
            <w:right w:val="none" w:sz="0" w:space="0" w:color="auto"/>
          </w:divBdr>
        </w:div>
        <w:div w:id="1511483087">
          <w:marLeft w:val="0"/>
          <w:marRight w:val="0"/>
          <w:marTop w:val="0"/>
          <w:marBottom w:val="0"/>
          <w:divBdr>
            <w:top w:val="none" w:sz="0" w:space="0" w:color="auto"/>
            <w:left w:val="none" w:sz="0" w:space="0" w:color="auto"/>
            <w:bottom w:val="none" w:sz="0" w:space="0" w:color="auto"/>
            <w:right w:val="none" w:sz="0" w:space="0" w:color="auto"/>
          </w:divBdr>
          <w:divsChild>
            <w:div w:id="531573442">
              <w:marLeft w:val="0"/>
              <w:marRight w:val="0"/>
              <w:marTop w:val="0"/>
              <w:marBottom w:val="0"/>
              <w:divBdr>
                <w:top w:val="none" w:sz="0" w:space="0" w:color="auto"/>
                <w:left w:val="none" w:sz="0" w:space="0" w:color="auto"/>
                <w:bottom w:val="none" w:sz="0" w:space="0" w:color="auto"/>
                <w:right w:val="none" w:sz="0" w:space="0" w:color="auto"/>
              </w:divBdr>
            </w:div>
          </w:divsChild>
        </w:div>
        <w:div w:id="1598443189">
          <w:marLeft w:val="0"/>
          <w:marRight w:val="0"/>
          <w:marTop w:val="0"/>
          <w:marBottom w:val="0"/>
          <w:divBdr>
            <w:top w:val="none" w:sz="0" w:space="0" w:color="auto"/>
            <w:left w:val="none" w:sz="0" w:space="0" w:color="auto"/>
            <w:bottom w:val="none" w:sz="0" w:space="0" w:color="auto"/>
            <w:right w:val="none" w:sz="0" w:space="0" w:color="auto"/>
          </w:divBdr>
          <w:divsChild>
            <w:div w:id="86466039">
              <w:marLeft w:val="0"/>
              <w:marRight w:val="0"/>
              <w:marTop w:val="0"/>
              <w:marBottom w:val="0"/>
              <w:divBdr>
                <w:top w:val="none" w:sz="0" w:space="0" w:color="auto"/>
                <w:left w:val="none" w:sz="0" w:space="0" w:color="auto"/>
                <w:bottom w:val="none" w:sz="0" w:space="0" w:color="auto"/>
                <w:right w:val="none" w:sz="0" w:space="0" w:color="auto"/>
              </w:divBdr>
              <w:divsChild>
                <w:div w:id="202716671">
                  <w:marLeft w:val="0"/>
                  <w:marRight w:val="0"/>
                  <w:marTop w:val="0"/>
                  <w:marBottom w:val="0"/>
                  <w:divBdr>
                    <w:top w:val="none" w:sz="0" w:space="0" w:color="auto"/>
                    <w:left w:val="none" w:sz="0" w:space="0" w:color="auto"/>
                    <w:bottom w:val="none" w:sz="0" w:space="0" w:color="auto"/>
                    <w:right w:val="none" w:sz="0" w:space="0" w:color="auto"/>
                  </w:divBdr>
                  <w:divsChild>
                    <w:div w:id="19824173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0176336">
      <w:bodyDiv w:val="1"/>
      <w:marLeft w:val="0"/>
      <w:marRight w:val="0"/>
      <w:marTop w:val="0"/>
      <w:marBottom w:val="0"/>
      <w:divBdr>
        <w:top w:val="none" w:sz="0" w:space="0" w:color="auto"/>
        <w:left w:val="none" w:sz="0" w:space="0" w:color="auto"/>
        <w:bottom w:val="none" w:sz="0" w:space="0" w:color="auto"/>
        <w:right w:val="none" w:sz="0" w:space="0" w:color="auto"/>
      </w:divBdr>
    </w:div>
    <w:div w:id="1192184364">
      <w:bodyDiv w:val="1"/>
      <w:marLeft w:val="0"/>
      <w:marRight w:val="0"/>
      <w:marTop w:val="0"/>
      <w:marBottom w:val="0"/>
      <w:divBdr>
        <w:top w:val="none" w:sz="0" w:space="0" w:color="auto"/>
        <w:left w:val="none" w:sz="0" w:space="0" w:color="auto"/>
        <w:bottom w:val="none" w:sz="0" w:space="0" w:color="auto"/>
        <w:right w:val="none" w:sz="0" w:space="0" w:color="auto"/>
      </w:divBdr>
    </w:div>
    <w:div w:id="1224025794">
      <w:marLeft w:val="0"/>
      <w:marRight w:val="0"/>
      <w:marTop w:val="0"/>
      <w:marBottom w:val="0"/>
      <w:divBdr>
        <w:top w:val="none" w:sz="0" w:space="0" w:color="auto"/>
        <w:left w:val="none" w:sz="0" w:space="0" w:color="auto"/>
        <w:bottom w:val="none" w:sz="0" w:space="0" w:color="auto"/>
        <w:right w:val="none" w:sz="0" w:space="0" w:color="auto"/>
      </w:divBdr>
      <w:divsChild>
        <w:div w:id="1224025797">
          <w:marLeft w:val="0"/>
          <w:marRight w:val="0"/>
          <w:marTop w:val="0"/>
          <w:marBottom w:val="0"/>
          <w:divBdr>
            <w:top w:val="none" w:sz="0" w:space="0" w:color="auto"/>
            <w:left w:val="none" w:sz="0" w:space="0" w:color="auto"/>
            <w:bottom w:val="none" w:sz="0" w:space="0" w:color="auto"/>
            <w:right w:val="none" w:sz="0" w:space="0" w:color="auto"/>
          </w:divBdr>
        </w:div>
      </w:divsChild>
    </w:div>
    <w:div w:id="1224025795">
      <w:marLeft w:val="0"/>
      <w:marRight w:val="0"/>
      <w:marTop w:val="0"/>
      <w:marBottom w:val="0"/>
      <w:divBdr>
        <w:top w:val="none" w:sz="0" w:space="0" w:color="auto"/>
        <w:left w:val="none" w:sz="0" w:space="0" w:color="auto"/>
        <w:bottom w:val="none" w:sz="0" w:space="0" w:color="auto"/>
        <w:right w:val="none" w:sz="0" w:space="0" w:color="auto"/>
      </w:divBdr>
    </w:div>
    <w:div w:id="1224025796">
      <w:marLeft w:val="0"/>
      <w:marRight w:val="0"/>
      <w:marTop w:val="0"/>
      <w:marBottom w:val="0"/>
      <w:divBdr>
        <w:top w:val="none" w:sz="0" w:space="0" w:color="auto"/>
        <w:left w:val="none" w:sz="0" w:space="0" w:color="auto"/>
        <w:bottom w:val="none" w:sz="0" w:space="0" w:color="auto"/>
        <w:right w:val="none" w:sz="0" w:space="0" w:color="auto"/>
      </w:divBdr>
    </w:div>
    <w:div w:id="1224025798">
      <w:marLeft w:val="0"/>
      <w:marRight w:val="0"/>
      <w:marTop w:val="0"/>
      <w:marBottom w:val="0"/>
      <w:divBdr>
        <w:top w:val="none" w:sz="0" w:space="0" w:color="auto"/>
        <w:left w:val="none" w:sz="0" w:space="0" w:color="auto"/>
        <w:bottom w:val="none" w:sz="0" w:space="0" w:color="auto"/>
        <w:right w:val="none" w:sz="0" w:space="0" w:color="auto"/>
      </w:divBdr>
    </w:div>
    <w:div w:id="1224025799">
      <w:marLeft w:val="0"/>
      <w:marRight w:val="0"/>
      <w:marTop w:val="0"/>
      <w:marBottom w:val="0"/>
      <w:divBdr>
        <w:top w:val="none" w:sz="0" w:space="0" w:color="auto"/>
        <w:left w:val="none" w:sz="0" w:space="0" w:color="auto"/>
        <w:bottom w:val="none" w:sz="0" w:space="0" w:color="auto"/>
        <w:right w:val="none" w:sz="0" w:space="0" w:color="auto"/>
      </w:divBdr>
    </w:div>
    <w:div w:id="1224025800">
      <w:marLeft w:val="0"/>
      <w:marRight w:val="0"/>
      <w:marTop w:val="0"/>
      <w:marBottom w:val="0"/>
      <w:divBdr>
        <w:top w:val="none" w:sz="0" w:space="0" w:color="auto"/>
        <w:left w:val="none" w:sz="0" w:space="0" w:color="auto"/>
        <w:bottom w:val="none" w:sz="0" w:space="0" w:color="auto"/>
        <w:right w:val="none" w:sz="0" w:space="0" w:color="auto"/>
      </w:divBdr>
    </w:div>
    <w:div w:id="1263145773">
      <w:bodyDiv w:val="1"/>
      <w:marLeft w:val="0"/>
      <w:marRight w:val="0"/>
      <w:marTop w:val="0"/>
      <w:marBottom w:val="0"/>
      <w:divBdr>
        <w:top w:val="none" w:sz="0" w:space="0" w:color="auto"/>
        <w:left w:val="none" w:sz="0" w:space="0" w:color="auto"/>
        <w:bottom w:val="none" w:sz="0" w:space="0" w:color="auto"/>
        <w:right w:val="none" w:sz="0" w:space="0" w:color="auto"/>
      </w:divBdr>
    </w:div>
    <w:div w:id="1278760581">
      <w:bodyDiv w:val="1"/>
      <w:marLeft w:val="0"/>
      <w:marRight w:val="0"/>
      <w:marTop w:val="0"/>
      <w:marBottom w:val="0"/>
      <w:divBdr>
        <w:top w:val="none" w:sz="0" w:space="0" w:color="auto"/>
        <w:left w:val="none" w:sz="0" w:space="0" w:color="auto"/>
        <w:bottom w:val="none" w:sz="0" w:space="0" w:color="auto"/>
        <w:right w:val="none" w:sz="0" w:space="0" w:color="auto"/>
      </w:divBdr>
    </w:div>
    <w:div w:id="1307398995">
      <w:bodyDiv w:val="1"/>
      <w:marLeft w:val="0"/>
      <w:marRight w:val="0"/>
      <w:marTop w:val="0"/>
      <w:marBottom w:val="0"/>
      <w:divBdr>
        <w:top w:val="none" w:sz="0" w:space="0" w:color="auto"/>
        <w:left w:val="none" w:sz="0" w:space="0" w:color="auto"/>
        <w:bottom w:val="none" w:sz="0" w:space="0" w:color="auto"/>
        <w:right w:val="none" w:sz="0" w:space="0" w:color="auto"/>
      </w:divBdr>
    </w:div>
    <w:div w:id="1308633438">
      <w:bodyDiv w:val="1"/>
      <w:marLeft w:val="0"/>
      <w:marRight w:val="0"/>
      <w:marTop w:val="0"/>
      <w:marBottom w:val="0"/>
      <w:divBdr>
        <w:top w:val="none" w:sz="0" w:space="0" w:color="auto"/>
        <w:left w:val="none" w:sz="0" w:space="0" w:color="auto"/>
        <w:bottom w:val="none" w:sz="0" w:space="0" w:color="auto"/>
        <w:right w:val="none" w:sz="0" w:space="0" w:color="auto"/>
      </w:divBdr>
    </w:div>
    <w:div w:id="1308973609">
      <w:bodyDiv w:val="1"/>
      <w:marLeft w:val="0"/>
      <w:marRight w:val="0"/>
      <w:marTop w:val="0"/>
      <w:marBottom w:val="0"/>
      <w:divBdr>
        <w:top w:val="none" w:sz="0" w:space="0" w:color="auto"/>
        <w:left w:val="none" w:sz="0" w:space="0" w:color="auto"/>
        <w:bottom w:val="none" w:sz="0" w:space="0" w:color="auto"/>
        <w:right w:val="none" w:sz="0" w:space="0" w:color="auto"/>
      </w:divBdr>
    </w:div>
    <w:div w:id="1340936308">
      <w:bodyDiv w:val="1"/>
      <w:marLeft w:val="0"/>
      <w:marRight w:val="0"/>
      <w:marTop w:val="0"/>
      <w:marBottom w:val="0"/>
      <w:divBdr>
        <w:top w:val="none" w:sz="0" w:space="0" w:color="auto"/>
        <w:left w:val="none" w:sz="0" w:space="0" w:color="auto"/>
        <w:bottom w:val="none" w:sz="0" w:space="0" w:color="auto"/>
        <w:right w:val="none" w:sz="0" w:space="0" w:color="auto"/>
      </w:divBdr>
    </w:div>
    <w:div w:id="1370106213">
      <w:bodyDiv w:val="1"/>
      <w:marLeft w:val="0"/>
      <w:marRight w:val="0"/>
      <w:marTop w:val="0"/>
      <w:marBottom w:val="0"/>
      <w:divBdr>
        <w:top w:val="none" w:sz="0" w:space="0" w:color="auto"/>
        <w:left w:val="none" w:sz="0" w:space="0" w:color="auto"/>
        <w:bottom w:val="none" w:sz="0" w:space="0" w:color="auto"/>
        <w:right w:val="none" w:sz="0" w:space="0" w:color="auto"/>
      </w:divBdr>
    </w:div>
    <w:div w:id="1379353509">
      <w:bodyDiv w:val="1"/>
      <w:marLeft w:val="0"/>
      <w:marRight w:val="0"/>
      <w:marTop w:val="0"/>
      <w:marBottom w:val="0"/>
      <w:divBdr>
        <w:top w:val="none" w:sz="0" w:space="0" w:color="auto"/>
        <w:left w:val="none" w:sz="0" w:space="0" w:color="auto"/>
        <w:bottom w:val="none" w:sz="0" w:space="0" w:color="auto"/>
        <w:right w:val="none" w:sz="0" w:space="0" w:color="auto"/>
      </w:divBdr>
    </w:div>
    <w:div w:id="1392849449">
      <w:bodyDiv w:val="1"/>
      <w:marLeft w:val="0"/>
      <w:marRight w:val="0"/>
      <w:marTop w:val="0"/>
      <w:marBottom w:val="0"/>
      <w:divBdr>
        <w:top w:val="none" w:sz="0" w:space="0" w:color="auto"/>
        <w:left w:val="none" w:sz="0" w:space="0" w:color="auto"/>
        <w:bottom w:val="none" w:sz="0" w:space="0" w:color="auto"/>
        <w:right w:val="none" w:sz="0" w:space="0" w:color="auto"/>
      </w:divBdr>
    </w:div>
    <w:div w:id="1441143616">
      <w:bodyDiv w:val="1"/>
      <w:marLeft w:val="0"/>
      <w:marRight w:val="0"/>
      <w:marTop w:val="0"/>
      <w:marBottom w:val="0"/>
      <w:divBdr>
        <w:top w:val="none" w:sz="0" w:space="0" w:color="auto"/>
        <w:left w:val="none" w:sz="0" w:space="0" w:color="auto"/>
        <w:bottom w:val="none" w:sz="0" w:space="0" w:color="auto"/>
        <w:right w:val="none" w:sz="0" w:space="0" w:color="auto"/>
      </w:divBdr>
    </w:div>
    <w:div w:id="1528172929">
      <w:bodyDiv w:val="1"/>
      <w:marLeft w:val="0"/>
      <w:marRight w:val="0"/>
      <w:marTop w:val="0"/>
      <w:marBottom w:val="0"/>
      <w:divBdr>
        <w:top w:val="none" w:sz="0" w:space="0" w:color="auto"/>
        <w:left w:val="none" w:sz="0" w:space="0" w:color="auto"/>
        <w:bottom w:val="none" w:sz="0" w:space="0" w:color="auto"/>
        <w:right w:val="none" w:sz="0" w:space="0" w:color="auto"/>
      </w:divBdr>
    </w:div>
    <w:div w:id="1582253453">
      <w:bodyDiv w:val="1"/>
      <w:marLeft w:val="0"/>
      <w:marRight w:val="0"/>
      <w:marTop w:val="0"/>
      <w:marBottom w:val="0"/>
      <w:divBdr>
        <w:top w:val="none" w:sz="0" w:space="0" w:color="auto"/>
        <w:left w:val="none" w:sz="0" w:space="0" w:color="auto"/>
        <w:bottom w:val="none" w:sz="0" w:space="0" w:color="auto"/>
        <w:right w:val="none" w:sz="0" w:space="0" w:color="auto"/>
      </w:divBdr>
    </w:div>
    <w:div w:id="1591809527">
      <w:bodyDiv w:val="1"/>
      <w:marLeft w:val="0"/>
      <w:marRight w:val="0"/>
      <w:marTop w:val="0"/>
      <w:marBottom w:val="0"/>
      <w:divBdr>
        <w:top w:val="none" w:sz="0" w:space="0" w:color="auto"/>
        <w:left w:val="none" w:sz="0" w:space="0" w:color="auto"/>
        <w:bottom w:val="none" w:sz="0" w:space="0" w:color="auto"/>
        <w:right w:val="none" w:sz="0" w:space="0" w:color="auto"/>
      </w:divBdr>
    </w:div>
    <w:div w:id="1650092578">
      <w:bodyDiv w:val="1"/>
      <w:marLeft w:val="0"/>
      <w:marRight w:val="0"/>
      <w:marTop w:val="0"/>
      <w:marBottom w:val="0"/>
      <w:divBdr>
        <w:top w:val="none" w:sz="0" w:space="0" w:color="auto"/>
        <w:left w:val="none" w:sz="0" w:space="0" w:color="auto"/>
        <w:bottom w:val="none" w:sz="0" w:space="0" w:color="auto"/>
        <w:right w:val="none" w:sz="0" w:space="0" w:color="auto"/>
      </w:divBdr>
    </w:div>
    <w:div w:id="1674605120">
      <w:bodyDiv w:val="1"/>
      <w:marLeft w:val="0"/>
      <w:marRight w:val="0"/>
      <w:marTop w:val="0"/>
      <w:marBottom w:val="0"/>
      <w:divBdr>
        <w:top w:val="none" w:sz="0" w:space="0" w:color="auto"/>
        <w:left w:val="none" w:sz="0" w:space="0" w:color="auto"/>
        <w:bottom w:val="none" w:sz="0" w:space="0" w:color="auto"/>
        <w:right w:val="none" w:sz="0" w:space="0" w:color="auto"/>
      </w:divBdr>
    </w:div>
    <w:div w:id="1681857701">
      <w:bodyDiv w:val="1"/>
      <w:marLeft w:val="0"/>
      <w:marRight w:val="0"/>
      <w:marTop w:val="0"/>
      <w:marBottom w:val="0"/>
      <w:divBdr>
        <w:top w:val="none" w:sz="0" w:space="0" w:color="auto"/>
        <w:left w:val="none" w:sz="0" w:space="0" w:color="auto"/>
        <w:bottom w:val="none" w:sz="0" w:space="0" w:color="auto"/>
        <w:right w:val="none" w:sz="0" w:space="0" w:color="auto"/>
      </w:divBdr>
    </w:div>
    <w:div w:id="1743916019">
      <w:bodyDiv w:val="1"/>
      <w:marLeft w:val="0"/>
      <w:marRight w:val="0"/>
      <w:marTop w:val="0"/>
      <w:marBottom w:val="0"/>
      <w:divBdr>
        <w:top w:val="none" w:sz="0" w:space="0" w:color="auto"/>
        <w:left w:val="none" w:sz="0" w:space="0" w:color="auto"/>
        <w:bottom w:val="none" w:sz="0" w:space="0" w:color="auto"/>
        <w:right w:val="none" w:sz="0" w:space="0" w:color="auto"/>
      </w:divBdr>
      <w:divsChild>
        <w:div w:id="275867742">
          <w:marLeft w:val="0"/>
          <w:marRight w:val="0"/>
          <w:marTop w:val="0"/>
          <w:marBottom w:val="0"/>
          <w:divBdr>
            <w:top w:val="none" w:sz="0" w:space="0" w:color="auto"/>
            <w:left w:val="none" w:sz="0" w:space="0" w:color="auto"/>
            <w:bottom w:val="none" w:sz="0" w:space="0" w:color="auto"/>
            <w:right w:val="none" w:sz="0" w:space="0" w:color="auto"/>
          </w:divBdr>
        </w:div>
        <w:div w:id="58289793">
          <w:marLeft w:val="0"/>
          <w:marRight w:val="0"/>
          <w:marTop w:val="0"/>
          <w:marBottom w:val="0"/>
          <w:divBdr>
            <w:top w:val="none" w:sz="0" w:space="0" w:color="auto"/>
            <w:left w:val="none" w:sz="0" w:space="0" w:color="auto"/>
            <w:bottom w:val="dotted" w:sz="6" w:space="4" w:color="A1A1B1"/>
            <w:right w:val="none" w:sz="0" w:space="0" w:color="auto"/>
          </w:divBdr>
        </w:div>
      </w:divsChild>
    </w:div>
    <w:div w:id="1750271541">
      <w:bodyDiv w:val="1"/>
      <w:marLeft w:val="0"/>
      <w:marRight w:val="0"/>
      <w:marTop w:val="0"/>
      <w:marBottom w:val="0"/>
      <w:divBdr>
        <w:top w:val="none" w:sz="0" w:space="0" w:color="auto"/>
        <w:left w:val="none" w:sz="0" w:space="0" w:color="auto"/>
        <w:bottom w:val="none" w:sz="0" w:space="0" w:color="auto"/>
        <w:right w:val="none" w:sz="0" w:space="0" w:color="auto"/>
      </w:divBdr>
    </w:div>
    <w:div w:id="1777869791">
      <w:bodyDiv w:val="1"/>
      <w:marLeft w:val="0"/>
      <w:marRight w:val="0"/>
      <w:marTop w:val="0"/>
      <w:marBottom w:val="0"/>
      <w:divBdr>
        <w:top w:val="none" w:sz="0" w:space="0" w:color="auto"/>
        <w:left w:val="none" w:sz="0" w:space="0" w:color="auto"/>
        <w:bottom w:val="none" w:sz="0" w:space="0" w:color="auto"/>
        <w:right w:val="none" w:sz="0" w:space="0" w:color="auto"/>
      </w:divBdr>
    </w:div>
    <w:div w:id="1800033750">
      <w:bodyDiv w:val="1"/>
      <w:marLeft w:val="0"/>
      <w:marRight w:val="0"/>
      <w:marTop w:val="0"/>
      <w:marBottom w:val="0"/>
      <w:divBdr>
        <w:top w:val="none" w:sz="0" w:space="0" w:color="auto"/>
        <w:left w:val="none" w:sz="0" w:space="0" w:color="auto"/>
        <w:bottom w:val="none" w:sz="0" w:space="0" w:color="auto"/>
        <w:right w:val="none" w:sz="0" w:space="0" w:color="auto"/>
      </w:divBdr>
    </w:div>
    <w:div w:id="1820532707">
      <w:bodyDiv w:val="1"/>
      <w:marLeft w:val="0"/>
      <w:marRight w:val="0"/>
      <w:marTop w:val="0"/>
      <w:marBottom w:val="0"/>
      <w:divBdr>
        <w:top w:val="none" w:sz="0" w:space="0" w:color="auto"/>
        <w:left w:val="none" w:sz="0" w:space="0" w:color="auto"/>
        <w:bottom w:val="none" w:sz="0" w:space="0" w:color="auto"/>
        <w:right w:val="none" w:sz="0" w:space="0" w:color="auto"/>
      </w:divBdr>
    </w:div>
    <w:div w:id="1822500360">
      <w:bodyDiv w:val="1"/>
      <w:marLeft w:val="0"/>
      <w:marRight w:val="0"/>
      <w:marTop w:val="0"/>
      <w:marBottom w:val="0"/>
      <w:divBdr>
        <w:top w:val="none" w:sz="0" w:space="0" w:color="auto"/>
        <w:left w:val="none" w:sz="0" w:space="0" w:color="auto"/>
        <w:bottom w:val="none" w:sz="0" w:space="0" w:color="auto"/>
        <w:right w:val="none" w:sz="0" w:space="0" w:color="auto"/>
      </w:divBdr>
    </w:div>
    <w:div w:id="1862892357">
      <w:bodyDiv w:val="1"/>
      <w:marLeft w:val="0"/>
      <w:marRight w:val="0"/>
      <w:marTop w:val="0"/>
      <w:marBottom w:val="0"/>
      <w:divBdr>
        <w:top w:val="none" w:sz="0" w:space="0" w:color="auto"/>
        <w:left w:val="none" w:sz="0" w:space="0" w:color="auto"/>
        <w:bottom w:val="none" w:sz="0" w:space="0" w:color="auto"/>
        <w:right w:val="none" w:sz="0" w:space="0" w:color="auto"/>
      </w:divBdr>
    </w:div>
    <w:div w:id="1907111335">
      <w:bodyDiv w:val="1"/>
      <w:marLeft w:val="0"/>
      <w:marRight w:val="0"/>
      <w:marTop w:val="0"/>
      <w:marBottom w:val="0"/>
      <w:divBdr>
        <w:top w:val="none" w:sz="0" w:space="0" w:color="auto"/>
        <w:left w:val="none" w:sz="0" w:space="0" w:color="auto"/>
        <w:bottom w:val="none" w:sz="0" w:space="0" w:color="auto"/>
        <w:right w:val="none" w:sz="0" w:space="0" w:color="auto"/>
      </w:divBdr>
    </w:div>
    <w:div w:id="1970941165">
      <w:bodyDiv w:val="1"/>
      <w:marLeft w:val="0"/>
      <w:marRight w:val="0"/>
      <w:marTop w:val="0"/>
      <w:marBottom w:val="0"/>
      <w:divBdr>
        <w:top w:val="none" w:sz="0" w:space="0" w:color="auto"/>
        <w:left w:val="none" w:sz="0" w:space="0" w:color="auto"/>
        <w:bottom w:val="none" w:sz="0" w:space="0" w:color="auto"/>
        <w:right w:val="none" w:sz="0" w:space="0" w:color="auto"/>
      </w:divBdr>
    </w:div>
    <w:div w:id="2048947386">
      <w:bodyDiv w:val="1"/>
      <w:marLeft w:val="0"/>
      <w:marRight w:val="0"/>
      <w:marTop w:val="0"/>
      <w:marBottom w:val="0"/>
      <w:divBdr>
        <w:top w:val="none" w:sz="0" w:space="0" w:color="auto"/>
        <w:left w:val="none" w:sz="0" w:space="0" w:color="auto"/>
        <w:bottom w:val="none" w:sz="0" w:space="0" w:color="auto"/>
        <w:right w:val="none" w:sz="0" w:space="0" w:color="auto"/>
      </w:divBdr>
    </w:div>
    <w:div w:id="2071223940">
      <w:bodyDiv w:val="1"/>
      <w:marLeft w:val="0"/>
      <w:marRight w:val="0"/>
      <w:marTop w:val="0"/>
      <w:marBottom w:val="0"/>
      <w:divBdr>
        <w:top w:val="none" w:sz="0" w:space="0" w:color="auto"/>
        <w:left w:val="none" w:sz="0" w:space="0" w:color="auto"/>
        <w:bottom w:val="none" w:sz="0" w:space="0" w:color="auto"/>
        <w:right w:val="none" w:sz="0" w:space="0" w:color="auto"/>
      </w:divBdr>
    </w:div>
    <w:div w:id="2076194672">
      <w:bodyDiv w:val="1"/>
      <w:marLeft w:val="0"/>
      <w:marRight w:val="0"/>
      <w:marTop w:val="0"/>
      <w:marBottom w:val="0"/>
      <w:divBdr>
        <w:top w:val="none" w:sz="0" w:space="0" w:color="auto"/>
        <w:left w:val="none" w:sz="0" w:space="0" w:color="auto"/>
        <w:bottom w:val="none" w:sz="0" w:space="0" w:color="auto"/>
        <w:right w:val="none" w:sz="0" w:space="0" w:color="auto"/>
      </w:divBdr>
    </w:div>
    <w:div w:id="2081171712">
      <w:bodyDiv w:val="1"/>
      <w:marLeft w:val="0"/>
      <w:marRight w:val="0"/>
      <w:marTop w:val="0"/>
      <w:marBottom w:val="0"/>
      <w:divBdr>
        <w:top w:val="none" w:sz="0" w:space="0" w:color="auto"/>
        <w:left w:val="none" w:sz="0" w:space="0" w:color="auto"/>
        <w:bottom w:val="none" w:sz="0" w:space="0" w:color="auto"/>
        <w:right w:val="none" w:sz="0" w:space="0" w:color="auto"/>
      </w:divBdr>
    </w:div>
    <w:div w:id="2101443724">
      <w:bodyDiv w:val="1"/>
      <w:marLeft w:val="0"/>
      <w:marRight w:val="0"/>
      <w:marTop w:val="0"/>
      <w:marBottom w:val="0"/>
      <w:divBdr>
        <w:top w:val="none" w:sz="0" w:space="0" w:color="auto"/>
        <w:left w:val="none" w:sz="0" w:space="0" w:color="auto"/>
        <w:bottom w:val="none" w:sz="0" w:space="0" w:color="auto"/>
        <w:right w:val="none" w:sz="0" w:space="0" w:color="auto"/>
      </w:divBdr>
      <w:divsChild>
        <w:div w:id="829752934">
          <w:marLeft w:val="0"/>
          <w:marRight w:val="0"/>
          <w:marTop w:val="0"/>
          <w:marBottom w:val="0"/>
          <w:divBdr>
            <w:top w:val="none" w:sz="0" w:space="0" w:color="auto"/>
            <w:left w:val="none" w:sz="0" w:space="0" w:color="auto"/>
            <w:bottom w:val="none" w:sz="0" w:space="0" w:color="auto"/>
            <w:right w:val="none" w:sz="0" w:space="0" w:color="auto"/>
          </w:divBdr>
          <w:divsChild>
            <w:div w:id="1674995397">
              <w:marLeft w:val="0"/>
              <w:marRight w:val="0"/>
              <w:marTop w:val="0"/>
              <w:marBottom w:val="0"/>
              <w:divBdr>
                <w:top w:val="none" w:sz="0" w:space="0" w:color="auto"/>
                <w:left w:val="none" w:sz="0" w:space="0" w:color="auto"/>
                <w:bottom w:val="none" w:sz="0" w:space="0" w:color="auto"/>
                <w:right w:val="none" w:sz="0" w:space="0" w:color="auto"/>
              </w:divBdr>
              <w:divsChild>
                <w:div w:id="3130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7902">
      <w:bodyDiv w:val="1"/>
      <w:marLeft w:val="0"/>
      <w:marRight w:val="0"/>
      <w:marTop w:val="0"/>
      <w:marBottom w:val="0"/>
      <w:divBdr>
        <w:top w:val="none" w:sz="0" w:space="0" w:color="auto"/>
        <w:left w:val="none" w:sz="0" w:space="0" w:color="auto"/>
        <w:bottom w:val="none" w:sz="0" w:space="0" w:color="auto"/>
        <w:right w:val="none" w:sz="0" w:space="0" w:color="auto"/>
      </w:divBdr>
      <w:divsChild>
        <w:div w:id="99573947">
          <w:marLeft w:val="-360"/>
          <w:marRight w:val="-360"/>
          <w:marTop w:val="0"/>
          <w:marBottom w:val="0"/>
          <w:divBdr>
            <w:top w:val="none" w:sz="0" w:space="0" w:color="auto"/>
            <w:left w:val="none" w:sz="0" w:space="0" w:color="auto"/>
            <w:bottom w:val="none" w:sz="0" w:space="0" w:color="auto"/>
            <w:right w:val="none" w:sz="0" w:space="0" w:color="auto"/>
          </w:divBdr>
          <w:divsChild>
            <w:div w:id="880675886">
              <w:marLeft w:val="0"/>
              <w:marRight w:val="0"/>
              <w:marTop w:val="0"/>
              <w:marBottom w:val="0"/>
              <w:divBdr>
                <w:top w:val="none" w:sz="0" w:space="0" w:color="auto"/>
                <w:left w:val="none" w:sz="0" w:space="0" w:color="auto"/>
                <w:bottom w:val="none" w:sz="0" w:space="0" w:color="auto"/>
                <w:right w:val="none" w:sz="0" w:space="0" w:color="auto"/>
              </w:divBdr>
            </w:div>
            <w:div w:id="966663469">
              <w:marLeft w:val="0"/>
              <w:marRight w:val="0"/>
              <w:marTop w:val="0"/>
              <w:marBottom w:val="0"/>
              <w:divBdr>
                <w:top w:val="none" w:sz="0" w:space="0" w:color="auto"/>
                <w:left w:val="none" w:sz="0" w:space="0" w:color="auto"/>
                <w:bottom w:val="none" w:sz="0" w:space="0" w:color="auto"/>
                <w:right w:val="none" w:sz="0" w:space="0" w:color="auto"/>
              </w:divBdr>
            </w:div>
            <w:div w:id="1158880722">
              <w:marLeft w:val="0"/>
              <w:marRight w:val="0"/>
              <w:marTop w:val="0"/>
              <w:marBottom w:val="0"/>
              <w:divBdr>
                <w:top w:val="none" w:sz="0" w:space="0" w:color="auto"/>
                <w:left w:val="none" w:sz="0" w:space="0" w:color="auto"/>
                <w:bottom w:val="none" w:sz="0" w:space="0" w:color="auto"/>
                <w:right w:val="none" w:sz="0" w:space="0" w:color="auto"/>
              </w:divBdr>
            </w:div>
          </w:divsChild>
        </w:div>
        <w:div w:id="1301690767">
          <w:marLeft w:val="-360"/>
          <w:marRight w:val="-360"/>
          <w:marTop w:val="0"/>
          <w:marBottom w:val="0"/>
          <w:divBdr>
            <w:top w:val="none" w:sz="0" w:space="0" w:color="auto"/>
            <w:left w:val="none" w:sz="0" w:space="0" w:color="auto"/>
            <w:bottom w:val="none" w:sz="0" w:space="0" w:color="auto"/>
            <w:right w:val="none" w:sz="0" w:space="0" w:color="auto"/>
          </w:divBdr>
          <w:divsChild>
            <w:div w:id="535969618">
              <w:marLeft w:val="0"/>
              <w:marRight w:val="0"/>
              <w:marTop w:val="300"/>
              <w:marBottom w:val="180"/>
              <w:divBdr>
                <w:top w:val="none" w:sz="0" w:space="0" w:color="auto"/>
                <w:left w:val="none" w:sz="0" w:space="0" w:color="auto"/>
                <w:bottom w:val="none" w:sz="0" w:space="0" w:color="auto"/>
                <w:right w:val="none" w:sz="0" w:space="0" w:color="auto"/>
              </w:divBdr>
            </w:div>
            <w:div w:id="665863351">
              <w:marLeft w:val="0"/>
              <w:marRight w:val="0"/>
              <w:marTop w:val="300"/>
              <w:marBottom w:val="180"/>
              <w:divBdr>
                <w:top w:val="none" w:sz="0" w:space="0" w:color="auto"/>
                <w:left w:val="none" w:sz="0" w:space="0" w:color="auto"/>
                <w:bottom w:val="none" w:sz="0" w:space="0" w:color="auto"/>
                <w:right w:val="none" w:sz="0" w:space="0" w:color="auto"/>
              </w:divBdr>
            </w:div>
            <w:div w:id="1217087127">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header" Target="head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5A497295C51642AB6958DA19661FC8" ma:contentTypeVersion="14" ma:contentTypeDescription="Create a new document." ma:contentTypeScope="" ma:versionID="7044ad26c465a6d2a29369f9079e640e">
  <xsd:schema xmlns:xsd="http://www.w3.org/2001/XMLSchema" xmlns:xs="http://www.w3.org/2001/XMLSchema" xmlns:p="http://schemas.microsoft.com/office/2006/metadata/properties" xmlns:ns2="98fe003b-5b0f-445f-8185-8a2de2f03bb9" xmlns:ns3="f0674add-5e9e-4113-8ef0-9b246881cfb7" targetNamespace="http://schemas.microsoft.com/office/2006/metadata/properties" ma:root="true" ma:fieldsID="29a31c14cab0f645d1e071d15f175f16" ns2:_="" ns3:_="">
    <xsd:import namespace="98fe003b-5b0f-445f-8185-8a2de2f03bb9"/>
    <xsd:import namespace="f0674add-5e9e-4113-8ef0-9b246881c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e003b-5b0f-445f-8185-8a2de2f03b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7cd6466-0c3f-4dec-b109-a6ea28fc2e6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0674add-5e9e-4113-8ef0-9b246881cfb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023605e-4eaf-445b-aef0-e23d2278f65c}" ma:internalName="TaxCatchAll" ma:showField="CatchAllData" ma:web="f0674add-5e9e-4113-8ef0-9b246881c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0674add-5e9e-4113-8ef0-9b246881cfb7" xsi:nil="true"/>
    <lcf76f155ced4ddcb4097134ff3c332f xmlns="98fe003b-5b0f-445f-8185-8a2de2f03bb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73AFD3-C141-44E3-B71A-B86DC6365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e003b-5b0f-445f-8185-8a2de2f03bb9"/>
    <ds:schemaRef ds:uri="f0674add-5e9e-4113-8ef0-9b246881c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3F4F2E-054E-443C-B283-5F887AD4310A}">
  <ds:schemaRefs>
    <ds:schemaRef ds:uri="http://schemas.openxmlformats.org/officeDocument/2006/bibliography"/>
  </ds:schemaRefs>
</ds:datastoreItem>
</file>

<file path=customXml/itemProps3.xml><?xml version="1.0" encoding="utf-8"?>
<ds:datastoreItem xmlns:ds="http://schemas.openxmlformats.org/officeDocument/2006/customXml" ds:itemID="{67F28408-D96E-4DAF-9D2F-A144F187621A}">
  <ds:schemaRefs>
    <ds:schemaRef ds:uri="http://schemas.microsoft.com/office/2006/metadata/properties"/>
    <ds:schemaRef ds:uri="http://schemas.microsoft.com/office/infopath/2007/PartnerControls"/>
    <ds:schemaRef ds:uri="f0674add-5e9e-4113-8ef0-9b246881cfb7"/>
    <ds:schemaRef ds:uri="98fe003b-5b0f-445f-8185-8a2de2f03bb9"/>
  </ds:schemaRefs>
</ds:datastoreItem>
</file>

<file path=customXml/itemProps4.xml><?xml version="1.0" encoding="utf-8"?>
<ds:datastoreItem xmlns:ds="http://schemas.openxmlformats.org/officeDocument/2006/customXml" ds:itemID="{415E183B-A650-447F-8868-A329A23DACE1}">
  <ds:schemaRefs>
    <ds:schemaRef ds:uri="http://schemas.microsoft.com/sharepoint/v3/contenttype/forms"/>
  </ds:schemaRefs>
</ds:datastoreItem>
</file>

<file path=docMetadata/LabelInfo.xml><?xml version="1.0" encoding="utf-8"?>
<clbl:labelList xmlns:clbl="http://schemas.microsoft.com/office/2020/mipLabelMetadata">
  <clbl:label id="{7f79d73b-6a7a-4260-851c-2db4f77b37d6}" enabled="1" method="Standard" siteId="{2e93f0ed-ff36-46d4-9ce6-e0d902050cf5}" removed="0"/>
</clbl:labelList>
</file>

<file path=docProps/app.xml><?xml version="1.0" encoding="utf-8"?>
<Properties xmlns="http://schemas.openxmlformats.org/officeDocument/2006/extended-properties" xmlns:vt="http://schemas.openxmlformats.org/officeDocument/2006/docPropsVTypes">
  <Template>Normal</Template>
  <TotalTime>3</TotalTime>
  <Pages>87</Pages>
  <Words>9280</Words>
  <Characters>56608</Characters>
  <Application>Microsoft Office Word</Application>
  <DocSecurity>0</DocSecurity>
  <Lines>471</Lines>
  <Paragraphs>131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User Manual - Trader Portal Guide</vt:lpstr>
      <vt:lpstr>User Manual - Trader Portal Guide</vt:lpstr>
    </vt:vector>
  </TitlesOfParts>
  <Manager/>
  <Company>EUROPEAN DYNAMICS S.A.</Company>
  <LinksUpToDate>false</LinksUpToDate>
  <CharactersWithSpaces>65757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 Trader Portal Guide</dc:title>
  <dc:subject>DK EMCS</dc:subject>
  <dc:creator>CTD (Customs &amp; Taxation Dept.)</dc:creator>
  <cp:keywords/>
  <dc:description/>
  <cp:lastModifiedBy>Anne Trøjborg Krogh</cp:lastModifiedBy>
  <cp:revision>7</cp:revision>
  <cp:lastPrinted>2025-11-05T10:07:00Z</cp:lastPrinted>
  <dcterms:created xsi:type="dcterms:W3CDTF">2025-11-06T07:47:00Z</dcterms:created>
  <dcterms:modified xsi:type="dcterms:W3CDTF">2025-11-06T07:49:00Z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YN Project">
    <vt:lpwstr>DK-EMCS</vt:lpwstr>
  </property>
  <property fmtid="{D5CDD505-2E9C-101B-9397-08002B2CF9AE}" pid="3" name="EDYN Document Name">
    <vt:lpwstr>User Manual - Trader Portal Guide</vt:lpwstr>
  </property>
  <property fmtid="{D5CDD505-2E9C-101B-9397-08002B2CF9AE}" pid="4" name="EDYN MonthYear">
    <vt:lpwstr>October 2025</vt:lpwstr>
  </property>
  <property fmtid="{D5CDD505-2E9C-101B-9397-08002B2CF9AE}" pid="5" name="EDYN Version">
    <vt:lpwstr>1.2</vt:lpwstr>
  </property>
  <property fmtid="{D5CDD505-2E9C-101B-9397-08002B2CF9AE}" pid="6" name="EDYN Date completed">
    <vt:lpwstr>30/10/2025</vt:lpwstr>
  </property>
  <property fmtid="{D5CDD505-2E9C-101B-9397-08002B2CF9AE}" pid="7" name="EDYN Abbr">
    <vt:lpwstr>D1.5.UMN - TR</vt:lpwstr>
  </property>
  <property fmtid="{D5CDD505-2E9C-101B-9397-08002B2CF9AE}" pid="8" name="EDYN Subproject">
    <vt:lpwstr>EMCS</vt:lpwstr>
  </property>
  <property fmtid="{D5CDD505-2E9C-101B-9397-08002B2CF9AE}" pid="9" name="ContentTypeId">
    <vt:lpwstr>0x010100C55A497295C51642AB6958DA19661FC8</vt:lpwstr>
  </property>
  <property fmtid="{D5CDD505-2E9C-101B-9397-08002B2CF9AE}" pid="10" name="MediaServiceImageTags">
    <vt:lpwstr/>
  </property>
</Properties>
</file>