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35C8" w14:textId="77777777" w:rsidR="003A5067" w:rsidRDefault="00000000">
      <w:pPr>
        <w:pStyle w:val="Titel"/>
        <w:outlineLvl w:val="0"/>
      </w:pPr>
      <w:r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3A5067" w14:paraId="087F17B4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A58F752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  <w:p w14:paraId="5214F16F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0508FFA5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0EBD08D8" w14:textId="77777777" w:rsidR="003A5067" w:rsidRDefault="00000000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IndberetningTilbagemeldingStruktur</w:t>
            </w:r>
          </w:p>
        </w:tc>
      </w:tr>
      <w:tr w:rsidR="003A5067" w14:paraId="3838AB50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54400C2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CDDE592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7BCFCBD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A5067" w14:paraId="1A4D3E21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7110EEEE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31AB1C9E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20-09-2016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0C75B27E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07-07-2017</w:t>
            </w:r>
          </w:p>
        </w:tc>
      </w:tr>
      <w:tr w:rsidR="003A5067" w14:paraId="7ECD41C3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0552DDD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A5067" w14:paraId="526B137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360C4D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*TilbagemeldingOplysninger*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(MasseindleveringReference)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(IndberetningID)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*AntalKontohavere*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*FejlListe*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*AdvisListe*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*KontohaverGodkendtListe*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70D77787" w14:textId="77777777" w:rsidR="003A5067" w:rsidRDefault="00000000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3A5067" w14:paraId="7C6FCBF1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5115D13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  <w:p w14:paraId="562C4C16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79BAD56C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67EFE897" w14:textId="77777777" w:rsidR="003A5067" w:rsidRDefault="00000000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RenteIndberetningIndlånStruktur</w:t>
            </w:r>
          </w:p>
        </w:tc>
      </w:tr>
      <w:tr w:rsidR="003A5067" w14:paraId="7E753243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F9A9802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8C63D4C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82A6BC5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A5067" w14:paraId="1962AFC6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71164267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DFE523D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20A5F2DC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01-04-2025</w:t>
            </w:r>
          </w:p>
        </w:tc>
      </w:tr>
      <w:tr w:rsidR="003A5067" w14:paraId="2273C17A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9FE0E33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A5067" w14:paraId="10D752B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DD21E0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(IndlånKontoInddragelseSpærringDato)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*RentenyderUdenCPRNummer*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3A5067" w14:paraId="65A905C7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F8D9565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3A5067" w14:paraId="25B10551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04F8514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2A1C72C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325BEFC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3A5067" w14:paraId="504B799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06B529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3A5067" w14:paraId="1F90890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A8370EF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4C39086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E64D88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IndberetningDanskAdresseStruktur</w:t>
            </w:r>
          </w:p>
        </w:tc>
      </w:tr>
      <w:tr w:rsidR="003A5067" w14:paraId="216A1B4E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304923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  <w:r>
              <w:rPr>
                <w:rFonts w:ascii="Arial" w:hAnsi="Arial" w:cs="Arial"/>
                <w:sz w:val="18"/>
              </w:rPr>
              <w:br/>
              <w:t>(AdresseFraHusNummer)</w:t>
            </w:r>
            <w:r>
              <w:rPr>
                <w:rFonts w:ascii="Arial" w:hAnsi="Arial" w:cs="Arial"/>
                <w:sz w:val="18"/>
              </w:rPr>
              <w:br/>
              <w:t>(AdresseTilHusNummer)</w:t>
            </w:r>
            <w:r>
              <w:rPr>
                <w:rFonts w:ascii="Arial" w:hAnsi="Arial" w:cs="Arial"/>
                <w:sz w:val="18"/>
              </w:rPr>
              <w:br/>
              <w:t>(AdresseFraHusBogstav)</w:t>
            </w:r>
            <w:r>
              <w:rPr>
                <w:rFonts w:ascii="Arial" w:hAnsi="Arial" w:cs="Arial"/>
                <w:sz w:val="18"/>
              </w:rPr>
              <w:br/>
              <w:t>(AdresseTilHusBogstav)</w:t>
            </w:r>
            <w:r>
              <w:rPr>
                <w:rFonts w:ascii="Arial" w:hAnsi="Arial" w:cs="Arial"/>
                <w:sz w:val="18"/>
              </w:rPr>
              <w:br/>
              <w:t>(AdresseEtageTekst)</w:t>
            </w:r>
            <w:r>
              <w:rPr>
                <w:rFonts w:ascii="Arial" w:hAnsi="Arial" w:cs="Arial"/>
                <w:sz w:val="18"/>
              </w:rPr>
              <w:br/>
              <w:t>(AdresseSideDørTekst)</w:t>
            </w:r>
            <w:r>
              <w:rPr>
                <w:rFonts w:ascii="Arial" w:hAnsi="Arial" w:cs="Arial"/>
                <w:sz w:val="18"/>
              </w:rPr>
              <w:br/>
              <w:t>(AdresseCONavn)</w:t>
            </w:r>
            <w:r>
              <w:rPr>
                <w:rFonts w:ascii="Arial" w:hAnsi="Arial" w:cs="Arial"/>
                <w:sz w:val="18"/>
              </w:rPr>
              <w:br/>
              <w:t>(AdressePostNummer)</w:t>
            </w:r>
            <w:r>
              <w:rPr>
                <w:rFonts w:ascii="Arial" w:hAnsi="Arial" w:cs="Arial"/>
                <w:sz w:val="18"/>
              </w:rPr>
              <w:br/>
              <w:t>(AdressePostDistrikt)</w:t>
            </w:r>
            <w:r>
              <w:rPr>
                <w:rFonts w:ascii="Arial" w:hAnsi="Arial" w:cs="Arial"/>
                <w:sz w:val="18"/>
              </w:rPr>
              <w:br/>
              <w:t>(AdresseByNavn)</w:t>
            </w:r>
            <w:r>
              <w:rPr>
                <w:rFonts w:ascii="Arial" w:hAnsi="Arial" w:cs="Arial"/>
                <w:sz w:val="18"/>
              </w:rPr>
              <w:br/>
              <w:t>(AdressePostBox)</w:t>
            </w:r>
          </w:p>
        </w:tc>
      </w:tr>
      <w:tr w:rsidR="003A5067" w14:paraId="48E12845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EA63235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2E31F7C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0D2B337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3A5067" w14:paraId="4750543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DFB935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16C6B52E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FBBE82B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7D6F7530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0216D6A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3A5067" w14:paraId="018E105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7EFB20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727BC112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2167463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0213533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0AAC34E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3A5067" w14:paraId="0834228C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A6D251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531E1AC4" w14:textId="77777777" w:rsidR="003A5067" w:rsidRDefault="00000000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3A5067" w14:paraId="7E7DA728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4F5BD1A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  <w:p w14:paraId="22645781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71011FAE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3582ABAF" w14:textId="77777777" w:rsidR="003A5067" w:rsidRDefault="00000000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RenteIndberetningPantebreveStruktur</w:t>
            </w:r>
          </w:p>
        </w:tc>
      </w:tr>
      <w:tr w:rsidR="003A5067" w14:paraId="56C4CB23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3293E83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04FFB6F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76DB4FB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A5067" w14:paraId="21B82E5F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56B1E244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014241C5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5E1C7BB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04-04-2025</w:t>
            </w:r>
          </w:p>
        </w:tc>
      </w:tr>
      <w:tr w:rsidR="003A5067" w14:paraId="3DA7F74D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1D7C4DC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A5067" w14:paraId="4369351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FC7147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3A5067" w14:paraId="737019A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6263947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3A5067" w14:paraId="4D942A8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E960D9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>*Indberetningsperiode* og *KontoperiodeValg* har en afhængighed der ikke 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>Indberettes der til årsultimo, skal IndkomstÅr udfyldes og *KontoperiodeÅrsUltimoListe* skal anvendes.</w:t>
            </w:r>
            <w:r>
              <w:rPr>
                <w:rFonts w:ascii="Arial" w:hAnsi="Arial" w:cs="Arial"/>
                <w:sz w:val="18"/>
              </w:rPr>
              <w:br/>
              <w:t>Indberettes der til kvartal, skal både IndkomstÅr og IndkomstPeriodeTil udfyldes og *KontoperiodeKvartalListe* skal anvendes.</w:t>
            </w:r>
          </w:p>
        </w:tc>
      </w:tr>
      <w:tr w:rsidR="003A5067" w14:paraId="279B16F9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831551D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3A5067" w14:paraId="6DB87E00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3CD1558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34E321C9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9C6A635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3A5067" w14:paraId="2E79F40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893F06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3A5067" w14:paraId="1CB60A1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793D098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49430D8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EAE2160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3A5067" w14:paraId="7979ED1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C69FF7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701EB28A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5887C8B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751553EA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4B4545D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3A5067" w14:paraId="37585E77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E4139E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56478D19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42CD07F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2E2A5896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1FCE6AE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3A5067" w14:paraId="5B347D6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9952EE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07BAAD96" w14:textId="77777777" w:rsidR="003A5067" w:rsidRDefault="00000000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3A5067" w14:paraId="526B557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FA20193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  <w:p w14:paraId="25233314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622D3499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ABA8FD7" w14:textId="77777777" w:rsidR="003A5067" w:rsidRDefault="00000000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RenteIndberetningPensiondiverseStruktur</w:t>
            </w:r>
          </w:p>
        </w:tc>
      </w:tr>
      <w:tr w:rsidR="003A5067" w14:paraId="263BD4E5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B47B768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9540B38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83F0F53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A5067" w14:paraId="17E8CB2F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606324D7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689292A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6FD2106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12-06-2019</w:t>
            </w:r>
          </w:p>
        </w:tc>
      </w:tr>
      <w:tr w:rsidR="003A5067" w14:paraId="78D4D422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8C7820B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A5067" w14:paraId="4942A39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7DB0B06" w14:textId="7EF73248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PensionPoliceNummer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PensionsordningBeløb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3A5067" w14:paraId="1752D4D2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C8AE3D3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3A5067" w14:paraId="2BD95BBB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FBB347C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507A0734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CA0D0E0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3A5067" w14:paraId="011D9491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7329F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3A5067" w14:paraId="36E70283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6D93C31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6D6875B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758314F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3A5067" w14:paraId="70E8FBBE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B79F64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0E9AA7EC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50EA9F3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5B19DD2D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E28B7A3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3A5067" w14:paraId="5F55FC4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A46F5F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559FE9B4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0BC5F47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03A01EF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2D58018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3A5067" w14:paraId="7949DB50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0D1BCE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216F78A3" w14:textId="77777777" w:rsidR="003A5067" w:rsidRDefault="00000000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3A5067" w14:paraId="7D286DB1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C73C055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  <w:p w14:paraId="0FA662C9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44D31DFD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130513BE" w14:textId="77777777" w:rsidR="003A5067" w:rsidRDefault="00000000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RenteIndberetningPrioritetslånStruktur</w:t>
            </w:r>
          </w:p>
        </w:tc>
      </w:tr>
      <w:tr w:rsidR="003A5067" w14:paraId="0D7861BB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2325510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FF64512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5C4798F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A5067" w14:paraId="31F1F687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5E4A034C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586D5592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578AF82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01-04-2025</w:t>
            </w:r>
          </w:p>
        </w:tc>
      </w:tr>
      <w:tr w:rsidR="003A5067" w14:paraId="41DD241F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A8B6CE4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A5067" w14:paraId="5D13F9CB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BBF831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BestemtFastEjendomBFENummer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3A5067" w14:paraId="007A5FB8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262B9AF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3A5067" w14:paraId="0DEE4E1A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1B6D3F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>*Indberetningsperiode* og *KontoperiodeValg* har en afhængighed der ikke 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>Indberettes der til årsultimo, skal IndkomstÅr udfyldes og *KontoperiodeÅrsUltimoListe* skal anvendes.</w:t>
            </w:r>
            <w:r>
              <w:rPr>
                <w:rFonts w:ascii="Arial" w:hAnsi="Arial" w:cs="Arial"/>
                <w:sz w:val="18"/>
              </w:rPr>
              <w:br/>
              <w:t>Indberettes der til kvartal, skal både IndkomstÅr og IndkomstPeriodeTil udfyldes og *KontoperiodeKvartalListe* skal anvendes.</w:t>
            </w:r>
          </w:p>
        </w:tc>
      </w:tr>
      <w:tr w:rsidR="003A5067" w14:paraId="78AC6313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A36F046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3A5067" w14:paraId="2BC9E9F0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861D235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7F8B93B1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C2055E1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3A5067" w14:paraId="33EA7AB2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8ADF05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3A5067" w14:paraId="3C0CF8B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571DBE0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3548573F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AE643D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3A5067" w14:paraId="6567E338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347D29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4958248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D84C3CB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642F950E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57E2A74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3A5067" w14:paraId="211D2C46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076300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452D4344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73847F4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17335534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7A69A2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3A5067" w14:paraId="068E50F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586E5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1CC48DD0" w14:textId="77777777" w:rsidR="003A5067" w:rsidRDefault="00000000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3A5067" w14:paraId="6FFD8C50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B8130FD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  <w:p w14:paraId="66413E3D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3ADD1AD0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6CFCD750" w14:textId="77777777" w:rsidR="003A5067" w:rsidRDefault="00000000"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RenteIndberetningUdlånStruktur</w:t>
            </w:r>
          </w:p>
        </w:tc>
      </w:tr>
      <w:tr w:rsidR="003A5067" w14:paraId="12C164F7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F5A760D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C6FBE6B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5E8E5B7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A5067" w14:paraId="329A9951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204B1626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B9D6F0A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61B9DE86" w14:textId="77777777" w:rsidR="003A5067" w:rsidRDefault="000000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08-05-2025</w:t>
            </w:r>
          </w:p>
        </w:tc>
      </w:tr>
      <w:tr w:rsidR="003A5067" w14:paraId="2AAED34E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FF87BB5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A5067" w14:paraId="15A1C9C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FED174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KontoID</w:t>
            </w:r>
            <w:r>
              <w:rPr>
                <w:rFonts w:ascii="Arial" w:hAnsi="Arial" w:cs="Arial"/>
                <w:sz w:val="18"/>
              </w:rPr>
              <w:br/>
              <w:t>*IndberetningValg*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*RetbarKontoOplysninger*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(KundeordningBeløb)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3A5067" w14:paraId="232CF353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AC64408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3A5067" w14:paraId="4B74D9C7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E7F79E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OBS:</w:t>
            </w:r>
            <w:r>
              <w:rPr>
                <w:rFonts w:ascii="Arial" w:hAnsi="Arial" w:cs="Arial"/>
                <w:sz w:val="18"/>
              </w:rPr>
              <w:br/>
              <w:t>*Indberetningsperiode* og *KontoperiodeValg* har en afhængighed der ikke vises i strukturen.</w:t>
            </w:r>
            <w:r>
              <w:rPr>
                <w:rFonts w:ascii="Arial" w:hAnsi="Arial" w:cs="Arial"/>
                <w:sz w:val="18"/>
              </w:rPr>
              <w:br/>
              <w:t>Det vil sige:</w:t>
            </w:r>
            <w:r>
              <w:rPr>
                <w:rFonts w:ascii="Arial" w:hAnsi="Arial" w:cs="Arial"/>
                <w:sz w:val="18"/>
              </w:rPr>
              <w:br/>
              <w:t>Indberettes der til årsultimo, skal IndkomstÅr udfyldes og *KontoperiodeÅrsUltimoListe* skal anvendes.</w:t>
            </w:r>
            <w:r>
              <w:rPr>
                <w:rFonts w:ascii="Arial" w:hAnsi="Arial" w:cs="Arial"/>
                <w:sz w:val="18"/>
              </w:rPr>
              <w:br/>
              <w:t>Indberettes der til kvartal, skal både IndkomstÅr og IndkomstPeriodeTil udfyldes og *KontoperiodeKvartalListe* skal anvendes.</w:t>
            </w:r>
          </w:p>
        </w:tc>
      </w:tr>
      <w:tr w:rsidR="003A5067" w14:paraId="397B021C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CD383FA" w14:textId="77777777" w:rsidR="003A5067" w:rsidRDefault="00000000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3A5067" w14:paraId="678B38F8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F0CC26A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464967ED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315617A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FødselInformationStruktur</w:t>
            </w:r>
          </w:p>
        </w:tc>
      </w:tr>
      <w:tr w:rsidR="003A5067" w14:paraId="6376EE45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924CA7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*FødeStat*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(PersonFødeSted)</w:t>
            </w:r>
          </w:p>
        </w:tc>
      </w:tr>
      <w:tr w:rsidR="003A5067" w14:paraId="60A6EC57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49FC71F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03177553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EC5BE03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</w:p>
        </w:tc>
      </w:tr>
      <w:tr w:rsidR="003A5067" w14:paraId="3935FB4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5FCAAE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*RettelseID*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19EA0414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6F6821A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5DA6BC72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AB2492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</w:p>
        </w:tc>
      </w:tr>
      <w:tr w:rsidR="003A5067" w14:paraId="4BBE576E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0983F39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3A5067" w14:paraId="38D0C69E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602CFC1D" w14:textId="77777777" w:rsidR="003A5067" w:rsidRDefault="003A506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A5067" w14:paraId="5A286638" w14:textId="77777777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C606C52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TINNummerStruktur</w:t>
            </w:r>
          </w:p>
        </w:tc>
      </w:tr>
      <w:tr w:rsidR="003A5067" w14:paraId="5474E5A9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AE669C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r>
              <w:rPr>
                <w:rFonts w:ascii="Arial" w:hAnsi="Arial" w:cs="Arial"/>
                <w:sz w:val="18"/>
              </w:rPr>
              <w:br/>
              <w:t>*UdstedendeLand*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239B7397" w14:textId="77777777" w:rsidR="003A5067" w:rsidRDefault="00000000">
      <w:r>
        <w:br w:type="page"/>
      </w:r>
    </w:p>
    <w:p w14:paraId="1DAE309D" w14:textId="77777777" w:rsidR="003A5067" w:rsidRDefault="00000000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3A5067" w14:paraId="5006BEE3" w14:textId="77777777" w:rsidTr="00F367F7">
        <w:trPr>
          <w:cantSplit/>
          <w:tblHeader/>
        </w:trPr>
        <w:tc>
          <w:tcPr>
            <w:tcW w:w="3350" w:type="dxa"/>
            <w:shd w:val="clear" w:color="auto" w:fill="A0B4FF"/>
            <w:tcMar>
              <w:top w:w="57" w:type="dxa"/>
            </w:tcMar>
            <w:vAlign w:val="center"/>
          </w:tcPr>
          <w:p w14:paraId="3E8BB8D3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59" w:type="dxa"/>
            <w:shd w:val="clear" w:color="auto" w:fill="A0B4FF"/>
            <w:tcMar>
              <w:top w:w="57" w:type="dxa"/>
            </w:tcMar>
            <w:vAlign w:val="center"/>
          </w:tcPr>
          <w:p w14:paraId="113E3C90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30" w:type="dxa"/>
            <w:shd w:val="clear" w:color="auto" w:fill="A0B4FF"/>
            <w:tcMar>
              <w:top w:w="57" w:type="dxa"/>
            </w:tcMar>
            <w:vAlign w:val="center"/>
          </w:tcPr>
          <w:p w14:paraId="1BA625D9" w14:textId="77777777" w:rsidR="003A506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A5067" w14:paraId="52359B77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DD5E820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  <w:bookmarkStart w:id="0" w:name="AdresseByNavn"/>
            <w:bookmarkEnd w:id="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236EF6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08B7C8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3A5067" w14:paraId="2B939B22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D9A1332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  <w:bookmarkStart w:id="1" w:name="AdresseCONavn"/>
            <w:bookmarkEnd w:id="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ADF65B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74EF82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3A5067" w14:paraId="7DD6AFAD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8B3379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  <w:bookmarkStart w:id="2" w:name="AdresseEtageTekst"/>
            <w:bookmarkEnd w:id="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E68D70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70DF75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</w:p>
        </w:tc>
      </w:tr>
      <w:tr w:rsidR="003A5067" w14:paraId="620D06A3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01E6F5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  <w:bookmarkStart w:id="3" w:name="AdresseFraHusBogstav"/>
            <w:bookmarkEnd w:id="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AA2413D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1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pattern: [a-zA-Z]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DAD727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værdierne A-Z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3A5067" w14:paraId="6ECD0F9E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8C4790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  <w:bookmarkStart w:id="4" w:name="AdresseFraHusNummer"/>
            <w:bookmarkEnd w:id="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463C4E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3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285B71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3A5067" w14:paraId="216BE6A1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BDD17AF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  <w:bookmarkStart w:id="5" w:name="AdressePostBox"/>
            <w:bookmarkEnd w:id="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BE2750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4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9AF9EC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0000 - 9999</w:t>
            </w:r>
          </w:p>
        </w:tc>
      </w:tr>
      <w:tr w:rsidR="003A5067" w14:paraId="701BACED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37B8541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  <w:bookmarkStart w:id="6" w:name="AdressePostDistrikt"/>
            <w:bookmarkEnd w:id="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4B3F57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6DDA55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postdistriktsnavn for postnummer</w:t>
            </w:r>
          </w:p>
        </w:tc>
      </w:tr>
      <w:tr w:rsidR="003A5067" w14:paraId="77314A2C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0C5E925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Start w:id="7" w:name="AdressePostNummer"/>
            <w:bookmarkEnd w:id="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38E23C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4</w:t>
            </w:r>
            <w:r>
              <w:rPr>
                <w:rFonts w:ascii="Arial" w:hAnsi="Arial" w:cs="Arial"/>
                <w:sz w:val="18"/>
              </w:rPr>
              <w:br/>
              <w:t>minInclusive: 1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2EFE91E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postnummer (4-cifre)</w:t>
            </w:r>
          </w:p>
        </w:tc>
      </w:tr>
      <w:tr w:rsidR="003A5067" w14:paraId="3797ABDA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8F77DB6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  <w:bookmarkStart w:id="8" w:name="AdresseSideDørTekst"/>
            <w:bookmarkEnd w:id="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99E6F2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4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E1C1D2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side/dør tilknyttet husnummer/husbogstav</w:t>
            </w:r>
          </w:p>
        </w:tc>
      </w:tr>
      <w:tr w:rsidR="003A5067" w14:paraId="6AFC4330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0A88AA2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  <w:bookmarkStart w:id="9" w:name="AdresseTilHusBogstav"/>
            <w:bookmarkEnd w:id="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CDB4AC8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1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pattern: [a-zA-Z]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3D0C40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værdierne A-Z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3A5067" w14:paraId="7BF0EEBA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AAA66B2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  <w:bookmarkStart w:id="10" w:name="AdresseTilHusNummer"/>
            <w:bookmarkEnd w:id="1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632A7F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3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06348E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3A5067" w14:paraId="2853EC03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5035ED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  <w:bookmarkStart w:id="11" w:name="AdresseVejNavn"/>
            <w:bookmarkEnd w:id="1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D5A3D57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9F0074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</w:p>
        </w:tc>
      </w:tr>
      <w:tr w:rsidR="003A5067" w14:paraId="0DA72A01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691F1ED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12" w:name="AlternativAdresseAdresseLinie1"/>
            <w:bookmarkEnd w:id="1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7FAEBD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036495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75DFFB89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10314B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  <w:bookmarkStart w:id="13" w:name="AlternativAdresseAdresseLinie2"/>
            <w:bookmarkEnd w:id="1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E3EC51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91AD81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4477A359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CC19E2C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  <w:bookmarkStart w:id="14" w:name="AlternativAdresseAdresseLinie3"/>
            <w:bookmarkEnd w:id="1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ADDCAF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9BF219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1D867149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CC267D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  <w:bookmarkStart w:id="15" w:name="AlternativAdresseAdresseLinie4"/>
            <w:bookmarkEnd w:id="1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916B37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6F0C37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19464C53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9B4CFF1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Start w:id="16" w:name="AlternativAdresseAdresseLinie5"/>
            <w:bookmarkEnd w:id="1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89A22E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C399CF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172B5C91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8EADB4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  <w:bookmarkStart w:id="17" w:name="AlternativAdresseAdresseLinie6"/>
            <w:bookmarkEnd w:id="1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4EB057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73C80F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416FB52F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58AF74C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  <w:bookmarkStart w:id="18" w:name="AlternativAdresseAdresseLinie7"/>
            <w:bookmarkEnd w:id="1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F3E098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A00880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0801D8D8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586A5D6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  <w:bookmarkStart w:id="19" w:name="BankKontoIBANNummer"/>
            <w:bookmarkEnd w:id="1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994F3C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34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25A29C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IBAN (International Bank Account Number) er en international standard (ISO 13616) som identificerer en konto i et pengeinstitut.</w:t>
            </w:r>
            <w:r>
              <w:rPr>
                <w:rFonts w:ascii="Arial" w:hAnsi="Arial" w:cs="Arial"/>
                <w:sz w:val="18"/>
              </w:rPr>
              <w:br/>
              <w:t>Anvendes i hele EU og næsten alle europæiske lande. Har desuden stor udbredelse i mellemøsten.</w:t>
            </w:r>
            <w:r>
              <w:rPr>
                <w:rFonts w:ascii="Arial" w:hAnsi="Arial" w:cs="Arial"/>
                <w:sz w:val="18"/>
              </w:rPr>
              <w:br/>
              <w:t>(Består af op til 34 tegn)</w:t>
            </w:r>
          </w:p>
        </w:tc>
      </w:tr>
      <w:tr w:rsidR="003A5067" w14:paraId="778595A8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9E87B42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  <w:bookmarkStart w:id="20" w:name="BankRegisteringsnummer"/>
            <w:bookmarkEnd w:id="2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6CD73E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</w:t>
            </w:r>
            <w:r>
              <w:rPr>
                <w:rFonts w:ascii="Arial" w:hAnsi="Arial" w:cs="Arial"/>
                <w:sz w:val="18"/>
              </w:rPr>
              <w:br/>
              <w:t>pattern: [0-9]{4,5}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2E5735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Virksomhedens reg-nr for den specifikke angivelsestype.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Når en bankkonto er tilmeldt og videregivet til PBS, anvendes den ikke mere i TastSelv Erhverv, og skal heller ikke præsenteres på nogen grænseflade.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Er betalingsformidler PBS kan betalingsformen PBS først anvendes i TastSelv Erhverv når kontoen er oprettet i PBS LeverandørService (leverance retur skal være modtaget fra PBS).</w:t>
            </w:r>
          </w:p>
        </w:tc>
      </w:tr>
      <w:tr w:rsidR="003A5067" w14:paraId="76359EB2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ACB46D0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BestemtFastEjendomBFENummer</w:t>
            </w:r>
            <w:bookmarkStart w:id="21" w:name="BestemtFastEjendomBFENummer"/>
            <w:bookmarkEnd w:id="2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3689246" w14:textId="303DC374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minLength: 6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10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totalDigits: 10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pattern: [1-9][0-9]{5,9}|[0]{10}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DC052C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OBS: formatet foreløbigt defineret alene som Integer datatype fra Matriklens side.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Fra Matriklen: Unikt fortløbende identifikation tildelt den specifikke bestemte fast ejendom.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OBS: formatet foreløbigt defineret alene som Integer datatype fra Matriklens side.</w:t>
            </w:r>
          </w:p>
        </w:tc>
      </w:tr>
      <w:tr w:rsidR="003A5067" w14:paraId="3CB253F2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216082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DeponeringOphørDato</w:t>
            </w:r>
            <w:bookmarkStart w:id="22" w:name="DeponeringOphørDato"/>
            <w:bookmarkEnd w:id="2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24392D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5641CD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57B2E9F8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04B327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DeponeringStartDato</w:t>
            </w:r>
            <w:bookmarkStart w:id="23" w:name="DeponeringStartDato"/>
            <w:bookmarkEnd w:id="2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FDC115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892181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7F84665E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5C6B11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  <w:bookmarkStart w:id="24" w:name="EjendomNummer"/>
            <w:bookmarkEnd w:id="2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284FC6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7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2D3B99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ejendoms nummer i BBR</w:t>
            </w:r>
          </w:p>
        </w:tc>
      </w:tr>
      <w:tr w:rsidR="003A5067" w14:paraId="70F2993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A2F4270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IndberetningAdvisNummer</w:t>
            </w:r>
            <w:bookmarkStart w:id="25" w:name="IndberetningAdvisNummer"/>
            <w:bookmarkEnd w:id="2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2149CF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5</w:t>
            </w:r>
            <w:r>
              <w:rPr>
                <w:rFonts w:ascii="Arial" w:hAnsi="Arial" w:cs="Arial"/>
                <w:sz w:val="18"/>
              </w:rPr>
              <w:br/>
              <w:t>maxInclusive: 99999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2BD6F7F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3A5067" w14:paraId="0430562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5ECA375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IndberetningAdvisTekst</w:t>
            </w:r>
            <w:bookmarkStart w:id="26" w:name="IndberetningAdvisTekst"/>
            <w:bookmarkEnd w:id="2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247764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A91532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3A5067" w14:paraId="7E4C39C2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D65726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IndberetningFejlNummer</w:t>
            </w:r>
            <w:bookmarkStart w:id="27" w:name="IndberetningFejlNummer"/>
            <w:bookmarkEnd w:id="2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7E34B2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5</w:t>
            </w:r>
            <w:r>
              <w:rPr>
                <w:rFonts w:ascii="Arial" w:hAnsi="Arial" w:cs="Arial"/>
                <w:sz w:val="18"/>
              </w:rPr>
              <w:br/>
              <w:t>maxInclusive: 99999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5C76A7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3A5067" w14:paraId="31FAED4B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D50C24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IndberetningFejlTekst</w:t>
            </w:r>
            <w:bookmarkStart w:id="28" w:name="IndberetningFejlTekst"/>
            <w:bookmarkEnd w:id="2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E3A394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AB3E23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3A5067" w14:paraId="32DB7560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26E1364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  <w:bookmarkStart w:id="29" w:name="IndberetningID"/>
            <w:bookmarkEnd w:id="2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3EA9F3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AEA200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Synonymer: besked-ID, reference-ID eller indberetningsnummer.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tekststreng på maksimalt 50 karakterer.</w:t>
            </w:r>
          </w:p>
        </w:tc>
      </w:tr>
      <w:tr w:rsidR="003A5067" w14:paraId="453F79F2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832ACA2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  <w:bookmarkStart w:id="30" w:name="IndberetningUdenlandskAdresseBy"/>
            <w:bookmarkEnd w:id="3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B1584A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38E4D7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1F2F33F4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F3601F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Start w:id="31" w:name="IndberetningUdenlandskAdresseEtageTekst"/>
            <w:bookmarkEnd w:id="3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5F664C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8841BE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Beskriver etage - stuen, 1, 2, 3.</w:t>
            </w:r>
            <w:r>
              <w:rPr>
                <w:rFonts w:ascii="Arial" w:hAnsi="Arial" w:cs="Arial"/>
                <w:sz w:val="18"/>
              </w:rPr>
              <w:br/>
              <w:t>Oprettet i forbindelse med CPS og udenlandsk pension.</w:t>
            </w:r>
          </w:p>
        </w:tc>
      </w:tr>
      <w:tr w:rsidR="003A5067" w14:paraId="04F7B73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0E8D29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  <w:bookmarkStart w:id="32" w:name="IndberetningUdenlandskAdresseHusNummer"/>
            <w:bookmarkEnd w:id="3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EE482A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F748AA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3A5067" w14:paraId="33A32AFE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E3C28DF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  <w:bookmarkStart w:id="33" w:name="IndberetningUdenlandskAdresseLandsdel"/>
            <w:bookmarkEnd w:id="3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4F8CAD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789FC5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48A1E55D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5B51663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  <w:bookmarkStart w:id="34" w:name="IndberetningUdenlandskAdressePostBoksNum"/>
            <w:bookmarkEnd w:id="3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F288BB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184A45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Identifikation af en udenlandsk postboks.</w:t>
            </w:r>
            <w:r>
              <w:rPr>
                <w:rFonts w:ascii="Arial" w:hAnsi="Arial" w:cs="Arial"/>
                <w:sz w:val="18"/>
              </w:rPr>
              <w:br/>
              <w:t>Stammer fra udbyttemodtagerangivelse.</w:t>
            </w:r>
          </w:p>
        </w:tc>
      </w:tr>
      <w:tr w:rsidR="003A5067" w14:paraId="3627DB1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5E9045E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Start w:id="35" w:name="IndberetningUdenlandskAdressePostDistrik"/>
            <w:bookmarkEnd w:id="3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7594CF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7EB3A4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4959EC89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20CA94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Start w:id="36" w:name="IndberetningUdenlandskAdressePostNummer"/>
            <w:bookmarkEnd w:id="3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AC774F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0DF15F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Internationalt postnummer. Stammer fra udbyttemodtagerangivelse.</w:t>
            </w:r>
          </w:p>
        </w:tc>
      </w:tr>
      <w:tr w:rsidR="003A5067" w14:paraId="40DAB7CC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9D414C5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Start w:id="37" w:name="IndberetningUdenlandskAdresseSideDørTeks"/>
            <w:bookmarkEnd w:id="3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82D8A9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62B294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3A5067" w14:paraId="24E0E1A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1C9D963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  <w:bookmarkStart w:id="38" w:name="IndberetningUdenlandskAdresseVejNavn"/>
            <w:bookmarkEnd w:id="3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7A5815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70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3606A7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linie i adresse</w:t>
            </w:r>
          </w:p>
        </w:tc>
      </w:tr>
      <w:tr w:rsidR="003A5067" w14:paraId="402FD942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23D5A4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</w:t>
            </w:r>
            <w:bookmarkStart w:id="39" w:name="IndberetningValideringIdentifikation"/>
            <w:bookmarkEnd w:id="3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6BDE9E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2000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EC32A0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tekststreng på op til 2000 karakterer.</w:t>
            </w:r>
          </w:p>
        </w:tc>
      </w:tr>
      <w:tr w:rsidR="003A5067" w14:paraId="7DAC4F0B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6AE91D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IndberetningValideringIdentifikationVærdi</w:t>
            </w:r>
            <w:bookmarkStart w:id="40" w:name="IndberetningValideringIdentifikationVærd"/>
            <w:bookmarkEnd w:id="4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21DCF4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CA5BF6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3A5067" w14:paraId="48D7A9CB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661529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IndberetningValideringStatus</w:t>
            </w:r>
            <w:bookmarkStart w:id="41" w:name="IndberetningValideringStatus"/>
            <w:bookmarkEnd w:id="4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EAAD6A7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2AF9B669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  <w:r>
              <w:rPr>
                <w:rFonts w:ascii="Arial" w:hAnsi="Arial" w:cs="Arial"/>
                <w:sz w:val="18"/>
              </w:rPr>
              <w:br/>
              <w:t>- GodkendtKonto</w:t>
            </w:r>
            <w:r>
              <w:rPr>
                <w:rFonts w:ascii="Arial" w:hAnsi="Arial" w:cs="Arial"/>
                <w:sz w:val="18"/>
              </w:rPr>
              <w:br/>
              <w:t>- GodkendtKontoAdvis</w:t>
            </w:r>
            <w:r>
              <w:rPr>
                <w:rFonts w:ascii="Arial" w:hAnsi="Arial" w:cs="Arial"/>
                <w:sz w:val="18"/>
              </w:rPr>
              <w:br/>
              <w:t>- FejlKontohaver</w:t>
            </w:r>
            <w:r>
              <w:rPr>
                <w:rFonts w:ascii="Arial" w:hAnsi="Arial" w:cs="Arial"/>
                <w:sz w:val="18"/>
              </w:rPr>
              <w:br/>
              <w:t>- FejlKonto</w:t>
            </w:r>
            <w:r>
              <w:rPr>
                <w:rFonts w:ascii="Arial" w:hAnsi="Arial" w:cs="Arial"/>
                <w:sz w:val="18"/>
              </w:rPr>
              <w:br/>
              <w:t>- FejlIndberetning</w:t>
            </w:r>
            <w:r>
              <w:rPr>
                <w:rFonts w:ascii="Arial" w:hAnsi="Arial" w:cs="Arial"/>
                <w:sz w:val="18"/>
              </w:rPr>
              <w:br/>
              <w:t>- Invalideret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Se uddybning af statuskoderne i den for forretningsområdet relevante vejledning på SKAT.dk.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GodkendtKonto</w:t>
            </w:r>
            <w:r>
              <w:rPr>
                <w:rFonts w:ascii="Arial" w:hAnsi="Arial" w:cs="Arial"/>
                <w:sz w:val="18"/>
              </w:rPr>
              <w:br/>
              <w:t>GodkendtKontoAdvis</w:t>
            </w:r>
            <w:r>
              <w:rPr>
                <w:rFonts w:ascii="Arial" w:hAnsi="Arial" w:cs="Arial"/>
                <w:sz w:val="18"/>
              </w:rPr>
              <w:br/>
              <w:t>FejlKontohaver</w:t>
            </w:r>
            <w:r>
              <w:rPr>
                <w:rFonts w:ascii="Arial" w:hAnsi="Arial" w:cs="Arial"/>
                <w:sz w:val="18"/>
              </w:rPr>
              <w:br/>
              <w:t>FejlKonto</w:t>
            </w:r>
            <w:r>
              <w:rPr>
                <w:rFonts w:ascii="Arial" w:hAnsi="Arial" w:cs="Arial"/>
                <w:sz w:val="18"/>
              </w:rPr>
              <w:br/>
              <w:t>FejlIndberetning</w:t>
            </w:r>
            <w:r>
              <w:rPr>
                <w:rFonts w:ascii="Arial" w:hAnsi="Arial" w:cs="Arial"/>
                <w:sz w:val="18"/>
              </w:rPr>
              <w:br/>
              <w:t>Invalideret</w:t>
            </w:r>
          </w:p>
        </w:tc>
      </w:tr>
      <w:tr w:rsidR="003A5067" w14:paraId="79E6393F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499ADCF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  <w:bookmarkStart w:id="42" w:name="IndkomstPeriodeTil"/>
            <w:bookmarkEnd w:id="4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6ADA89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2F2A03F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Perioden skal altid refererer til et IndkomstÅr.</w:t>
            </w:r>
            <w:r>
              <w:rPr>
                <w:rFonts w:ascii="Arial" w:hAnsi="Arial" w:cs="Arial"/>
                <w:sz w:val="18"/>
              </w:rPr>
              <w:br/>
              <w:t>Perioden kan godt være sammenfaldende med et IndkomstÅr.</w:t>
            </w:r>
            <w:r>
              <w:rPr>
                <w:rFonts w:ascii="Arial" w:hAnsi="Arial" w:cs="Arial"/>
                <w:sz w:val="18"/>
              </w:rPr>
              <w:br/>
              <w:t>Perioden kan godt være mindre end et IndkomstÅr.</w:t>
            </w:r>
            <w:r>
              <w:rPr>
                <w:rFonts w:ascii="Arial" w:hAnsi="Arial" w:cs="Arial"/>
                <w:sz w:val="18"/>
              </w:rPr>
              <w:br/>
              <w:t>Perioden må IKKE være længere end et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3F5E555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02F1A0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  <w:bookmarkStart w:id="43" w:name="IndkomstÅr"/>
            <w:bookmarkEnd w:id="4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A0646F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4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DDE974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årstal i den danske kalender.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Indeværende år - i januar det foregående år.</w:t>
            </w:r>
          </w:p>
        </w:tc>
      </w:tr>
      <w:tr w:rsidR="003A5067" w14:paraId="439ED4B8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0FC963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IndlånKontoInddragelseSpærringDato</w:t>
            </w:r>
            <w:bookmarkStart w:id="44" w:name="IndlånKontoInddragelseSpærringDato"/>
            <w:bookmarkEnd w:id="4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51B8AE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CABBDD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2183B33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F537B1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  <w:bookmarkStart w:id="45" w:name="IndlånKontoIndestående"/>
            <w:bookmarkEnd w:id="4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0A6494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655B81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28F2DF44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47EB25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  <w:bookmarkStart w:id="46" w:name="IndlånKontoNummer"/>
            <w:bookmarkEnd w:id="4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B8D2D2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20A1C7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3A5067" w14:paraId="532C830E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86C0BF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KontantlånIndfriKode</w:t>
            </w:r>
            <w:bookmarkStart w:id="47" w:name="KontantlånIndfriKode"/>
            <w:bookmarkEnd w:id="4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41401E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E991E4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1 = Helt indfriet</w:t>
            </w:r>
            <w:r>
              <w:rPr>
                <w:rFonts w:ascii="Arial" w:hAnsi="Arial" w:cs="Arial"/>
                <w:sz w:val="18"/>
              </w:rPr>
              <w:br/>
              <w:t>2 = Delvis indfriet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Tekst med en længde på 0 eller 1 tegn.</w:t>
            </w:r>
          </w:p>
        </w:tc>
      </w:tr>
      <w:tr w:rsidR="003A5067" w14:paraId="46840F5E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DAC9F80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</w:t>
            </w:r>
            <w:bookmarkStart w:id="48" w:name="KontantlånKurstab"/>
            <w:bookmarkEnd w:id="4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26FF58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C2AF19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Fradragsberettiget kurstab ved indfrielse af kontantlån optaget i realkreditinstitutter før 19. maj 1993.</w:t>
            </w:r>
            <w:r>
              <w:rPr>
                <w:rFonts w:ascii="Arial" w:hAnsi="Arial" w:cs="Arial"/>
                <w:sz w:val="18"/>
              </w:rPr>
              <w:br/>
              <w:t>Kurstabet ved indfrielsen fordeles med lige store beløb pr. termin over det nye låns samlede antal terminer.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Indberettes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0C2F50ED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34E6263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  <w:bookmarkStart w:id="49" w:name="KontohaverIdentifikationMulig"/>
            <w:bookmarkEnd w:id="4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121569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704BF6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false: Indberetningspligtig tilkendegiver at det trods rimelige anstrengelser ikke har været muligt at indhente alle de krævede identifikationsoplysninger for kontohaver,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3A5067" w14:paraId="06D53701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E403AD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  <w:bookmarkStart w:id="50" w:name="KontohaverIrrelevant"/>
            <w:bookmarkEnd w:id="5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11DFA0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60EF4E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</w:tc>
      </w:tr>
      <w:tr w:rsidR="003A5067" w14:paraId="57639489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CABDDF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  <w:bookmarkStart w:id="51" w:name="KontohaverUkendt"/>
            <w:bookmarkEnd w:id="5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86FBE0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1D8DB5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opsættes som tomt tag.</w:t>
            </w:r>
          </w:p>
        </w:tc>
      </w:tr>
      <w:tr w:rsidR="003A5067" w14:paraId="7AAF64BC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246363F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  <w:bookmarkStart w:id="52" w:name="KontoID"/>
            <w:bookmarkEnd w:id="5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A9BC6A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520141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30 karakterer.</w:t>
            </w:r>
          </w:p>
        </w:tc>
      </w:tr>
      <w:tr w:rsidR="003A5067" w14:paraId="1412076F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5B86AD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  <w:bookmarkStart w:id="53" w:name="KontoOphørDato"/>
            <w:bookmarkEnd w:id="5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EE7C5B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C9826B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3873302D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2B3F5B5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  <w:bookmarkStart w:id="54" w:name="KontoperiodeOphørDato"/>
            <w:bookmarkEnd w:id="5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CE5E61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AB7CE5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6EA656C4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60C0903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  <w:bookmarkStart w:id="55" w:name="KontoperiodeOpstartDato"/>
            <w:bookmarkEnd w:id="5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6C289B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028F75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72B5B17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E5B8F04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  <w:bookmarkStart w:id="56" w:name="KontoStartDato"/>
            <w:bookmarkEnd w:id="5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98A895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2C4607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459F8B0F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F65DC00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  <w:bookmarkStart w:id="57" w:name="KontoTypeKode"/>
            <w:bookmarkEnd w:id="5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1B5C7A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5B897A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3A5067" w14:paraId="71435E2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4A695BE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  <w:bookmarkStart w:id="58" w:name="KontoValutaKode"/>
            <w:bookmarkEnd w:id="5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5CB64F3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3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pattern: [A-Z]{2,3}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6ECB0B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valuta enheden (ISO-møntkoden) for et beløb.</w:t>
            </w:r>
            <w:r>
              <w:rPr>
                <w:rFonts w:ascii="Arial" w:hAnsi="Arial" w:cs="Arial"/>
                <w:sz w:val="18"/>
              </w:rPr>
              <w:br/>
              <w:t>Fx den som en angivelsen er indberettet i, hvis der er tale om en angivelsestype med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På nuværende tidspunkt kan SKAT kun modtage angivelser i danske kroner.</w:t>
            </w:r>
          </w:p>
        </w:tc>
      </w:tr>
      <w:tr w:rsidR="003A5067" w14:paraId="70639463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07FCEB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KundeordningBeløb</w:t>
            </w:r>
            <w:bookmarkStart w:id="59" w:name="KundeordningBeløb"/>
            <w:bookmarkEnd w:id="5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22A2684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totalDigits: 13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minInclusive: 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261435E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skattepligtigt beløb, som er betalt som led i kunde- eller medlemsprogrammer eller lignende generelle ordninger til de enkelte kunder.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6D5D196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7408BC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  <w:bookmarkStart w:id="60" w:name="LandKode"/>
            <w:bookmarkEnd w:id="6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23F4E33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2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pattern: [A-Z]{2}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1A7CC8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Udfyldes med 2-bogstavede ISO-landekode (ISO 3166-1-alpha-2 kode).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Feltet skal altid være udfyldt.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ISO-standard, som hentes/valideres i Erhvervssystemets værdisæt for Lande, = elementet Land_nvn_kort.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Undtagelse er dog Grækenland, som er dispenseret fra ordningen og må bruge "EL".</w:t>
            </w:r>
          </w:p>
        </w:tc>
      </w:tr>
      <w:tr w:rsidR="003A5067" w14:paraId="79A326D9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7A4422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  <w:bookmarkStart w:id="61" w:name="LånForholdGældEftergivelseKode"/>
            <w:bookmarkEnd w:id="6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38AEC2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1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3922BB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Feltet kan udfyldes med følgende værdier: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4: Eftergivelsen er led i en offentlig gældseftergivelse.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5: Eftergivelsen er led i en privat (betinget) gældseftergivelse.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6: Som kode 5, men med en oplysning om, at der for samme debitor er indgået en ny gældseftergivelse i samme låneforhold i indkomståret.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7: Eftergivelse er ophørt.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Et heltal fra 0-9.</w:t>
            </w:r>
          </w:p>
        </w:tc>
      </w:tr>
      <w:tr w:rsidR="003A5067" w14:paraId="128C0FA7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3165536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  <w:bookmarkStart w:id="62" w:name="LånForholdRestanceMarkering"/>
            <w:bookmarkEnd w:id="6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ACFAE3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C5A62C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Restancemarkering  En af følgende værdier skal udfyldes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'false': Ingen restance eller betingelser i øvrigt for restancemarkering opfyldt, jf. nedenfor.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'true': Ved udgangen af det kalenderår, indberetning omfatter, er der registreret restancer på samme låneforhold, som er forfaldne senest ved udgangen af det foregående kalenderår.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3A5067" w14:paraId="157CE834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2413A0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  <w:bookmarkStart w:id="63" w:name="LånKursværdi"/>
            <w:bookmarkEnd w:id="6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B5C1FD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83F751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34453AF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3E4C05F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  <w:bookmarkStart w:id="64" w:name="LånRestgældBeløb"/>
            <w:bookmarkEnd w:id="6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29B4E02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B089B9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4DD1F11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EF399B3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MasseindleveringReference</w:t>
            </w:r>
            <w:bookmarkStart w:id="65" w:name="MasseindleveringReference"/>
            <w:bookmarkEnd w:id="6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25C59EB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BF269C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</w:p>
        </w:tc>
      </w:tr>
      <w:tr w:rsidR="003A5067" w14:paraId="184D68EA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A1A862D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  <w:bookmarkStart w:id="66" w:name="NoteTekst"/>
            <w:bookmarkEnd w:id="6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69A342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500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4CEB04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3A5067" w14:paraId="3257BD74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CBE99A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  <w:bookmarkStart w:id="67" w:name="OptællingAntal"/>
            <w:bookmarkEnd w:id="6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671A2BF5" w14:textId="77777777" w:rsidR="003A5067" w:rsidRPr="00F367F7" w:rsidRDefault="00000000">
            <w:pPr>
              <w:rPr>
                <w:rFonts w:ascii="Arial" w:hAnsi="Arial" w:cs="Arial"/>
                <w:sz w:val="18"/>
                <w:lang w:val="en-US"/>
              </w:rPr>
            </w:pPr>
            <w:r w:rsidRPr="00F367F7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totalDigits: 18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maxInclusive: 999999999999999999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minInclusive: 0</w:t>
            </w:r>
            <w:r w:rsidRPr="00F367F7">
              <w:rPr>
                <w:rFonts w:ascii="Arial" w:hAnsi="Arial" w:cs="Arial"/>
                <w:sz w:val="18"/>
                <w:lang w:val="en-US"/>
              </w:rPr>
              <w:br/>
              <w:t>pattern: ([0-9])*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215332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  <w:r>
              <w:rPr>
                <w:rFonts w:ascii="Arial" w:hAnsi="Arial" w:cs="Arial"/>
                <w:sz w:val="18"/>
              </w:rPr>
              <w:br/>
              <w:t>Anvendes bl.a. i forretningsmæssige kvitteringer for indberetninger.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Et positivt heltal, der kan repræsenterer værdier i intervallet 0 til 999.999.999.999.999.999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 til 999.999.999.999.999.999</w:t>
            </w:r>
          </w:p>
        </w:tc>
      </w:tr>
      <w:tr w:rsidR="003A5067" w14:paraId="5F1DC001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B0BC8CE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PantebrevDepotID</w:t>
            </w:r>
            <w:bookmarkStart w:id="68" w:name="PantebrevDepotID"/>
            <w:bookmarkEnd w:id="6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E23737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1121E3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3A5067" w14:paraId="56729620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35BBDCF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PantebrevDepotNummer</w:t>
            </w:r>
            <w:bookmarkStart w:id="69" w:name="PantebrevDepotNummer"/>
            <w:bookmarkEnd w:id="6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18D60B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7C39D3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3A5067" w14:paraId="4CD1603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4F6395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  <w:bookmarkStart w:id="70" w:name="PantIdentifikationNummer"/>
            <w:bookmarkEnd w:id="7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502B82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45F086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3A5067" w14:paraId="2614E41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764AB7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</w:t>
            </w:r>
            <w:bookmarkStart w:id="71" w:name="PensionKapitalværdi"/>
            <w:bookmarkEnd w:id="7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C12E8B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C77AC2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314CFEFE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0A7EDA24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PensionPoliceNummer</w:t>
            </w:r>
            <w:bookmarkStart w:id="72" w:name="PensionPoliceNummer"/>
            <w:bookmarkEnd w:id="7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F8348C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2A8AFE5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Angiver kontonummer hos et dansk pengeinstitut.</w:t>
            </w:r>
            <w:r>
              <w:rPr>
                <w:rFonts w:ascii="Arial" w:hAnsi="Arial" w:cs="Arial"/>
                <w:sz w:val="18"/>
              </w:rPr>
              <w:br/>
              <w:t>Normalt maks. 14 cifre (kan ikke anvendes som IBAN).</w:t>
            </w:r>
          </w:p>
        </w:tc>
      </w:tr>
      <w:tr w:rsidR="003A5067" w14:paraId="660F8C4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1DF1B81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</w:t>
            </w:r>
            <w:bookmarkStart w:id="73" w:name="PensionsordningBeløb"/>
            <w:bookmarkEnd w:id="7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72F1DC6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595FCC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et afkast, kapitalværdistigning, udbetaling til arbejdsgiver eller tilbagebetaling af præmie på pensionsordning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6B2793E9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D8550C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Start w:id="74" w:name="PersonCPRNummer"/>
            <w:bookmarkEnd w:id="7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E793CC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10</w:t>
            </w:r>
            <w:r>
              <w:rPr>
                <w:rFonts w:ascii="Arial" w:hAnsi="Arial" w:cs="Arial"/>
                <w:sz w:val="18"/>
              </w:rPr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0C1DB7F9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CPR-nummer er et 10 cifret personnummer der entydigt identificerer en dansk person.</w:t>
            </w:r>
          </w:p>
        </w:tc>
      </w:tr>
      <w:tr w:rsidR="003A5067" w14:paraId="597D7BEB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862444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  <w:bookmarkStart w:id="75" w:name="PersonFødeSted"/>
            <w:bookmarkEnd w:id="7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CE27B10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797E6C9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retmæssig ejers fødested.</w:t>
            </w:r>
          </w:p>
        </w:tc>
      </w:tr>
      <w:tr w:rsidR="003A5067" w14:paraId="52D7186F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E07CA7A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  <w:bookmarkStart w:id="76" w:name="PersonFødselDato"/>
            <w:bookmarkEnd w:id="7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BEF779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CCB004B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3A5067" w14:paraId="4147264D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0D1365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  <w:bookmarkStart w:id="77" w:name="PersonNavnEfterNavn"/>
            <w:bookmarkEnd w:id="7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51E5D2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48E982A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3A5067" w14:paraId="69F9019E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19530B0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  <w:bookmarkStart w:id="78" w:name="PersonNavnForNavn"/>
            <w:bookmarkEnd w:id="7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379AC2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DCF04D3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3A5067" w14:paraId="37A1519F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10C00AF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  <w:bookmarkStart w:id="79" w:name="RenteBeløb"/>
            <w:bookmarkEnd w:id="7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3271E6F9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6B6A33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6B44F2A7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2C52145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  <w:bookmarkStart w:id="80" w:name="RenteKalkuleretPræmieBeløb"/>
            <w:bookmarkEnd w:id="80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F9A2C1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  <w:t>totalDigits: 13</w:t>
            </w:r>
            <w:r>
              <w:rPr>
                <w:rFonts w:ascii="Arial" w:hAnsi="Arial" w:cs="Arial"/>
                <w:sz w:val="18"/>
              </w:rPr>
              <w:br/>
              <w:t>fractionDigits: 2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89AF20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3A5067" w14:paraId="2856BA4A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F1DDC5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RentenyderIdentifikationMulig</w:t>
            </w:r>
            <w:bookmarkStart w:id="81" w:name="RentenyderIdentifikationMulig"/>
            <w:bookmarkEnd w:id="81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79AD032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931D8C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rentenyder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false: Indberetningspligtig tilkendegiver at det trods rimelige anstrengelser ikke har været muligt at indhente alle de krævede identifikationsoplysninger for rentenyder,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3A5067" w14:paraId="5F876BEC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22357ADB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RentenyderIrrelevant</w:t>
            </w:r>
            <w:bookmarkStart w:id="82" w:name="RentenyderIrrelevant"/>
            <w:bookmarkEnd w:id="82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8B6F27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1D80569C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skal identificeres. Feltet opsættes som tomt tag.</w:t>
            </w:r>
          </w:p>
        </w:tc>
      </w:tr>
      <w:tr w:rsidR="003A5067" w14:paraId="5FBD10A7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94420FC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RentenyderUkendt</w:t>
            </w:r>
            <w:bookmarkStart w:id="83" w:name="RentenyderUkendt"/>
            <w:bookmarkEnd w:id="83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75B2651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57DD4C18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opsættes som tomt tag.</w:t>
            </w:r>
          </w:p>
        </w:tc>
      </w:tr>
      <w:tr w:rsidR="003A5067" w14:paraId="158328A6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334D1FF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ReservefondUdlodning</w:t>
            </w:r>
            <w:bookmarkStart w:id="84" w:name="ReservefondUdlodning"/>
            <w:bookmarkEnd w:id="84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C692317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19</w:t>
            </w:r>
            <w:r>
              <w:rPr>
                <w:rFonts w:ascii="Arial" w:hAnsi="Arial" w:cs="Arial"/>
                <w:sz w:val="18"/>
              </w:rPr>
              <w:br/>
              <w:t>pattern: ([\-\+]){0,1}([0-9]{0,3}[.]){0,1}([0-9]{3}[.]){0,4}[0-9]{1,3}([,][0-9]{1,2}){0,1}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8740224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Beløbstørrelsen af skattepligtige udlodninger fra realkreditinstitutters reservefonde, for så vidt udlodningen skal indtægtsføres af modtageren i udbetalingsåret.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Positive/negative beløb med dansk notation.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Fx. -1.234.567,89</w:t>
            </w:r>
          </w:p>
        </w:tc>
      </w:tr>
      <w:tr w:rsidR="003A5067" w14:paraId="7B7FF99A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63BB2EA9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  <w:bookmarkStart w:id="85" w:name="TINNummer"/>
            <w:bookmarkEnd w:id="85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EF9F8BE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25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76C84159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Retmæssig ejers skattemæssige ID-nr. efter bopælslandets regler.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tekststreng med op til 25 alfanummeriske karakterer.</w:t>
            </w:r>
          </w:p>
        </w:tc>
      </w:tr>
      <w:tr w:rsidR="003A5067" w14:paraId="0393AF33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779775F7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UdlånKontoNummer</w:t>
            </w:r>
            <w:bookmarkStart w:id="86" w:name="UdlånKontoNummer"/>
            <w:bookmarkEnd w:id="86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089569A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15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70345A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15 alfanummeriske karakterer</w:t>
            </w:r>
          </w:p>
        </w:tc>
      </w:tr>
      <w:tr w:rsidR="003A5067" w14:paraId="497F3E45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53B4EC5A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  <w:bookmarkStart w:id="87" w:name="VirksomhedFormandAdministrator"/>
            <w:bookmarkEnd w:id="87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5EDC14B5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3C133FB1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3A5067" w14:paraId="7CE6EC1A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3184B628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  <w:bookmarkStart w:id="88" w:name="VirksomhedNavnFirmaNavn"/>
            <w:bookmarkEnd w:id="88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4B4CF53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  <w:r>
              <w:rPr>
                <w:rFonts w:ascii="Arial" w:hAnsi="Arial" w:cs="Arial"/>
                <w:sz w:val="18"/>
              </w:rPr>
              <w:br/>
              <w:t>maxLength: 300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2694E1F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3A5067" w14:paraId="79EE6F18" w14:textId="77777777" w:rsidTr="00F367F7">
        <w:trPr>
          <w:cantSplit/>
        </w:trPr>
        <w:tc>
          <w:tcPr>
            <w:tcW w:w="3350" w:type="dxa"/>
            <w:tcMar>
              <w:top w:w="57" w:type="dxa"/>
              <w:bottom w:w="57" w:type="dxa"/>
            </w:tcMar>
          </w:tcPr>
          <w:p w14:paraId="41FC906A" w14:textId="77777777" w:rsidR="003A5067" w:rsidRDefault="00000000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  <w:bookmarkStart w:id="89" w:name="VirksomhedSENummer"/>
            <w:bookmarkEnd w:id="89"/>
          </w:p>
        </w:tc>
        <w:tc>
          <w:tcPr>
            <w:tcW w:w="1959" w:type="dxa"/>
            <w:tcMar>
              <w:top w:w="57" w:type="dxa"/>
              <w:bottom w:w="57" w:type="dxa"/>
            </w:tcMar>
          </w:tcPr>
          <w:p w14:paraId="113D0CCD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  <w:r>
              <w:rPr>
                <w:rFonts w:ascii="Arial" w:hAnsi="Arial" w:cs="Arial"/>
                <w:sz w:val="18"/>
              </w:rPr>
              <w:br/>
              <w:t>totalDigits: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30" w:type="dxa"/>
            <w:tcMar>
              <w:top w:w="57" w:type="dxa"/>
              <w:bottom w:w="57" w:type="dxa"/>
            </w:tcMar>
          </w:tcPr>
          <w:p w14:paraId="6E20C33A" w14:textId="77777777" w:rsidR="003A5067" w:rsidRDefault="000000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8-cifret nummer,  der entydigt identificerer en registreret virksomhed i SKAT.</w:t>
            </w:r>
          </w:p>
        </w:tc>
      </w:tr>
    </w:tbl>
    <w:p w14:paraId="4B28E2A1" w14:textId="77777777" w:rsidR="00AE235D" w:rsidRDefault="00AE235D"/>
    <w:sectPr w:rsidR="00AE235D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6C8A" w14:textId="77777777" w:rsidR="00100BA5" w:rsidRDefault="00100BA5" w:rsidP="000036B2">
      <w:pPr>
        <w:spacing w:line="240" w:lineRule="auto"/>
      </w:pPr>
      <w:r>
        <w:separator/>
      </w:r>
    </w:p>
  </w:endnote>
  <w:endnote w:type="continuationSeparator" w:id="0">
    <w:p w14:paraId="0DC043CB" w14:textId="77777777" w:rsidR="00100BA5" w:rsidRDefault="00100BA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8B98" w14:textId="77777777"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09-05-2025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eKapitalModernisering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1FC9" w14:textId="77777777" w:rsidR="00100BA5" w:rsidRDefault="00100BA5" w:rsidP="000036B2">
      <w:pPr>
        <w:spacing w:line="240" w:lineRule="auto"/>
      </w:pPr>
      <w:r>
        <w:separator/>
      </w:r>
    </w:p>
  </w:footnote>
  <w:footnote w:type="continuationSeparator" w:id="0">
    <w:p w14:paraId="311D4326" w14:textId="77777777" w:rsidR="00100BA5" w:rsidRDefault="00100BA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1C32" w14:textId="77777777"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00BA5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A5067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2BD3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142E7"/>
    <w:rsid w:val="00835005"/>
    <w:rsid w:val="00840A48"/>
    <w:rsid w:val="0085454C"/>
    <w:rsid w:val="008E4D54"/>
    <w:rsid w:val="008F0C7C"/>
    <w:rsid w:val="008F54CE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AE235D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67F7"/>
    <w:rsid w:val="00F37073"/>
    <w:rsid w:val="00F429F9"/>
    <w:rsid w:val="00F51754"/>
    <w:rsid w:val="00F522B9"/>
    <w:rsid w:val="00F80335"/>
    <w:rsid w:val="00F9100A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20C3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6319</Words>
  <Characters>38549</Characters>
  <Application>Microsoft Office Word</Application>
  <DocSecurity>0</DocSecurity>
  <Lines>321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Selahattin Atici</cp:lastModifiedBy>
  <cp:revision>15</cp:revision>
  <dcterms:created xsi:type="dcterms:W3CDTF">2017-06-14T05:47:00Z</dcterms:created>
  <dcterms:modified xsi:type="dcterms:W3CDTF">2025-06-04T08:14:00Z</dcterms:modified>
</cp:coreProperties>
</file>